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rPr>
        <w:alias w:val="Your Name:"/>
        <w:tag w:val="Your Name:"/>
        <w:id w:val="-686670367"/>
        <w:placeholder>
          <w:docPart w:val="A61FEFE49C694AEEB4EA0682B49C47BA"/>
        </w:placeholder>
        <w:temporary/>
        <w:showingPlcHdr/>
      </w:sdtPr>
      <w:sdtEndPr/>
      <w:sdtContent>
        <w:p w:rsidR="00F9444C" w:rsidRPr="001F077F" w:rsidRDefault="00F9444C" w:rsidP="001F077F">
          <w:pPr>
            <w:pStyle w:val="NoSpacing"/>
            <w:rPr>
              <w:rFonts w:asciiTheme="majorHAnsi" w:hAnsiTheme="majorHAnsi" w:cstheme="majorHAnsi"/>
            </w:rPr>
          </w:pPr>
          <w:r w:rsidRPr="001F077F">
            <w:rPr>
              <w:rFonts w:asciiTheme="majorHAnsi" w:hAnsiTheme="majorHAnsi" w:cstheme="majorHAnsi"/>
            </w:rPr>
            <w:t>Your Name</w:t>
          </w:r>
        </w:p>
      </w:sdtContent>
    </w:sdt>
    <w:p w:rsidR="00E614DD" w:rsidRPr="001F077F" w:rsidRDefault="00D555E3" w:rsidP="001F077F">
      <w:pPr>
        <w:pStyle w:val="NoSpacing"/>
        <w:rPr>
          <w:rFonts w:asciiTheme="majorHAnsi" w:hAnsiTheme="majorHAnsi" w:cstheme="majorHAnsi"/>
        </w:rPr>
      </w:pPr>
      <w:sdt>
        <w:sdtPr>
          <w:rPr>
            <w:rFonts w:asciiTheme="majorHAnsi" w:hAnsiTheme="majorHAnsi" w:cstheme="majorHAnsi"/>
          </w:rPr>
          <w:alias w:val="Instructor Name:"/>
          <w:tag w:val="Instructor Name:"/>
          <w:id w:val="1392545257"/>
          <w:placeholder>
            <w:docPart w:val="DE6BE46DEE37441CAD65BAEC4F74BF9B"/>
          </w:placeholder>
          <w:temporary/>
          <w:showingPlcHdr/>
        </w:sdtPr>
        <w:sdtEndPr/>
        <w:sdtContent>
          <w:r w:rsidR="00B13D1B" w:rsidRPr="001F077F">
            <w:rPr>
              <w:rFonts w:asciiTheme="majorHAnsi" w:hAnsiTheme="majorHAnsi" w:cstheme="majorHAnsi"/>
            </w:rPr>
            <w:t>Instructor Name</w:t>
          </w:r>
        </w:sdtContent>
      </w:sdt>
    </w:p>
    <w:p w:rsidR="00E614DD" w:rsidRPr="001F077F" w:rsidRDefault="00D555E3" w:rsidP="001F077F">
      <w:pPr>
        <w:pStyle w:val="NoSpacing"/>
        <w:rPr>
          <w:rFonts w:asciiTheme="majorHAnsi" w:hAnsiTheme="majorHAnsi" w:cstheme="majorHAnsi"/>
        </w:rPr>
      </w:pPr>
      <w:sdt>
        <w:sdtPr>
          <w:rPr>
            <w:rFonts w:asciiTheme="majorHAnsi" w:hAnsiTheme="majorHAnsi" w:cstheme="majorHAnsi"/>
          </w:rPr>
          <w:alias w:val="Course Number:"/>
          <w:tag w:val="Course Number:"/>
          <w:id w:val="1249771000"/>
          <w:placeholder>
            <w:docPart w:val="16057CA204D7459A80674E6CC7F2B98F"/>
          </w:placeholder>
          <w:temporary/>
          <w:showingPlcHdr/>
        </w:sdtPr>
        <w:sdtEndPr/>
        <w:sdtContent>
          <w:r w:rsidR="00B13D1B" w:rsidRPr="001F077F">
            <w:rPr>
              <w:rFonts w:asciiTheme="majorHAnsi" w:hAnsiTheme="majorHAnsi" w:cstheme="majorHAnsi"/>
            </w:rPr>
            <w:t>Course Number</w:t>
          </w:r>
        </w:sdtContent>
      </w:sdt>
    </w:p>
    <w:p w:rsidR="00E614DD" w:rsidRPr="001F077F" w:rsidRDefault="00D555E3" w:rsidP="001F077F">
      <w:pPr>
        <w:pStyle w:val="NoSpacing"/>
        <w:rPr>
          <w:rFonts w:asciiTheme="majorHAnsi" w:hAnsiTheme="majorHAnsi" w:cstheme="majorHAnsi"/>
        </w:rPr>
      </w:pPr>
      <w:sdt>
        <w:sdtPr>
          <w:rPr>
            <w:rFonts w:asciiTheme="majorHAnsi" w:hAnsiTheme="majorHAnsi" w:cstheme="majorHAnsi"/>
          </w:rPr>
          <w:alias w:val="Date:"/>
          <w:tag w:val="Date:"/>
          <w:id w:val="518209038"/>
          <w:placeholder>
            <w:docPart w:val="2EB449EEE1B24578B2F5D2D1AF42B15F"/>
          </w:placeholder>
          <w:temporary/>
          <w:showingPlcHdr/>
        </w:sdtPr>
        <w:sdtEndPr/>
        <w:sdtContent>
          <w:r w:rsidR="00B13D1B" w:rsidRPr="001F077F">
            <w:rPr>
              <w:rFonts w:asciiTheme="majorHAnsi" w:hAnsiTheme="majorHAnsi" w:cstheme="majorHAnsi"/>
            </w:rPr>
            <w:t>Date</w:t>
          </w:r>
        </w:sdtContent>
      </w:sdt>
    </w:p>
    <w:p w:rsidR="001F077F" w:rsidRPr="001F077F" w:rsidRDefault="001F077F" w:rsidP="001F077F">
      <w:pPr>
        <w:suppressAutoHyphens w:val="0"/>
        <w:ind w:firstLine="0"/>
        <w:jc w:val="center"/>
        <w:rPr>
          <w:rFonts w:ascii="Times New Roman" w:eastAsia="Times New Roman" w:hAnsi="Times New Roman" w:cs="Times New Roman"/>
          <w:color w:val="1C1E29"/>
          <w:lang w:eastAsia="en-US"/>
        </w:rPr>
      </w:pPr>
      <w:r w:rsidRPr="001F077F">
        <w:rPr>
          <w:rFonts w:ascii="Times New Roman" w:eastAsia="Times New Roman" w:hAnsi="Times New Roman" w:cs="Times New Roman"/>
          <w:color w:val="1C1E29"/>
          <w:lang w:eastAsia="en-US"/>
        </w:rPr>
        <w:t>Homework 5</w:t>
      </w:r>
    </w:p>
    <w:p w:rsidR="001F077F" w:rsidRPr="001F077F" w:rsidRDefault="001F077F" w:rsidP="001F077F">
      <w:pPr>
        <w:suppressAutoHyphens w:val="0"/>
        <w:ind w:firstLine="0"/>
        <w:rPr>
          <w:rFonts w:ascii="Times New Roman" w:eastAsia="Times New Roman" w:hAnsi="Times New Roman" w:cs="Times New Roman"/>
          <w:color w:val="1C1E29"/>
          <w:lang w:eastAsia="en-US"/>
        </w:rPr>
      </w:pPr>
      <w:r w:rsidRPr="001F077F">
        <w:rPr>
          <w:rFonts w:ascii="Times New Roman" w:eastAsia="Times New Roman" w:hAnsi="Times New Roman" w:cs="Times New Roman"/>
          <w:b/>
          <w:bCs/>
          <w:color w:val="1C1E29"/>
          <w:lang w:eastAsia="en-US"/>
        </w:rPr>
        <w:t>Summary</w:t>
      </w:r>
    </w:p>
    <w:p w:rsidR="001F077F" w:rsidRPr="001F077F" w:rsidRDefault="001F077F" w:rsidP="001F077F">
      <w:pPr>
        <w:suppressAutoHyphens w:val="0"/>
        <w:ind w:firstLine="0"/>
        <w:rPr>
          <w:rFonts w:ascii="Times New Roman" w:eastAsia="Times New Roman" w:hAnsi="Times New Roman" w:cs="Times New Roman"/>
          <w:color w:val="1C1E29"/>
          <w:lang w:eastAsia="en-US"/>
        </w:rPr>
      </w:pPr>
      <w:r w:rsidRPr="001F077F">
        <w:rPr>
          <w:rFonts w:ascii="Times New Roman" w:eastAsia="Times New Roman" w:hAnsi="Times New Roman" w:cs="Times New Roman"/>
          <w:b/>
          <w:bCs/>
          <w:color w:val="1C1E29"/>
          <w:lang w:eastAsia="en-US"/>
        </w:rPr>
        <w:t>           </w:t>
      </w:r>
      <w:r w:rsidRPr="001F077F">
        <w:rPr>
          <w:rFonts w:ascii="Times New Roman" w:eastAsia="Times New Roman" w:hAnsi="Times New Roman" w:cs="Times New Roman"/>
          <w:color w:val="1C1E29"/>
          <w:lang w:eastAsia="en-US"/>
        </w:rPr>
        <w:t>A comprehensive consideration of the growing issue of the brown body is also important to examine the true intensity of racism and the class difference that prevails in society. The argument is strongly endorsed by Margaret in this part of the book that the body color of brown people is another element concerning the issue of existing discrimination. It is explained by the author that the difference in body color is one major indicator that defines difference and prevalence of inequality between brown and white individuals (Andersen and Collins). </w:t>
      </w:r>
    </w:p>
    <w:p w:rsidR="001F077F" w:rsidRPr="001F077F" w:rsidRDefault="001F077F" w:rsidP="001F077F">
      <w:pPr>
        <w:suppressAutoHyphens w:val="0"/>
        <w:ind w:firstLine="0"/>
        <w:rPr>
          <w:rFonts w:ascii="Times New Roman" w:eastAsia="Times New Roman" w:hAnsi="Times New Roman" w:cs="Times New Roman"/>
          <w:color w:val="1C1E29"/>
          <w:lang w:eastAsia="en-US"/>
        </w:rPr>
      </w:pPr>
      <w:r w:rsidRPr="001F077F">
        <w:rPr>
          <w:rFonts w:ascii="Times New Roman" w:eastAsia="Times New Roman" w:hAnsi="Times New Roman" w:cs="Times New Roman"/>
          <w:color w:val="1C1E29"/>
          <w:lang w:eastAsia="en-US"/>
        </w:rPr>
        <w:t>This form of consideration is a vital step to examine the diverse scenario that exists under the broader domain of the brown body and white wonderland. The scenario of racism is also critically apprehended by Emma Green in the text, “Are Jews White?” It is established by the author that the social concern of racism also exists when it comes to considering different nations. It is characterized by Emma Green that American society gives prominent space to Jews to successfully integrate into their society through the approach of the systematic procedure (Green, 2016). T</w:t>
      </w:r>
      <w:r w:rsidR="00383E1E">
        <w:rPr>
          <w:rFonts w:ascii="Times New Roman" w:eastAsia="Times New Roman" w:hAnsi="Times New Roman" w:cs="Times New Roman"/>
          <w:color w:val="1C1E29"/>
          <w:lang w:eastAsia="en-US"/>
        </w:rPr>
        <w:t>he issue of discrimination</w:t>
      </w:r>
      <w:r w:rsidRPr="001F077F">
        <w:rPr>
          <w:rFonts w:ascii="Times New Roman" w:eastAsia="Times New Roman" w:hAnsi="Times New Roman" w:cs="Times New Roman"/>
          <w:color w:val="1C1E29"/>
          <w:lang w:eastAsia="en-US"/>
        </w:rPr>
        <w:t xml:space="preserve"> eventually turned as the condition that leads to Jews as consider white considering their emergence in society</w:t>
      </w:r>
      <w:r w:rsidR="00383E1E">
        <w:rPr>
          <w:rFonts w:ascii="Times New Roman" w:eastAsia="Times New Roman" w:hAnsi="Times New Roman" w:cs="Times New Roman"/>
          <w:color w:val="1C1E29"/>
          <w:lang w:eastAsia="en-US"/>
        </w:rPr>
        <w:t>. </w:t>
      </w:r>
    </w:p>
    <w:p w:rsidR="001F077F" w:rsidRPr="001F077F" w:rsidRDefault="001F077F" w:rsidP="001F077F">
      <w:pPr>
        <w:suppressAutoHyphens w:val="0"/>
        <w:ind w:firstLine="0"/>
        <w:rPr>
          <w:rFonts w:ascii="Times New Roman" w:eastAsia="Times New Roman" w:hAnsi="Times New Roman" w:cs="Times New Roman"/>
          <w:color w:val="1C1E29"/>
          <w:lang w:eastAsia="en-US"/>
        </w:rPr>
      </w:pPr>
      <w:r w:rsidRPr="001F077F">
        <w:rPr>
          <w:rFonts w:ascii="Times New Roman" w:eastAsia="Times New Roman" w:hAnsi="Times New Roman" w:cs="Times New Roman"/>
          <w:b/>
          <w:bCs/>
          <w:color w:val="1C1E29"/>
          <w:lang w:eastAsia="en-US"/>
        </w:rPr>
        <w:t>Critique</w:t>
      </w:r>
    </w:p>
    <w:p w:rsidR="001F077F" w:rsidRDefault="001F077F" w:rsidP="001F077F">
      <w:pPr>
        <w:suppressAutoHyphens w:val="0"/>
        <w:ind w:firstLine="0"/>
        <w:rPr>
          <w:rFonts w:ascii="Times New Roman" w:eastAsia="Times New Roman" w:hAnsi="Times New Roman" w:cs="Times New Roman"/>
          <w:color w:val="1C1E29"/>
          <w:lang w:eastAsia="en-US"/>
        </w:rPr>
      </w:pPr>
      <w:r w:rsidRPr="001F077F">
        <w:rPr>
          <w:rFonts w:ascii="Times New Roman" w:eastAsia="Times New Roman" w:hAnsi="Times New Roman" w:cs="Times New Roman"/>
          <w:b/>
          <w:bCs/>
          <w:color w:val="1C1E29"/>
          <w:lang w:eastAsia="en-US"/>
        </w:rPr>
        <w:t>           </w:t>
      </w:r>
      <w:r w:rsidRPr="001F077F">
        <w:rPr>
          <w:rFonts w:ascii="Times New Roman" w:eastAsia="Times New Roman" w:hAnsi="Times New Roman" w:cs="Times New Roman"/>
          <w:color w:val="1C1E29"/>
          <w:lang w:eastAsia="en-US"/>
        </w:rPr>
        <w:t xml:space="preserve">The phenomenon of the difference of color skin successfully apprehends by both the authors in their texts. Undoubtedly, the difference of color is defined as the major attribute that is </w:t>
      </w:r>
      <w:r w:rsidRPr="001F077F">
        <w:rPr>
          <w:rFonts w:ascii="Times New Roman" w:eastAsia="Times New Roman" w:hAnsi="Times New Roman" w:cs="Times New Roman"/>
          <w:color w:val="1C1E29"/>
          <w:lang w:eastAsia="en-US"/>
        </w:rPr>
        <w:lastRenderedPageBreak/>
        <w:t>used by society to give privilege to white people over Black individuals. It is vital to indicate that the exampl</w:t>
      </w:r>
      <w:r w:rsidR="00383E1E">
        <w:rPr>
          <w:rFonts w:ascii="Times New Roman" w:eastAsia="Times New Roman" w:hAnsi="Times New Roman" w:cs="Times New Roman"/>
          <w:color w:val="1C1E29"/>
          <w:lang w:eastAsia="en-US"/>
        </w:rPr>
        <w:t>e of Jews as one nation is significant</w:t>
      </w:r>
      <w:r w:rsidRPr="001F077F">
        <w:rPr>
          <w:rFonts w:ascii="Times New Roman" w:eastAsia="Times New Roman" w:hAnsi="Times New Roman" w:cs="Times New Roman"/>
          <w:color w:val="1C1E29"/>
          <w:lang w:eastAsia="en-US"/>
        </w:rPr>
        <w:t xml:space="preserve"> to define the blending of society based on the factor of white color. I</w:t>
      </w:r>
      <w:r w:rsidR="00383E1E">
        <w:rPr>
          <w:rFonts w:ascii="Times New Roman" w:eastAsia="Times New Roman" w:hAnsi="Times New Roman" w:cs="Times New Roman"/>
          <w:color w:val="1C1E29"/>
          <w:lang w:eastAsia="en-US"/>
        </w:rPr>
        <w:t>t is critical</w:t>
      </w:r>
      <w:r w:rsidRPr="001F077F">
        <w:rPr>
          <w:rFonts w:ascii="Times New Roman" w:eastAsia="Times New Roman" w:hAnsi="Times New Roman" w:cs="Times New Roman"/>
          <w:color w:val="1C1E29"/>
          <w:lang w:eastAsia="en-US"/>
        </w:rPr>
        <w:t xml:space="preserve"> concern to describe the intensity of the issue of discrimination due to the factor of color. </w:t>
      </w:r>
      <w:r w:rsidR="00383E1E">
        <w:rPr>
          <w:rFonts w:ascii="Times New Roman" w:eastAsia="Times New Roman" w:hAnsi="Times New Roman" w:cs="Times New Roman"/>
          <w:color w:val="1C1E29"/>
          <w:lang w:eastAsia="en-US"/>
        </w:rPr>
        <w:t xml:space="preserve"> </w:t>
      </w:r>
      <w:bookmarkStart w:id="0" w:name="_GoBack"/>
      <w:bookmarkEnd w:id="0"/>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Default="001F077F" w:rsidP="001F077F">
      <w:pPr>
        <w:suppressAutoHyphens w:val="0"/>
        <w:ind w:firstLine="0"/>
        <w:rPr>
          <w:rFonts w:ascii="Times New Roman" w:eastAsia="Times New Roman" w:hAnsi="Times New Roman" w:cs="Times New Roman"/>
          <w:color w:val="1C1E29"/>
          <w:lang w:eastAsia="en-US"/>
        </w:rPr>
      </w:pPr>
    </w:p>
    <w:p w:rsidR="001F077F" w:rsidRPr="001F077F" w:rsidRDefault="001F077F" w:rsidP="001F077F">
      <w:pPr>
        <w:suppressAutoHyphens w:val="0"/>
        <w:ind w:firstLine="0"/>
        <w:rPr>
          <w:rFonts w:ascii="Times New Roman" w:eastAsia="Times New Roman" w:hAnsi="Times New Roman" w:cs="Times New Roman"/>
          <w:color w:val="1C1E29"/>
          <w:lang w:eastAsia="en-US"/>
        </w:rPr>
      </w:pPr>
    </w:p>
    <w:p w:rsidR="00FD1709" w:rsidRPr="001F077F" w:rsidRDefault="00C616B7" w:rsidP="001F077F">
      <w:pPr>
        <w:suppressAutoHyphens w:val="0"/>
        <w:ind w:firstLine="0"/>
        <w:rPr>
          <w:rFonts w:asciiTheme="majorHAnsi" w:eastAsia="Times New Roman" w:hAnsiTheme="majorHAnsi" w:cstheme="majorHAnsi"/>
          <w:b/>
          <w:color w:val="1C1E29"/>
          <w:lang w:eastAsia="en-US"/>
        </w:rPr>
      </w:pPr>
      <w:r w:rsidRPr="001F077F">
        <w:rPr>
          <w:rFonts w:asciiTheme="majorHAnsi" w:eastAsia="Times New Roman" w:hAnsiTheme="majorHAnsi" w:cstheme="majorHAnsi"/>
          <w:b/>
          <w:color w:val="1C1E29"/>
          <w:lang w:eastAsia="en-US"/>
        </w:rPr>
        <w:lastRenderedPageBreak/>
        <w:t>Works Cited</w:t>
      </w:r>
      <w:r w:rsidR="002B0342">
        <w:rPr>
          <w:rFonts w:asciiTheme="majorHAnsi" w:eastAsia="Times New Roman" w:hAnsiTheme="majorHAnsi" w:cstheme="majorHAnsi"/>
          <w:b/>
          <w:color w:val="1C1E29"/>
          <w:lang w:eastAsia="en-US"/>
        </w:rPr>
        <w:t>:</w:t>
      </w:r>
    </w:p>
    <w:p w:rsidR="00C616B7" w:rsidRPr="001F077F" w:rsidRDefault="00C616B7" w:rsidP="001F077F">
      <w:pPr>
        <w:pStyle w:val="Bibliography"/>
        <w:rPr>
          <w:rFonts w:asciiTheme="majorHAnsi" w:hAnsiTheme="majorHAnsi" w:cstheme="majorHAnsi"/>
        </w:rPr>
      </w:pPr>
      <w:r w:rsidRPr="001F077F">
        <w:rPr>
          <w:rFonts w:asciiTheme="majorHAnsi" w:eastAsia="Times New Roman" w:hAnsiTheme="majorHAnsi" w:cstheme="majorHAnsi"/>
          <w:color w:val="1C1E29"/>
          <w:lang w:eastAsia="en-US"/>
        </w:rPr>
        <w:fldChar w:fldCharType="begin"/>
      </w:r>
      <w:r w:rsidRPr="001F077F">
        <w:rPr>
          <w:rFonts w:asciiTheme="majorHAnsi" w:eastAsia="Times New Roman" w:hAnsiTheme="majorHAnsi" w:cstheme="majorHAnsi"/>
          <w:color w:val="1C1E29"/>
          <w:lang w:eastAsia="en-US"/>
        </w:rPr>
        <w:instrText xml:space="preserve"> ADDIN ZOTERO_BIBL {"uncited":[],"omitted":[],"custom":[]} CSL_BIBLIOGRAPHY </w:instrText>
      </w:r>
      <w:r w:rsidRPr="001F077F">
        <w:rPr>
          <w:rFonts w:asciiTheme="majorHAnsi" w:eastAsia="Times New Roman" w:hAnsiTheme="majorHAnsi" w:cstheme="majorHAnsi"/>
          <w:color w:val="1C1E29"/>
          <w:lang w:eastAsia="en-US"/>
        </w:rPr>
        <w:fldChar w:fldCharType="separate"/>
      </w:r>
      <w:r w:rsidRPr="001F077F">
        <w:rPr>
          <w:rFonts w:asciiTheme="majorHAnsi" w:hAnsiTheme="majorHAnsi" w:cstheme="majorHAnsi"/>
        </w:rPr>
        <w:t xml:space="preserve">Andersen, M. L., and P. H. Collins. </w:t>
      </w:r>
      <w:r w:rsidRPr="001F077F">
        <w:rPr>
          <w:rFonts w:asciiTheme="majorHAnsi" w:hAnsiTheme="majorHAnsi" w:cstheme="majorHAnsi"/>
          <w:i/>
          <w:iCs/>
        </w:rPr>
        <w:t>Race, Class, and Gender: An Anthology</w:t>
      </w:r>
      <w:r w:rsidRPr="001F077F">
        <w:rPr>
          <w:rFonts w:asciiTheme="majorHAnsi" w:hAnsiTheme="majorHAnsi" w:cstheme="majorHAnsi"/>
        </w:rPr>
        <w:t>. Wadsworth Cengage Learning, 2013, https://books.google.com/books?id=e-mKygAACAAJ.</w:t>
      </w:r>
    </w:p>
    <w:p w:rsidR="001F077F" w:rsidRPr="001F077F" w:rsidRDefault="001F077F" w:rsidP="001F077F">
      <w:pPr>
        <w:ind w:firstLine="0"/>
        <w:rPr>
          <w:rFonts w:asciiTheme="majorHAnsi" w:hAnsiTheme="majorHAnsi" w:cstheme="majorHAnsi"/>
        </w:rPr>
      </w:pPr>
      <w:r w:rsidRPr="001F077F">
        <w:rPr>
          <w:rFonts w:asciiTheme="majorHAnsi" w:hAnsiTheme="majorHAnsi" w:cstheme="majorHAnsi"/>
          <w:color w:val="222222"/>
          <w:shd w:val="clear" w:color="auto" w:fill="FFFFFF"/>
        </w:rPr>
        <w:t>Green, Emma. "Are Jews White?." </w:t>
      </w:r>
      <w:r w:rsidRPr="001F077F">
        <w:rPr>
          <w:rFonts w:asciiTheme="majorHAnsi" w:hAnsiTheme="majorHAnsi" w:cstheme="majorHAnsi"/>
          <w:i/>
          <w:iCs/>
          <w:color w:val="222222"/>
          <w:shd w:val="clear" w:color="auto" w:fill="FFFFFF"/>
        </w:rPr>
        <w:t>The Atlantic</w:t>
      </w:r>
      <w:r w:rsidRPr="001F077F">
        <w:rPr>
          <w:rFonts w:asciiTheme="majorHAnsi" w:hAnsiTheme="majorHAnsi" w:cstheme="majorHAnsi"/>
          <w:color w:val="222222"/>
          <w:shd w:val="clear" w:color="auto" w:fill="FFFFFF"/>
        </w:rPr>
        <w:t> (2016).</w:t>
      </w:r>
    </w:p>
    <w:p w:rsidR="00C616B7" w:rsidRPr="001F077F" w:rsidRDefault="00C616B7" w:rsidP="001F077F">
      <w:pPr>
        <w:suppressAutoHyphens w:val="0"/>
        <w:ind w:firstLine="0"/>
        <w:rPr>
          <w:rFonts w:asciiTheme="majorHAnsi" w:eastAsia="Times New Roman" w:hAnsiTheme="majorHAnsi" w:cstheme="majorHAnsi"/>
          <w:color w:val="1C1E29"/>
          <w:lang w:eastAsia="en-US"/>
        </w:rPr>
      </w:pPr>
      <w:r w:rsidRPr="001F077F">
        <w:rPr>
          <w:rFonts w:asciiTheme="majorHAnsi" w:eastAsia="Times New Roman" w:hAnsiTheme="majorHAnsi" w:cstheme="majorHAnsi"/>
          <w:color w:val="1C1E29"/>
          <w:lang w:eastAsia="en-US"/>
        </w:rPr>
        <w:fldChar w:fldCharType="end"/>
      </w:r>
    </w:p>
    <w:p w:rsidR="00F23D1A" w:rsidRPr="001F077F" w:rsidRDefault="00F23D1A" w:rsidP="001F077F">
      <w:pPr>
        <w:suppressAutoHyphens w:val="0"/>
        <w:ind w:firstLine="0"/>
        <w:rPr>
          <w:rFonts w:asciiTheme="majorHAnsi" w:eastAsia="Times New Roman" w:hAnsiTheme="majorHAnsi" w:cstheme="majorHAnsi"/>
          <w:color w:val="1C1E29"/>
          <w:lang w:eastAsia="en-US"/>
        </w:rPr>
      </w:pPr>
    </w:p>
    <w:p w:rsidR="00BA1BAA" w:rsidRPr="001F077F" w:rsidRDefault="00BA1BAA" w:rsidP="001F077F">
      <w:pPr>
        <w:pStyle w:val="Title"/>
        <w:rPr>
          <w:rFonts w:cstheme="majorHAnsi"/>
        </w:rPr>
      </w:pPr>
    </w:p>
    <w:sectPr w:rsidR="00BA1BAA" w:rsidRPr="001F077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E3" w:rsidRDefault="00D555E3">
      <w:pPr>
        <w:spacing w:line="240" w:lineRule="auto"/>
      </w:pPr>
      <w:r>
        <w:separator/>
      </w:r>
    </w:p>
  </w:endnote>
  <w:endnote w:type="continuationSeparator" w:id="0">
    <w:p w:rsidR="00D555E3" w:rsidRDefault="00D55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E3" w:rsidRDefault="00D555E3">
      <w:pPr>
        <w:spacing w:line="240" w:lineRule="auto"/>
      </w:pPr>
      <w:r>
        <w:separator/>
      </w:r>
    </w:p>
  </w:footnote>
  <w:footnote w:type="continuationSeparator" w:id="0">
    <w:p w:rsidR="00D555E3" w:rsidRDefault="00D555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555E3">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83E1E">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555E3">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83E1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1725E"/>
    <w:rsid w:val="00040CBB"/>
    <w:rsid w:val="000623E2"/>
    <w:rsid w:val="0008271A"/>
    <w:rsid w:val="000B78C8"/>
    <w:rsid w:val="000E248D"/>
    <w:rsid w:val="0011504D"/>
    <w:rsid w:val="001463B2"/>
    <w:rsid w:val="001B373B"/>
    <w:rsid w:val="001C1EF8"/>
    <w:rsid w:val="001E031C"/>
    <w:rsid w:val="001F077F"/>
    <w:rsid w:val="001F62C0"/>
    <w:rsid w:val="00204982"/>
    <w:rsid w:val="00215880"/>
    <w:rsid w:val="00245E02"/>
    <w:rsid w:val="002A24AE"/>
    <w:rsid w:val="002B0342"/>
    <w:rsid w:val="002B4C28"/>
    <w:rsid w:val="002E5728"/>
    <w:rsid w:val="002E5FF0"/>
    <w:rsid w:val="002E6130"/>
    <w:rsid w:val="003236D4"/>
    <w:rsid w:val="00353B66"/>
    <w:rsid w:val="00364805"/>
    <w:rsid w:val="00371E6C"/>
    <w:rsid w:val="00383E1E"/>
    <w:rsid w:val="004227CC"/>
    <w:rsid w:val="00432F86"/>
    <w:rsid w:val="0045503A"/>
    <w:rsid w:val="00456604"/>
    <w:rsid w:val="004A2675"/>
    <w:rsid w:val="004D3403"/>
    <w:rsid w:val="004E57C4"/>
    <w:rsid w:val="004F7139"/>
    <w:rsid w:val="0051072B"/>
    <w:rsid w:val="0052693C"/>
    <w:rsid w:val="00551E12"/>
    <w:rsid w:val="005525EB"/>
    <w:rsid w:val="0057093C"/>
    <w:rsid w:val="005A0316"/>
    <w:rsid w:val="005B1603"/>
    <w:rsid w:val="005B1F77"/>
    <w:rsid w:val="005C2600"/>
    <w:rsid w:val="005D18BD"/>
    <w:rsid w:val="005F4EF8"/>
    <w:rsid w:val="00611945"/>
    <w:rsid w:val="00614FAC"/>
    <w:rsid w:val="00633D57"/>
    <w:rsid w:val="00676E6A"/>
    <w:rsid w:val="006831CA"/>
    <w:rsid w:val="00691EC1"/>
    <w:rsid w:val="006D4776"/>
    <w:rsid w:val="006F4015"/>
    <w:rsid w:val="007011EE"/>
    <w:rsid w:val="007044BE"/>
    <w:rsid w:val="00730EA9"/>
    <w:rsid w:val="007A361C"/>
    <w:rsid w:val="007C53FB"/>
    <w:rsid w:val="008124CD"/>
    <w:rsid w:val="00814D77"/>
    <w:rsid w:val="008271DF"/>
    <w:rsid w:val="008573DD"/>
    <w:rsid w:val="00896951"/>
    <w:rsid w:val="008B7D18"/>
    <w:rsid w:val="008C0864"/>
    <w:rsid w:val="008F1F97"/>
    <w:rsid w:val="008F4052"/>
    <w:rsid w:val="00921F25"/>
    <w:rsid w:val="00927788"/>
    <w:rsid w:val="00985A65"/>
    <w:rsid w:val="00986980"/>
    <w:rsid w:val="009A6202"/>
    <w:rsid w:val="009D11E2"/>
    <w:rsid w:val="009D4EB3"/>
    <w:rsid w:val="00A139BB"/>
    <w:rsid w:val="00A72CF1"/>
    <w:rsid w:val="00AD7CA6"/>
    <w:rsid w:val="00AE15A2"/>
    <w:rsid w:val="00B13D1B"/>
    <w:rsid w:val="00B319F1"/>
    <w:rsid w:val="00B66169"/>
    <w:rsid w:val="00B818DF"/>
    <w:rsid w:val="00B84D3A"/>
    <w:rsid w:val="00BA1BAA"/>
    <w:rsid w:val="00BD2CB9"/>
    <w:rsid w:val="00BD5C8E"/>
    <w:rsid w:val="00BE6D2D"/>
    <w:rsid w:val="00C33D7C"/>
    <w:rsid w:val="00C616B7"/>
    <w:rsid w:val="00C67DFD"/>
    <w:rsid w:val="00C76C4B"/>
    <w:rsid w:val="00CD3FEE"/>
    <w:rsid w:val="00CD6730"/>
    <w:rsid w:val="00CE0FA3"/>
    <w:rsid w:val="00CF1A1C"/>
    <w:rsid w:val="00D05A7B"/>
    <w:rsid w:val="00D37C3B"/>
    <w:rsid w:val="00D52117"/>
    <w:rsid w:val="00D52B32"/>
    <w:rsid w:val="00D555E3"/>
    <w:rsid w:val="00DB0D39"/>
    <w:rsid w:val="00DF6B64"/>
    <w:rsid w:val="00E00D1B"/>
    <w:rsid w:val="00E07BB5"/>
    <w:rsid w:val="00E14005"/>
    <w:rsid w:val="00E614DD"/>
    <w:rsid w:val="00E627B4"/>
    <w:rsid w:val="00E64FD6"/>
    <w:rsid w:val="00ED06A7"/>
    <w:rsid w:val="00ED2BBA"/>
    <w:rsid w:val="00F239DD"/>
    <w:rsid w:val="00F23D1A"/>
    <w:rsid w:val="00F83220"/>
    <w:rsid w:val="00F9444C"/>
    <w:rsid w:val="00FD17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1020313">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72859420">
      <w:bodyDiv w:val="1"/>
      <w:marLeft w:val="0"/>
      <w:marRight w:val="0"/>
      <w:marTop w:val="0"/>
      <w:marBottom w:val="0"/>
      <w:divBdr>
        <w:top w:val="none" w:sz="0" w:space="0" w:color="auto"/>
        <w:left w:val="none" w:sz="0" w:space="0" w:color="auto"/>
        <w:bottom w:val="none" w:sz="0" w:space="0" w:color="auto"/>
        <w:right w:val="none" w:sz="0" w:space="0" w:color="auto"/>
      </w:divBdr>
    </w:div>
    <w:div w:id="135850737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281591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1E26C0"/>
    <w:rsid w:val="003729CB"/>
    <w:rsid w:val="003A0181"/>
    <w:rsid w:val="004D26BA"/>
    <w:rsid w:val="0051526C"/>
    <w:rsid w:val="005A3EFE"/>
    <w:rsid w:val="006D3145"/>
    <w:rsid w:val="00900D7C"/>
    <w:rsid w:val="00990CE3"/>
    <w:rsid w:val="009E3600"/>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2020-01-27T17:21:00Z</dcterms:created>
  <dcterms:modified xsi:type="dcterms:W3CDTF">2020-01-27T17:43:00Z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id="ggVteyXH"/&gt;&lt;style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