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954309">
      <w:pPr>
        <w:pStyle w:val="Title"/>
      </w:pPr>
      <w:r w:rsidRPr="00954309">
        <w:t>Conceptual-Theoretical-Empirical Structure (CTE) Evaluation related to Nursing</w:t>
      </w:r>
    </w:p>
    <w:p w:rsidR="00B823AA" w:rsidRDefault="00954309" w:rsidP="00B823AA">
      <w:pPr>
        <w:pStyle w:val="Title2"/>
      </w:pPr>
      <w:r>
        <w:t>[Author]</w:t>
      </w:r>
    </w:p>
    <w:p w:rsidR="00E81978" w:rsidRDefault="00954309" w:rsidP="00B823AA">
      <w:pPr>
        <w:pStyle w:val="Title2"/>
      </w:pPr>
      <w:r>
        <w:t>[Institution]</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954309" w:rsidP="002F170D">
      <w:pPr>
        <w:pStyle w:val="SectionTitle"/>
      </w:pPr>
      <w:r w:rsidRPr="00954309">
        <w:lastRenderedPageBreak/>
        <w:t>Conceptual-Theoretical-Empirical Structure (CTE) Evaluation related to Nursing</w:t>
      </w:r>
    </w:p>
    <w:p w:rsidR="00B92F89" w:rsidRDefault="0069031C" w:rsidP="00B92F89">
      <w:pPr>
        <w:pStyle w:val="Heading1"/>
      </w:pPr>
      <w:r>
        <w:t>CTE and M</w:t>
      </w:r>
      <w:r w:rsidR="00B92F89">
        <w:t>iddle-Range Theories</w:t>
      </w:r>
    </w:p>
    <w:p w:rsidR="00DB7046" w:rsidRDefault="00AB4BA5" w:rsidP="00D32119">
      <w:r>
        <w:t>Theory, according to its core concepts, is a symbolic representation of various aspects of reality that need to be discovered, predicted, and even explained</w:t>
      </w:r>
      <w:r w:rsidR="00F25B6C">
        <w:t>. This is done to make sense of a new idea, or a natural phenomenon that is not as easy to understand and needs extensive research in order to be grasped.</w:t>
      </w:r>
      <w:r w:rsidR="0093660E">
        <w:t xml:space="preserve"> </w:t>
      </w:r>
      <w:r w:rsidR="0093660E" w:rsidRPr="005034BB">
        <w:rPr>
          <w:noProof/>
        </w:rPr>
        <w:t>T</w:t>
      </w:r>
      <w:r w:rsidR="005034BB">
        <w:rPr>
          <w:noProof/>
        </w:rPr>
        <w:t>he t</w:t>
      </w:r>
      <w:r w:rsidR="0093660E" w:rsidRPr="005034BB">
        <w:rPr>
          <w:noProof/>
        </w:rPr>
        <w:t>heory</w:t>
      </w:r>
      <w:r w:rsidR="0093660E">
        <w:t xml:space="preserve"> is constructed to make sense of the ideas or view the nature of a naturally occurring phenomenon</w:t>
      </w:r>
      <w:r w:rsidR="007019EE">
        <w:t xml:space="preserve"> being discussed. It is the primary method used to construct and develop a set of knowledge that is exclusive to nursing </w:t>
      </w:r>
      <w:r w:rsidR="00832B22">
        <w:fldChar w:fldCharType="begin"/>
      </w:r>
      <w:r w:rsidR="00832B22">
        <w:instrText xml:space="preserve"> ADDIN ZOTERO_ITEM CSL_CITATION {"citationID":"vsNivhzM","properties":{"formattedCitation":"(McEwen &amp; Wills, 2017)","plainCitation":"(McEwen &amp; Wills, 2017)","noteIndex":0},"citationItems":[{"id":355,"uris":["http://zotero.org/users/local/5VyEEXyp/items/KNRYRXXX"],"uri":["http://zotero.org/users/local/5VyEEXyp/items/KNRYRXXX"],"itemData":{"id":355,"type":"book","title":"Theoretical basis for nursing","publisher":"Lippincott Williams &amp; Wilkins","ISBN":"1-4963-5122-3","author":[{"family":"McEwen","given":"Melanie"},{"family":"Wills","given":"Evelyn M."}],"issued":{"date-parts":[["2017"]]}}}],"schema":"https://github.com/citation-style-language/schema/raw/master/csl-citation.json"} </w:instrText>
      </w:r>
      <w:r w:rsidR="00832B22">
        <w:fldChar w:fldCharType="separate"/>
      </w:r>
      <w:r w:rsidR="00832B22" w:rsidRPr="00832B22">
        <w:rPr>
          <w:rFonts w:ascii="Times New Roman" w:hAnsi="Times New Roman" w:cs="Times New Roman"/>
        </w:rPr>
        <w:t>(McEwen &amp; Wills, 2017)</w:t>
      </w:r>
      <w:r w:rsidR="00832B22">
        <w:fldChar w:fldCharType="end"/>
      </w:r>
      <w:r w:rsidR="007019EE">
        <w:t xml:space="preserve">. </w:t>
      </w:r>
      <w:r w:rsidR="00832B22" w:rsidRPr="005034BB">
        <w:rPr>
          <w:noProof/>
        </w:rPr>
        <w:t>T</w:t>
      </w:r>
      <w:r w:rsidR="005034BB">
        <w:rPr>
          <w:noProof/>
        </w:rPr>
        <w:t>he t</w:t>
      </w:r>
      <w:r w:rsidR="00832B22" w:rsidRPr="005034BB">
        <w:rPr>
          <w:noProof/>
        </w:rPr>
        <w:t>heory</w:t>
      </w:r>
      <w:r w:rsidR="00832B22">
        <w:t xml:space="preserve"> is essentially defined as a form of </w:t>
      </w:r>
      <w:r w:rsidR="006E7B32">
        <w:t xml:space="preserve">concrete and specific conceptualizations that derive from a conceptual model and its propositions. The basis of these conceptualizations </w:t>
      </w:r>
      <w:r w:rsidR="006E7B32" w:rsidRPr="005034BB">
        <w:rPr>
          <w:noProof/>
        </w:rPr>
        <w:t>lie</w:t>
      </w:r>
      <w:r w:rsidR="005034BB">
        <w:rPr>
          <w:noProof/>
        </w:rPr>
        <w:t>s</w:t>
      </w:r>
      <w:r w:rsidR="006E7B32">
        <w:t xml:space="preserve"> in concrete affirmations that discuss the relation between two or more concepts.</w:t>
      </w:r>
    </w:p>
    <w:p w:rsidR="006E7B32" w:rsidRDefault="006E7B32" w:rsidP="00D32119">
      <w:r>
        <w:t>The term theory has a number of definitions.</w:t>
      </w:r>
      <w:r w:rsidR="00D32119">
        <w:t xml:space="preserve"> </w:t>
      </w:r>
      <w:r>
        <w:t>H</w:t>
      </w:r>
      <w:r w:rsidR="00D32119">
        <w:t xml:space="preserve">owever, </w:t>
      </w:r>
      <w:r>
        <w:t xml:space="preserve">all these definitions </w:t>
      </w:r>
      <w:r w:rsidR="00D32119">
        <w:t>serve as a reference to analyze nursing practice. They explain</w:t>
      </w:r>
      <w:r>
        <w:t xml:space="preserve"> the modes of </w:t>
      </w:r>
      <w:r w:rsidR="00D32119">
        <w:t xml:space="preserve">practice </w:t>
      </w:r>
      <w:r w:rsidR="00F90997">
        <w:t xml:space="preserve">that express the development of world views and </w:t>
      </w:r>
      <w:r w:rsidR="00F90997" w:rsidRPr="005034BB">
        <w:rPr>
          <w:noProof/>
        </w:rPr>
        <w:t>relevant</w:t>
      </w:r>
      <w:r w:rsidR="00F90997">
        <w:t xml:space="preserve"> actions through concepts. They have the sole objective of recognizing nursing as a discipline of science, along with a form of art in the health field </w:t>
      </w:r>
      <w:r w:rsidR="001B7105">
        <w:fldChar w:fldCharType="begin"/>
      </w:r>
      <w:r w:rsidR="001B7105">
        <w:instrText xml:space="preserve"> ADDIN ZOTERO_ITEM CSL_CITATION {"citationID":"MXD8vhAG","properties":{"formattedCitation":"(Domingos et al., 2017)","plainCitation":"(Domingos et al., 2017)","noteIndex":0},"citationItems":[{"id":356,"uris":["http://zotero.org/users/local/5VyEEXyp/items/AV67INPF"],"uri":["http://zotero.org/users/local/5VyEEXyp/items/AV67INPF"],"itemData":{"id":356,"type":"article-journal","title":"A aplicação do processo de enfermagem informatizado: revisão integrativa","container-title":"Enfermería Global","page":"603-652","volume":"16","issue":"4","author":[{"family":"Domingos","given":"Camila Santana"},{"family":"Boscarol","given":"Gabriela Tavares"},{"family":"Brinati","given":"Lídia Miranda"},{"family":"Dias","given":"Alessandro Custódio"},{"family":"Souza","given":"Cristiane Chaves"},{"family":"Oliveira Salgado","given":"Patrícia","non-dropping-particle":"de"}],"issued":{"date-parts":[["2017"]]}}}],"schema":"https://github.com/citation-style-language/schema/raw/master/csl-citation.json"} </w:instrText>
      </w:r>
      <w:r w:rsidR="001B7105">
        <w:fldChar w:fldCharType="separate"/>
      </w:r>
      <w:r w:rsidR="001B7105" w:rsidRPr="001B7105">
        <w:rPr>
          <w:rFonts w:ascii="Times New Roman" w:hAnsi="Times New Roman" w:cs="Times New Roman"/>
        </w:rPr>
        <w:t>(Domingos et al., 2017)</w:t>
      </w:r>
      <w:r w:rsidR="001B7105">
        <w:fldChar w:fldCharType="end"/>
      </w:r>
      <w:r w:rsidR="00F90997">
        <w:t>.</w:t>
      </w:r>
    </w:p>
    <w:p w:rsidR="00D32119" w:rsidRDefault="00D32119" w:rsidP="00D32119">
      <w:r>
        <w:t xml:space="preserve">The levels of theoretical abstraction </w:t>
      </w:r>
      <w:r w:rsidR="00063BE7">
        <w:t>vary from its scope</w:t>
      </w:r>
      <w:r>
        <w:t xml:space="preserve">. The metatheory has the highest abstraction, followed by grand theories, middle-range theories and, </w:t>
      </w:r>
      <w:r w:rsidR="00063BE7">
        <w:t>finally</w:t>
      </w:r>
      <w:r>
        <w:t xml:space="preserve">, nursing practice theories or </w:t>
      </w:r>
      <w:r w:rsidR="00063BE7">
        <w:t>specific</w:t>
      </w:r>
      <w:r>
        <w:t>-situation theories, considered the least abstract</w:t>
      </w:r>
      <w:r w:rsidR="00063BE7">
        <w:t xml:space="preserve"> </w:t>
      </w:r>
      <w:r w:rsidR="00063BE7">
        <w:fldChar w:fldCharType="begin"/>
      </w:r>
      <w:r w:rsidR="00063BE7">
        <w:instrText xml:space="preserve"> ADDIN ZOTERO_ITEM CSL_CITATION {"citationID":"dbeSdNnJ","properties":{"formattedCitation":"(Banner, 2018)","plainCitation":"(Banner, 2018)","noteIndex":0},"citationItems":[{"id":357,"uris":["http://zotero.org/users/local/5VyEEXyp/items/U5F32JP6"],"uri":["http://zotero.org/users/local/5VyEEXyp/items/U5F32JP6"],"itemData":{"id":357,"type":"article-journal","title":"Wu-Wei: Concept Analysis of a Conceptual Paradox","container-title":"Issues in mental health nursing","page":"304-310","volume":"39","issue":"4","author":[{"family":"Banner","given":"Matthew"}],"issued":{"date-parts":[["2018"]]}}}],"schema":"https://github.com/citation-style-language/schema/raw/master/csl-citation.json"} </w:instrText>
      </w:r>
      <w:r w:rsidR="00063BE7">
        <w:fldChar w:fldCharType="separate"/>
      </w:r>
      <w:r w:rsidR="00063BE7" w:rsidRPr="00063BE7">
        <w:rPr>
          <w:rFonts w:ascii="Times New Roman" w:hAnsi="Times New Roman" w:cs="Times New Roman"/>
        </w:rPr>
        <w:t>(Banner, 2018)</w:t>
      </w:r>
      <w:r w:rsidR="00063BE7">
        <w:fldChar w:fldCharType="end"/>
      </w:r>
      <w:r>
        <w:t>. Since they are more concrete than grand theories</w:t>
      </w:r>
      <w:r w:rsidR="005D2FEB">
        <w:t>, they</w:t>
      </w:r>
      <w:r>
        <w:t xml:space="preserve"> consequently having more applicable elements </w:t>
      </w:r>
      <w:r w:rsidR="005D2FEB">
        <w:t xml:space="preserve">and receive </w:t>
      </w:r>
      <w:r>
        <w:t>more attention in research</w:t>
      </w:r>
      <w:r w:rsidR="005D2FEB">
        <w:t xml:space="preserve"> </w:t>
      </w:r>
      <w:r w:rsidR="005D2FEB">
        <w:fldChar w:fldCharType="begin"/>
      </w:r>
      <w:r w:rsidR="005D2FEB">
        <w:instrText xml:space="preserve"> ADDIN ZOTERO_ITEM CSL_CITATION {"citationID":"C95iuKP3","properties":{"formattedCitation":"(Fawcett &amp; Desanto-Madeya, 2012)","plainCitation":"(Fawcett &amp; Desanto-Madeya, 2012)","noteIndex":0},"citationItems":[{"id":348,"uris":["http://zotero.org/users/local/5VyEEXyp/items/PYDJM3QW"],"uri":["http://zotero.org/users/local/5VyEEXyp/items/PYDJM3QW"],"itemData":{"id":348,"type":"book","title":"Contemporary nursing knowledge: Analysis and evaluation of nursing models and theories","publisher":"FA Davis","ISBN":"0-8036-3794-2","author":[{"family":"Fawcett","given":"Jacqueline"},{"family":"Desanto-Madeya","given":"Susan"}],"issued":{"date-parts":[["2012"]]}}}],"schema":"https://github.com/citation-style-language/schema/raw/master/csl-citation.json"} </w:instrText>
      </w:r>
      <w:r w:rsidR="005D2FEB">
        <w:fldChar w:fldCharType="separate"/>
      </w:r>
      <w:r w:rsidR="005D2FEB" w:rsidRPr="005D2FEB">
        <w:rPr>
          <w:rFonts w:ascii="Times New Roman" w:hAnsi="Times New Roman" w:cs="Times New Roman"/>
        </w:rPr>
        <w:t>(Fawcett &amp; Desanto-Madeya, 2012)</w:t>
      </w:r>
      <w:r w:rsidR="005D2FEB">
        <w:fldChar w:fldCharType="end"/>
      </w:r>
      <w:r>
        <w:t>.</w:t>
      </w:r>
    </w:p>
    <w:p w:rsidR="00D32119" w:rsidRDefault="00D32119" w:rsidP="00FD7EFD">
      <w:r>
        <w:t xml:space="preserve">Middle-range theories are those that are limited in their application, </w:t>
      </w:r>
      <w:r w:rsidR="005D2FEB">
        <w:t>fulfilling</w:t>
      </w:r>
      <w:r>
        <w:t xml:space="preserve"> an intermediary theoretical role among the </w:t>
      </w:r>
      <w:r w:rsidR="005D2FEB">
        <w:t>specific</w:t>
      </w:r>
      <w:r>
        <w:t xml:space="preserve"> work hypothesis and all speculation involving a </w:t>
      </w:r>
      <w:r>
        <w:lastRenderedPageBreak/>
        <w:t>larger conceptual scheme</w:t>
      </w:r>
      <w:r w:rsidR="00FD7EFD">
        <w:t xml:space="preserve"> </w:t>
      </w:r>
      <w:r w:rsidR="00FD7EFD">
        <w:fldChar w:fldCharType="begin"/>
      </w:r>
      <w:r w:rsidR="00FD7EFD">
        <w:instrText xml:space="preserve"> ADDIN ZOTERO_ITEM CSL_CITATION {"citationID":"2rRTLuG7","properties":{"formattedCitation":"(Davidoff, Dixon-Woods, Leviton, &amp; Michie, 2015)","plainCitation":"(Davidoff, Dixon-Woods, Leviton, &amp; Michie, 2015)","noteIndex":0},"citationItems":[{"id":360,"uris":["http://zotero.org/users/local/5VyEEXyp/items/FJGJVRXU"],"uri":["http://zotero.org/users/local/5VyEEXyp/items/FJGJVRXU"],"itemData":{"id":360,"type":"article-journal","title":"Demystifying theory and its use in improvement","container-title":"BMJ Qual Saf","page":"228-238","volume":"24","issue":"3","author":[{"family":"Davidoff","given":"Frank"},{"family":"Dixon-Woods","given":"Mary"},{"family":"Leviton","given":"Laura"},{"family":"Michie","given":"Susan"}],"issued":{"date-parts":[["2015"]]}}}],"schema":"https://github.com/citation-style-language/schema/raw/master/csl-citation.json"} </w:instrText>
      </w:r>
      <w:r w:rsidR="00FD7EFD">
        <w:fldChar w:fldCharType="separate"/>
      </w:r>
      <w:r w:rsidR="00FD7EFD" w:rsidRPr="00FD7EFD">
        <w:rPr>
          <w:rFonts w:ascii="Times New Roman" w:hAnsi="Times New Roman" w:cs="Times New Roman"/>
        </w:rPr>
        <w:t>(Davidoff, Dixon-Woods, Leviton, &amp; Michie, 2015)</w:t>
      </w:r>
      <w:r w:rsidR="00FD7EFD">
        <w:fldChar w:fldCharType="end"/>
      </w:r>
      <w:r>
        <w:t>. Thus, they have been considered to have high applicability to research and clinical practice. However, there are numerous and complex strategies and methodological bases for their development, demanding the availability of more content on the theme.</w:t>
      </w:r>
      <w:r w:rsidR="00FD7EFD">
        <w:t xml:space="preserve"> </w:t>
      </w:r>
      <w:r>
        <w:t xml:space="preserve">In a way, the interest in middle-range theories </w:t>
      </w:r>
      <w:r w:rsidR="00FD7EFD" w:rsidRPr="005034BB">
        <w:rPr>
          <w:noProof/>
        </w:rPr>
        <w:t>serve</w:t>
      </w:r>
      <w:r w:rsidR="005034BB">
        <w:rPr>
          <w:noProof/>
        </w:rPr>
        <w:t>s</w:t>
      </w:r>
      <w:r w:rsidR="00FD7EFD">
        <w:t xml:space="preserve"> as</w:t>
      </w:r>
      <w:r>
        <w:t xml:space="preserve"> a counterweight to the discomfort disseminated in the academia-service dialog of considering grand nursing theories too far-reaching or abstract to directly orient nursing interventions</w:t>
      </w:r>
      <w:r w:rsidR="00FD7EFD">
        <w:t xml:space="preserve"> </w:t>
      </w:r>
      <w:r w:rsidR="008F6E44">
        <w:fldChar w:fldCharType="begin"/>
      </w:r>
      <w:r w:rsidR="008F6E44">
        <w:instrText xml:space="preserve"> ADDIN ZOTERO_ITEM CSL_CITATION {"citationID":"JubslbA2","properties":{"formattedCitation":"(Alligood, 2013)","plainCitation":"(Alligood, 2013)","noteIndex":0},"citationItems":[{"id":361,"uris":["http://zotero.org/users/local/5VyEEXyp/items/5RUZULHP"],"uri":["http://zotero.org/users/local/5VyEEXyp/items/5RUZULHP"],"itemData":{"id":361,"type":"book","title":"Nursing Theory-E-Book: Utilization &amp; Application","publisher":"Elsevier Health Sciences","ISBN":"0-323-29292-5","author":[{"family":"Alligood","given":"Martha Raile"}],"issued":{"date-parts":[["2013"]]}}}],"schema":"https://github.com/citation-style-language/schema/raw/master/csl-citation.json"} </w:instrText>
      </w:r>
      <w:r w:rsidR="008F6E44">
        <w:fldChar w:fldCharType="separate"/>
      </w:r>
      <w:r w:rsidR="008F6E44" w:rsidRPr="008F6E44">
        <w:rPr>
          <w:rFonts w:ascii="Times New Roman" w:hAnsi="Times New Roman" w:cs="Times New Roman"/>
        </w:rPr>
        <w:t>(Alligood, 2013)</w:t>
      </w:r>
      <w:r w:rsidR="008F6E44">
        <w:fldChar w:fldCharType="end"/>
      </w:r>
      <w:r>
        <w:t>.</w:t>
      </w:r>
    </w:p>
    <w:p w:rsidR="00D32119" w:rsidRDefault="008F6E44" w:rsidP="00D32119">
      <w:r w:rsidRPr="005034BB">
        <w:rPr>
          <w:noProof/>
        </w:rPr>
        <w:t>C-T-E</w:t>
      </w:r>
      <w:r>
        <w:t xml:space="preserve"> or the</w:t>
      </w:r>
      <w:r w:rsidR="00D32119">
        <w:t xml:space="preserve"> Conceptual-Theoretical-Empirical structure is </w:t>
      </w:r>
      <w:r w:rsidR="005034BB">
        <w:t xml:space="preserve">a </w:t>
      </w:r>
      <w:r w:rsidR="00D32119" w:rsidRPr="005034BB">
        <w:rPr>
          <w:noProof/>
        </w:rPr>
        <w:t>useful</w:t>
      </w:r>
      <w:r w:rsidR="00D32119">
        <w:t xml:space="preserve"> </w:t>
      </w:r>
      <w:r>
        <w:t xml:space="preserve">tool that enables reflection between two different types of </w:t>
      </w:r>
      <w:r w:rsidR="00D32119">
        <w:t>research</w:t>
      </w:r>
      <w:r>
        <w:t>. While</w:t>
      </w:r>
      <w:r w:rsidR="00D32119">
        <w:t xml:space="preserve"> one focuse</w:t>
      </w:r>
      <w:r>
        <w:t>s</w:t>
      </w:r>
      <w:r w:rsidR="00D32119">
        <w:t xml:space="preserve"> on creating theories</w:t>
      </w:r>
      <w:r>
        <w:t xml:space="preserve">, the primary purpose of the other one relies </w:t>
      </w:r>
      <w:r w:rsidR="00D32119">
        <w:t>on testing middle-range theories</w:t>
      </w:r>
      <w:r>
        <w:t xml:space="preserve"> </w:t>
      </w:r>
      <w:r w:rsidR="006A1B77">
        <w:fldChar w:fldCharType="begin"/>
      </w:r>
      <w:r w:rsidR="006A1B77">
        <w:instrText xml:space="preserve"> ADDIN ZOTERO_ITEM CSL_CITATION {"citationID":"3EnGFGrH","properties":{"formattedCitation":"(Fawcett &amp; Desanto-Madeya, 2012)","plainCitation":"(Fawcett &amp; Desanto-Madeya, 2012)","noteIndex":0},"citationItems":[{"id":348,"uris":["http://zotero.org/users/local/5VyEEXyp/items/PYDJM3QW"],"uri":["http://zotero.org/users/local/5VyEEXyp/items/PYDJM3QW"],"itemData":{"id":348,"type":"book","title":"Contemporary nursing knowledge: Analysis and evaluation of nursing models and theories","publisher":"FA Davis","ISBN":"0-8036-3794-2","author":[{"family":"Fawcett","given":"Jacqueline"},{"family":"Desanto-Madeya","given":"Susan"}],"issued":{"date-parts":[["2012"]]}}}],"schema":"https://github.com/citation-style-language/schema/raw/master/csl-citation.json"} </w:instrText>
      </w:r>
      <w:r w:rsidR="006A1B77">
        <w:fldChar w:fldCharType="separate"/>
      </w:r>
      <w:r w:rsidR="006A1B77" w:rsidRPr="006A1B77">
        <w:rPr>
          <w:rFonts w:ascii="Times New Roman" w:hAnsi="Times New Roman" w:cs="Times New Roman"/>
        </w:rPr>
        <w:t>(Fawcett &amp; Desanto-Madeya, 2012)</w:t>
      </w:r>
      <w:r w:rsidR="006A1B77">
        <w:fldChar w:fldCharType="end"/>
      </w:r>
      <w:r w:rsidR="00D32119">
        <w:t>. The procedures for creating theories tend to consider research results (particular facts) to produce generalizing conclusions that would become the theories themselves</w:t>
      </w:r>
      <w:r w:rsidR="006A1B77">
        <w:t xml:space="preserve"> </w:t>
      </w:r>
      <w:r w:rsidR="002D7447">
        <w:fldChar w:fldCharType="begin"/>
      </w:r>
      <w:r w:rsidR="002D7447">
        <w:instrText xml:space="preserve"> ADDIN ZOTERO_ITEM CSL_CITATION {"citationID":"qnyBE9nS","properties":{"formattedCitation":"(Tappen, 2016)","plainCitation":"(Tappen, 2016)","noteIndex":0},"citationItems":[{"id":362,"uris":["http://zotero.org/users/local/5VyEEXyp/items/GPDBM5WN"],"uri":["http://zotero.org/users/local/5VyEEXyp/items/GPDBM5WN"],"itemData":{"id":362,"type":"book","title":"Advanced nursing research: From theory to practice","publisher":"Jones &amp; Bartlett Publishers","ISBN":"1-284-04830-6","author":[{"family":"Tappen","given":"Ruth M."}],"issued":{"date-parts":[["2016"]]}}}],"schema":"https://github.com/citation-style-language/schema/raw/master/csl-citation.json"} </w:instrText>
      </w:r>
      <w:r w:rsidR="002D7447">
        <w:fldChar w:fldCharType="separate"/>
      </w:r>
      <w:r w:rsidR="002D7447" w:rsidRPr="002D7447">
        <w:rPr>
          <w:rFonts w:ascii="Times New Roman" w:hAnsi="Times New Roman" w:cs="Times New Roman"/>
        </w:rPr>
        <w:t>(Tappen, 2016)</w:t>
      </w:r>
      <w:r w:rsidR="002D7447">
        <w:fldChar w:fldCharType="end"/>
      </w:r>
      <w:r w:rsidR="00D32119">
        <w:t>. From this perspective, induction is applied in order to create theories that are minimally linked or not linked or derived from preexisting models, basically employing data to theorize (example: Grounded Theory); or adopt conceptual models (component C) only to guide a descriptive theory that creates a theory, generating a C-E-T type orientation</w:t>
      </w:r>
      <w:r w:rsidR="002D7447">
        <w:t xml:space="preserve"> </w:t>
      </w:r>
      <w:r w:rsidR="002D7447">
        <w:fldChar w:fldCharType="begin"/>
      </w:r>
      <w:r w:rsidR="002D7447">
        <w:instrText xml:space="preserve"> ADDIN ZOTERO_ITEM CSL_CITATION {"citationID":"S3N1yhuc","properties":{"formattedCitation":"(Fawcett &amp; Desanto-Madeya, 2012)","plainCitation":"(Fawcett &amp; Desanto-Madeya, 2012)","noteIndex":0},"citationItems":[{"id":348,"uris":["http://zotero.org/users/local/5VyEEXyp/items/PYDJM3QW"],"uri":["http://zotero.org/users/local/5VyEEXyp/items/PYDJM3QW"],"itemData":{"id":348,"type":"book","title":"Contemporary nursing knowledge: Analysis and evaluation of nursing models and theories","publisher":"FA Davis","ISBN":"0-8036-3794-2","author":[{"family":"Fawcett","given":"Jacqueline"},{"family":"Desanto-Madeya","given":"Susan"}],"issued":{"date-parts":[["2012"]]}}}],"schema":"https://github.com/citation-style-language/schema/raw/master/csl-citation.json"} </w:instrText>
      </w:r>
      <w:r w:rsidR="002D7447">
        <w:fldChar w:fldCharType="separate"/>
      </w:r>
      <w:r w:rsidR="002D7447" w:rsidRPr="002D7447">
        <w:rPr>
          <w:rFonts w:ascii="Times New Roman" w:hAnsi="Times New Roman" w:cs="Times New Roman"/>
        </w:rPr>
        <w:t>(Fawcett &amp; Desanto-Madeya, 2012)</w:t>
      </w:r>
      <w:r w:rsidR="002D7447">
        <w:fldChar w:fldCharType="end"/>
      </w:r>
      <w:r w:rsidR="002D7447">
        <w:t>.</w:t>
      </w:r>
      <w:r w:rsidR="00D32119">
        <w:t xml:space="preserve"> </w:t>
      </w:r>
      <w:r w:rsidR="002D7447">
        <w:t>A</w:t>
      </w:r>
      <w:r w:rsidR="00D32119">
        <w:t xml:space="preserve">lternatively, they may only utilize concepts or constructs that are more general to create middle-range or </w:t>
      </w:r>
      <w:r w:rsidR="002D7447">
        <w:t>specific</w:t>
      </w:r>
      <w:r w:rsidR="00D32119">
        <w:t xml:space="preserve"> situation theories</w:t>
      </w:r>
      <w:r w:rsidR="002D7447">
        <w:t>.</w:t>
      </w:r>
      <w:r w:rsidR="00D32119">
        <w:t xml:space="preserve"> </w:t>
      </w:r>
      <w:r w:rsidR="002D7447">
        <w:t xml:space="preserve">This, for instance, </w:t>
      </w:r>
      <w:r w:rsidR="004A1CD7">
        <w:t xml:space="preserve">can be defined as </w:t>
      </w:r>
      <w:r w:rsidR="00D32119">
        <w:t>the adoption of the concept of “transition”</w:t>
      </w:r>
      <w:r w:rsidR="004A1CD7">
        <w:t xml:space="preserve"> </w:t>
      </w:r>
      <w:r w:rsidR="004A1CD7">
        <w:fldChar w:fldCharType="begin"/>
      </w:r>
      <w:r w:rsidR="004A1CD7">
        <w:instrText xml:space="preserve"> ADDIN ZOTERO_ITEM CSL_CITATION {"citationID":"OHr1v1De","properties":{"formattedCitation":"(Meleis, 2010)","plainCitation":"(Meleis, 2010)","noteIndex":0},"citationItems":[{"id":364,"uris":["http://zotero.org/users/local/5VyEEXyp/items/D5VMVYQX"],"uri":["http://zotero.org/users/local/5VyEEXyp/items/D5VMVYQX"],"itemData":{"id":364,"type":"book","title":"Transitions theory: Middle range and situation specific theories in nursing research and practice","publisher":"Springer publishing company","ISBN":"0-8261-0535-1","author":[{"family":"Meleis","given":"Afaf I."}],"issued":{"date-parts":[["2010"]]}}}],"schema":"https://github.com/citation-style-language/schema/raw/master/csl-citation.json"} </w:instrText>
      </w:r>
      <w:r w:rsidR="004A1CD7">
        <w:fldChar w:fldCharType="separate"/>
      </w:r>
      <w:r w:rsidR="004A1CD7" w:rsidRPr="004A1CD7">
        <w:rPr>
          <w:rFonts w:ascii="Times New Roman" w:hAnsi="Times New Roman" w:cs="Times New Roman"/>
        </w:rPr>
        <w:t>(Meleis, 2010)</w:t>
      </w:r>
      <w:r w:rsidR="004A1CD7">
        <w:fldChar w:fldCharType="end"/>
      </w:r>
      <w:r w:rsidR="004A1CD7">
        <w:t>.</w:t>
      </w:r>
    </w:p>
    <w:p w:rsidR="00D32119" w:rsidRDefault="00AE1DA1" w:rsidP="00D32119">
      <w:r>
        <w:t>On the other hand</w:t>
      </w:r>
      <w:r w:rsidR="00D32119">
        <w:t>, procedures for testing middle</w:t>
      </w:r>
      <w:r w:rsidR="00B905EC">
        <w:t>-</w:t>
      </w:r>
      <w:r w:rsidR="00D32119">
        <w:t xml:space="preserve">range theories demand that middle-range theory concepts and propositions be initially linked to a conceptual </w:t>
      </w:r>
      <w:r w:rsidR="00D32119" w:rsidRPr="005034BB">
        <w:rPr>
          <w:noProof/>
        </w:rPr>
        <w:t>model</w:t>
      </w:r>
      <w:r w:rsidR="00D32119">
        <w:t xml:space="preserve"> so that </w:t>
      </w:r>
      <w:r w:rsidR="005034BB">
        <w:t>a test of the theory</w:t>
      </w:r>
      <w:r w:rsidR="00D32119">
        <w:t xml:space="preserve"> can be conducted. This ﬂow follows the C-T-E acronym in their original order, with the research (component E) being descriptive, correlational or experimental</w:t>
      </w:r>
      <w:r>
        <w:t xml:space="preserve"> </w:t>
      </w:r>
      <w:r>
        <w:fldChar w:fldCharType="begin"/>
      </w:r>
      <w:r>
        <w:instrText xml:space="preserve"> ADDIN ZOTERO_ITEM CSL_CITATION {"citationID":"OI1gL5L8","properties":{"formattedCitation":"(Fawcett &amp; Desanto-Madeya, 2012)","plainCitation":"(Fawcett &amp; Desanto-Madeya, 2012)","noteIndex":0},"citationItems":[{"id":348,"uris":["http://zotero.org/users/local/5VyEEXyp/items/PYDJM3QW"],"uri":["http://zotero.org/users/local/5VyEEXyp/items/PYDJM3QW"],"itemData":{"id":348,"type":"book","title":"Contemporary nursing knowledge: Analysis and evaluation of nursing models and theories","publisher":"FA Davis","ISBN":"0-8036-3794-2","author":[{"family":"Fawcett","given":"Jacqueline"},{"family":"Desanto-Madeya","given":"Susan"}],"issued":{"date-parts":[["2012"]]}}}],"schema":"https://github.com/citation-style-language/schema/raw/master/csl-citation.json"} </w:instrText>
      </w:r>
      <w:r>
        <w:fldChar w:fldCharType="separate"/>
      </w:r>
      <w:r w:rsidRPr="00AE1DA1">
        <w:rPr>
          <w:rFonts w:ascii="Times New Roman" w:hAnsi="Times New Roman" w:cs="Times New Roman"/>
        </w:rPr>
        <w:t>(Fawcett &amp; Desanto-</w:t>
      </w:r>
      <w:r w:rsidRPr="00AE1DA1">
        <w:rPr>
          <w:rFonts w:ascii="Times New Roman" w:hAnsi="Times New Roman" w:cs="Times New Roman"/>
        </w:rPr>
        <w:lastRenderedPageBreak/>
        <w:t>Madeya, 2012)</w:t>
      </w:r>
      <w:r>
        <w:fldChar w:fldCharType="end"/>
      </w:r>
      <w:r w:rsidR="00D32119">
        <w:t>. The deduction method tends to be the most predominant. Theories produced by deduction from a conceptual model or grand theory or by employing both deduction and induction, while following the C</w:t>
      </w:r>
      <w:bookmarkStart w:id="0" w:name="_GoBack"/>
      <w:bookmarkEnd w:id="0"/>
      <w:r w:rsidR="005E70AC">
        <w:t>-T</w:t>
      </w:r>
      <w:r w:rsidR="005034BB">
        <w:t>-E</w:t>
      </w:r>
      <w:r w:rsidR="00D32119">
        <w:t xml:space="preserve"> logic. </w:t>
      </w:r>
    </w:p>
    <w:p w:rsidR="00B905EC" w:rsidRDefault="00B905EC" w:rsidP="00B905EC">
      <w:pPr>
        <w:pStyle w:val="Heading1"/>
      </w:pPr>
      <w:r w:rsidRPr="00B905EC">
        <w:t>Evaluation of the conceptual-theoretical-empirical linkages</w:t>
      </w:r>
    </w:p>
    <w:p w:rsidR="00FF3944" w:rsidRDefault="00CA73F0" w:rsidP="00B905EC">
      <w:r>
        <w:t xml:space="preserve">An inextricable linkage exists between the conceptual, theoretical and </w:t>
      </w:r>
      <w:r w:rsidR="00B65A11">
        <w:t>empirical</w:t>
      </w:r>
      <w:r>
        <w:t xml:space="preserve"> models that enable </w:t>
      </w:r>
      <w:r w:rsidR="00B65A11">
        <w:t>one to study and apply them in nursing practices, relevant research and education of new nurses.</w:t>
      </w:r>
      <w:r w:rsidR="00B9603E">
        <w:t xml:space="preserve"> Accor</w:t>
      </w:r>
      <w:r w:rsidR="00951705">
        <w:t xml:space="preserve">ding to </w:t>
      </w:r>
      <w:r w:rsidR="004462E3">
        <w:fldChar w:fldCharType="begin"/>
      </w:r>
      <w:r w:rsidR="004462E3">
        <w:instrText xml:space="preserve"> ADDIN ZOTERO_ITEM CSL_CITATION {"citationID":"ybXBuxW0","properties":{"formattedCitation":"(Fawcett &amp; Desanto-Madeya, 2012)","plainCitation":"(Fawcett &amp; Desanto-Madeya, 2012)","noteIndex":0},"citationItems":[{"id":348,"uris":["http://zotero.org/users/local/5VyEEXyp/items/PYDJM3QW"],"uri":["http://zotero.org/users/local/5VyEEXyp/items/PYDJM3QW"],"itemData":{"id":348,"type":"book","title":"Contemporary nursing knowledge: Analysis and evaluation of nursing models and theories","publisher":"FA Davis","ISBN":"0-8036-3794-2","author":[{"family":"Fawcett","given":"Jacqueline"},{"family":"Desanto-Madeya","given":"Susan"}],"issued":{"date-parts":[["2012"]]}}}],"schema":"https://github.com/citation-style-language/schema/raw/master/csl-citation.json"} </w:instrText>
      </w:r>
      <w:r w:rsidR="004462E3">
        <w:fldChar w:fldCharType="separate"/>
      </w:r>
      <w:r w:rsidR="005D2FEB" w:rsidRPr="005D2FEB">
        <w:rPr>
          <w:rFonts w:ascii="Times New Roman" w:hAnsi="Times New Roman" w:cs="Times New Roman"/>
        </w:rPr>
        <w:t xml:space="preserve">Fawcett &amp; Desanto-Madeya </w:t>
      </w:r>
      <w:r w:rsidR="005E70AC">
        <w:rPr>
          <w:rFonts w:ascii="Times New Roman" w:hAnsi="Times New Roman" w:cs="Times New Roman"/>
        </w:rPr>
        <w:t>(</w:t>
      </w:r>
      <w:r w:rsidR="005D2FEB" w:rsidRPr="005D2FEB">
        <w:rPr>
          <w:rFonts w:ascii="Times New Roman" w:hAnsi="Times New Roman" w:cs="Times New Roman"/>
        </w:rPr>
        <w:t>2012)</w:t>
      </w:r>
      <w:r w:rsidR="004462E3">
        <w:fldChar w:fldCharType="end"/>
      </w:r>
      <w:r w:rsidR="00951705">
        <w:t>,</w:t>
      </w:r>
      <w:r w:rsidR="00CC15CA">
        <w:t xml:space="preserve"> </w:t>
      </w:r>
      <w:r w:rsidR="003F79C0">
        <w:t xml:space="preserve">carrying out nursing research, or practicing nursing is futile without taking guidance from a conceptual </w:t>
      </w:r>
      <w:r w:rsidR="003F79C0" w:rsidRPr="005034BB">
        <w:rPr>
          <w:noProof/>
        </w:rPr>
        <w:t>mode</w:t>
      </w:r>
      <w:r w:rsidR="005034BB">
        <w:rPr>
          <w:noProof/>
        </w:rPr>
        <w:t>l</w:t>
      </w:r>
      <w:r w:rsidR="003F79C0">
        <w:t xml:space="preserve">. </w:t>
      </w:r>
      <w:r w:rsidR="006D4019">
        <w:t xml:space="preserve">The development of any theory cannot take place without extensive guidance of a conceptual model. Thus, </w:t>
      </w:r>
      <w:r w:rsidR="005034BB">
        <w:t xml:space="preserve">the </w:t>
      </w:r>
      <w:r w:rsidR="006D4019" w:rsidRPr="005034BB">
        <w:rPr>
          <w:noProof/>
        </w:rPr>
        <w:t>CTE</w:t>
      </w:r>
      <w:r w:rsidR="006D4019">
        <w:t xml:space="preserve"> structure</w:t>
      </w:r>
      <w:r w:rsidR="002A1CB2">
        <w:t xml:space="preserve"> is employed</w:t>
      </w:r>
      <w:r w:rsidR="006D4019">
        <w:t xml:space="preserve"> for theory-generating </w:t>
      </w:r>
      <w:r w:rsidR="0055228E">
        <w:t>res</w:t>
      </w:r>
      <w:r w:rsidR="002A1CB2">
        <w:t>earch, which proceeds in an inductive manner using the conceptual model to figure out the empirical indicators to generate theory.</w:t>
      </w:r>
      <w:r w:rsidR="00C82490">
        <w:t xml:space="preserve"> Furthermore, the deductive steps that employ the use of CTE structure are frequently used for nursing practice and even includes theory-testing research flow</w:t>
      </w:r>
      <w:r w:rsidR="00C84EF1">
        <w:t>, primarily for nursing practices</w:t>
      </w:r>
      <w:r w:rsidR="00C82490">
        <w:t>.</w:t>
      </w:r>
      <w:r w:rsidR="00C84EF1">
        <w:t xml:space="preserve"> This flow operates from the conceptual </w:t>
      </w:r>
      <w:r w:rsidR="00C84EF1" w:rsidRPr="0007516C">
        <w:rPr>
          <w:noProof/>
        </w:rPr>
        <w:t>model</w:t>
      </w:r>
      <w:r w:rsidR="00C84EF1">
        <w:t xml:space="preserve"> to the theory, to the empirical indicators involved </w:t>
      </w:r>
      <w:r w:rsidR="00C84EF1">
        <w:fldChar w:fldCharType="begin"/>
      </w:r>
      <w:r w:rsidR="00C84EF1">
        <w:instrText xml:space="preserve"> ADDIN ZOTERO_ITEM CSL_CITATION {"citationID":"0dURtyxv","properties":{"formattedCitation":"(Fawcett &amp; Desanto-Madeya, 2012)","plainCitation":"(Fawcett &amp; Desanto-Madeya, 2012)","noteIndex":0},"citationItems":[{"id":348,"uris":["http://zotero.org/users/local/5VyEEXyp/items/PYDJM3QW"],"uri":["http://zotero.org/users/local/5VyEEXyp/items/PYDJM3QW"],"itemData":{"id":348,"type":"book","title":"Contemporary nursing knowledge: Analysis and evaluation of nursing models and theories","publisher":"FA Davis","ISBN":"0-8036-3794-2","author":[{"family":"Fawcett","given":"Jacqueline"},{"family":"Desanto-Madeya","given":"Susan"}],"issued":{"date-parts":[["2012"]]}}}],"schema":"https://github.com/citation-style-language/schema/raw/master/csl-citation.json"} </w:instrText>
      </w:r>
      <w:r w:rsidR="00C84EF1">
        <w:fldChar w:fldCharType="separate"/>
      </w:r>
      <w:r w:rsidR="00C84EF1" w:rsidRPr="00C84EF1">
        <w:rPr>
          <w:rFonts w:ascii="Times New Roman" w:hAnsi="Times New Roman" w:cs="Times New Roman"/>
        </w:rPr>
        <w:t>(Fawcett &amp; Desanto-Madeya, 2012)</w:t>
      </w:r>
      <w:r w:rsidR="00C84EF1">
        <w:fldChar w:fldCharType="end"/>
      </w:r>
      <w:r w:rsidR="00C84EF1">
        <w:t>.</w:t>
      </w:r>
    </w:p>
    <w:p w:rsidR="007F51AA" w:rsidRDefault="00FF3944" w:rsidP="00B905EC">
      <w:r>
        <w:t>This is how CTE structure can be for a variety of different applications, which includes and is not limited to conceptualizing the means through which individuals interact with their environment.</w:t>
      </w:r>
      <w:r w:rsidR="007F51AA">
        <w:t xml:space="preserve"> This also includes the adaptive measures employed by them to draw progressive conclusions.</w:t>
      </w:r>
    </w:p>
    <w:p w:rsidR="00B905EC" w:rsidRDefault="007F51AA" w:rsidP="007F51AA">
      <w:pPr>
        <w:pStyle w:val="Heading1"/>
      </w:pPr>
      <w:r w:rsidRPr="007F51AA">
        <w:t>Evaluation of the selected theory</w:t>
      </w:r>
    </w:p>
    <w:p w:rsidR="007F51AA" w:rsidRDefault="00032C63" w:rsidP="007F51AA">
      <w:r>
        <w:t>Kristen M. Swanson, in 199</w:t>
      </w:r>
      <w:r w:rsidR="004B4661">
        <w:t>9</w:t>
      </w:r>
      <w:r>
        <w:t>, introduced the Caring Theory. This theory can be used as a solution which is capable of bridging gaps between the nursing practice and its theory</w:t>
      </w:r>
      <w:r w:rsidR="004B4661">
        <w:t xml:space="preserve"> </w:t>
      </w:r>
      <w:r w:rsidR="003E472A">
        <w:fldChar w:fldCharType="begin"/>
      </w:r>
      <w:r w:rsidR="003E472A">
        <w:instrText xml:space="preserve"> ADDIN ZOTERO_ITEM CSL_CITATION {"citationID":"ZjY3AUfF","properties":{"formattedCitation":"(Swanson, 1999)","plainCitation":"(Swanson, 1999)","noteIndex":0},"citationItems":[{"id":349,"uris":["http://zotero.org/users/local/5VyEEXyp/items/45AMAJ8J"],"uri"</w:instrText>
      </w:r>
      <w:r w:rsidR="003E472A">
        <w:rPr>
          <w:rFonts w:hint="eastAsia"/>
        </w:rPr>
        <w:instrText>:["http://zotero.org/users/local/5VyEEXyp/items/45AMAJ8J"],"itemData":{"id":349,"type":"article-journal","title":"Research</w:instrText>
      </w:r>
      <w:r w:rsidR="003E472A">
        <w:rPr>
          <w:rFonts w:hint="eastAsia"/>
        </w:rPr>
        <w:instrText>‐</w:instrText>
      </w:r>
      <w:r w:rsidR="003E472A">
        <w:rPr>
          <w:rFonts w:hint="eastAsia"/>
        </w:rPr>
        <w:instrText>based practice with women who have had miscarriages","container-title":"Image: The Journal of Nursing Scholarship","page":"339-345",</w:instrText>
      </w:r>
      <w:r w:rsidR="003E472A">
        <w:instrText xml:space="preserve">"volume":"31","issue":"4","author":[{"family":"Swanson","given":"Kristen M."}],"issued":{"date-parts":[["1999"]]}}}],"schema":"https://github.com/citation-style-language/schema/raw/master/csl-citation.json"} </w:instrText>
      </w:r>
      <w:r w:rsidR="003E472A">
        <w:fldChar w:fldCharType="separate"/>
      </w:r>
      <w:r w:rsidR="003E472A" w:rsidRPr="003E472A">
        <w:rPr>
          <w:rFonts w:ascii="Times New Roman" w:hAnsi="Times New Roman" w:cs="Times New Roman"/>
        </w:rPr>
        <w:t>(Swanson, 1999)</w:t>
      </w:r>
      <w:r w:rsidR="003E472A">
        <w:fldChar w:fldCharType="end"/>
      </w:r>
      <w:r w:rsidR="004B4661">
        <w:t xml:space="preserve">. </w:t>
      </w:r>
      <w:r w:rsidR="003E472A">
        <w:t xml:space="preserve">The theory describes the link between the patient and its well-being, as well as the caring </w:t>
      </w:r>
      <w:r w:rsidR="003E472A">
        <w:lastRenderedPageBreak/>
        <w:t xml:space="preserve">process involved </w:t>
      </w:r>
      <w:r w:rsidR="003E472A">
        <w:fldChar w:fldCharType="begin"/>
      </w:r>
      <w:r w:rsidR="003E472A">
        <w:instrText xml:space="preserve"> ADDIN ZOTERO_ITEM CSL_CITATION {"citationID":"oJW3GtuJ","properties":{"formattedCitation":"(Tonges &amp; Ray, 2011)","plainCitation":"(Tonges &amp; Ray, 2011)","noteIndex":0},"citationItems":[{"id":350,"uris":["http://zotero.org/users/local/5VyEEXyp/items/KQTFEAAZ"],"uri":["http://zotero.org/users/local/5VyEEXyp/items/KQTFEAAZ"],"itemData":{"id":350,"type":"article-journal","title":"Translating caring theory into practice: the Carolina Care Model","container-title":"JONA: The Journal of Nursing Administration","page":"374-381","volume":"41","issue":"9","author":[{"family":"Tonges","given":"Mary"},{"family":"Ray","given":"Joel"}],"issued":{"date-parts":[["2011"]]}}}],"schema":"https://github.com/citation-style-language/schema/raw/master/csl-citation.json"} </w:instrText>
      </w:r>
      <w:r w:rsidR="003E472A">
        <w:fldChar w:fldCharType="separate"/>
      </w:r>
      <w:r w:rsidR="003E472A" w:rsidRPr="003E472A">
        <w:rPr>
          <w:rFonts w:ascii="Times New Roman" w:hAnsi="Times New Roman" w:cs="Times New Roman"/>
        </w:rPr>
        <w:t>(Tonges &amp; Ray, 2011)</w:t>
      </w:r>
      <w:r w:rsidR="003E472A">
        <w:fldChar w:fldCharType="end"/>
      </w:r>
      <w:r w:rsidR="003E472A">
        <w:t xml:space="preserve">. </w:t>
      </w:r>
      <w:r w:rsidR="00252F27">
        <w:t xml:space="preserve">In her theory, Swanson focused on nurses and the role they can play to put a patient at ease by showing that they care about them. By showing that their wellbeing </w:t>
      </w:r>
      <w:r w:rsidR="001808E8">
        <w:t xml:space="preserve">is just as important to them as finding a solution to the patient’s medical problem, a nurse will not only perform her role in an effective </w:t>
      </w:r>
      <w:r w:rsidR="001808E8" w:rsidRPr="005034BB">
        <w:rPr>
          <w:noProof/>
        </w:rPr>
        <w:t>manner</w:t>
      </w:r>
      <w:r w:rsidR="001808E8">
        <w:t xml:space="preserve"> but also assure the patients in her charge that they are in right hands </w:t>
      </w:r>
      <w:r w:rsidR="001808E8">
        <w:fldChar w:fldCharType="begin"/>
      </w:r>
      <w:r w:rsidR="001808E8">
        <w:instrText xml:space="preserve"> ADDIN ZOTERO_ITEM CSL_CITATION {"citationID":"xVHqttR9","properties":{"formattedCitation":"(McKelvey, 2018)","plainCitation":"(McKelvey, 2018)","noteIndex":0},"citationItems":[{"id":351,"uris":["http://zotero.org/users/local/5VyEEXyp/items/BCXMBCMM"],"uri":["http://zotero.org/users/local/5VyEEXyp/items/BCXMBCMM"],"itemData":{"id":351,"type":"book","title":"Finding Meaning Through Kristen Swanson’s Caring Behaviors: A Cornerstone of Healing for Nursing Education","publisher":"Springer","ISBN":"1078-4535","author":[{"family":"McKelvey","given":"Michele M."}],"issued":{"date-parts":[["2018"]]}}}],"schema":"https://github.com/citation-style-language/schema/raw/master/csl-citation.json"} </w:instrText>
      </w:r>
      <w:r w:rsidR="001808E8">
        <w:fldChar w:fldCharType="separate"/>
      </w:r>
      <w:r w:rsidR="001808E8" w:rsidRPr="001808E8">
        <w:rPr>
          <w:rFonts w:ascii="Times New Roman" w:hAnsi="Times New Roman" w:cs="Times New Roman"/>
        </w:rPr>
        <w:t>(McKelvey, 2018)</w:t>
      </w:r>
      <w:r w:rsidR="001808E8">
        <w:fldChar w:fldCharType="end"/>
      </w:r>
      <w:r w:rsidR="001808E8">
        <w:t xml:space="preserve">. This theory is defined by five processes of care i.e. knowing </w:t>
      </w:r>
      <w:r w:rsidR="004771CD">
        <w:t xml:space="preserve">the right way to treat </w:t>
      </w:r>
      <w:r w:rsidR="001808E8">
        <w:t xml:space="preserve">the patient, being around the patient, doing </w:t>
      </w:r>
      <w:r w:rsidR="0069031C">
        <w:t>things for the patient that aids with the healing process, enabling them to look after themselves and finally maintaining their belief that they are going to get better.</w:t>
      </w:r>
      <w:r w:rsidR="00B92F89">
        <w:t xml:space="preserve"> A patient tends to lose hope about ever becoming a fully functioning part of the society when they suffer through such ailments. </w:t>
      </w:r>
      <w:r w:rsidR="004B4590">
        <w:t xml:space="preserve">Thus, nurses could play a key role in not only helping them </w:t>
      </w:r>
      <w:r w:rsidR="004771CD">
        <w:t xml:space="preserve">get </w:t>
      </w:r>
      <w:r w:rsidR="004771CD" w:rsidRPr="0007516C">
        <w:rPr>
          <w:noProof/>
        </w:rPr>
        <w:t>better</w:t>
      </w:r>
      <w:r w:rsidR="004B4590">
        <w:t xml:space="preserve"> but also </w:t>
      </w:r>
      <w:r w:rsidR="004771CD">
        <w:t>to continuously remind them that they are going to get better and be out of the hospital in no time.</w:t>
      </w:r>
    </w:p>
    <w:p w:rsidR="004B4590" w:rsidRDefault="004B4590" w:rsidP="004B4590">
      <w:pPr>
        <w:pStyle w:val="Heading1"/>
      </w:pPr>
      <w:r w:rsidRPr="004B4590">
        <w:t>Evaluation of research findings</w:t>
      </w:r>
    </w:p>
    <w:p w:rsidR="004771CD" w:rsidRDefault="004D070E" w:rsidP="004771CD">
      <w:r>
        <w:t xml:space="preserve">Kristen Swanson’s Theory of Care was applied in a Swedish hospital to </w:t>
      </w:r>
      <w:r w:rsidR="00CC6B01">
        <w:t xml:space="preserve">analyze how effective it can be in preventing miscarriages in pregnant women </w:t>
      </w:r>
      <w:r w:rsidR="00CC6B01">
        <w:fldChar w:fldCharType="begin"/>
      </w:r>
      <w:r w:rsidR="00CC6B01">
        <w:instrText xml:space="preserve"> ADDIN ZOTERO_ITEM CSL_CITATION {"citationID":"syinJaGL","properties":{"formattedCitation":"(Jansson &amp; Adolfsson, 2011)","plainCitation":"(Jansson &amp; Adolfsson, 2011)","noteIndex":0},"citationItems":[{"id":352,"uris":["http://zotero.org/users/local/5VyEEXyp/items/B99B2A4D"],"uri":["http://zotero.org/users/local/5VyEEXyp/items/B99B2A4D"],"itemData":{"id":352,"type":"article-journal","title":"Application of “Swanson’s middle range caring theory” in Sweden after miscarriage","container-title":"International Journal of Clinical Medicine","page":"102","volume":"2","issue":"02","author":[{"family":"Jansson","given":"Caroline"},{"family":"Adolfsson","given":"Annsofie"}],"issued":{"date-parts":[["2011"]]}}}],"schema":"https://github.com/citation-style-language/schema/raw/master/csl-citation.json"} </w:instrText>
      </w:r>
      <w:r w:rsidR="00CC6B01">
        <w:fldChar w:fldCharType="separate"/>
      </w:r>
      <w:r w:rsidR="00CC6B01" w:rsidRPr="00CC6B01">
        <w:rPr>
          <w:rFonts w:ascii="Times New Roman" w:hAnsi="Times New Roman" w:cs="Times New Roman"/>
        </w:rPr>
        <w:t>(Jansson &amp; Adolfsson, 2011)</w:t>
      </w:r>
      <w:r w:rsidR="00CC6B01">
        <w:fldChar w:fldCharType="end"/>
      </w:r>
      <w:r w:rsidR="00CC6B01">
        <w:t>.</w:t>
      </w:r>
      <w:r w:rsidR="00FC24D4">
        <w:t xml:space="preserve"> According to the data obtained, around 20 percent of pregnant women in Sweden suffered miscarriages. These women suffer through a deep and inconsolable sense of loss and </w:t>
      </w:r>
      <w:r w:rsidR="004D45AC">
        <w:t xml:space="preserve">which leads to feelings of guilt and emptiness. </w:t>
      </w:r>
      <w:r w:rsidR="00872AA8">
        <w:t>T</w:t>
      </w:r>
      <w:r w:rsidR="004D45AC">
        <w:t>hese women</w:t>
      </w:r>
      <w:r w:rsidR="00872AA8">
        <w:t>,</w:t>
      </w:r>
      <w:r w:rsidR="004D45AC">
        <w:t xml:space="preserve"> and their </w:t>
      </w:r>
      <w:r w:rsidR="004D45AC" w:rsidRPr="0007516C">
        <w:rPr>
          <w:noProof/>
        </w:rPr>
        <w:t>partners</w:t>
      </w:r>
      <w:r w:rsidR="004D45AC">
        <w:t xml:space="preserve"> dealt with grief and loss in their own way. </w:t>
      </w:r>
      <w:r w:rsidR="00872AA8">
        <w:t>Swanson’s middle range caring theory is often cited as an effective remedy for women that go through miscarriages</w:t>
      </w:r>
      <w:r w:rsidR="00E30751">
        <w:t xml:space="preserve"> </w:t>
      </w:r>
      <w:r w:rsidR="00E30751">
        <w:fldChar w:fldCharType="begin"/>
      </w:r>
      <w:r w:rsidR="00E30751">
        <w:instrText xml:space="preserve"> ADDIN ZOTERO_ITEM CSL_CITATION {"citationID":"GHQNLtL8","properties":{"formattedCitation":"(Meaney, Corcoran, Spillane, &amp; O\\uc0\\u8217{}Donoghue, 2017)","plainCitation":"(Meaney, Corcoran, Spillane, &amp; O’Donoghue, 2017)","noteIndex":0},"citationItems":[{"id":353,"uris":["http://zotero.org/users/local/5VyEEXyp/items/GC6S8XAE"],"uri":["http://zotero.org/users/local/5VyEEXyp/items/GC6S8XAE"],"itemData":{"id":353,"type":"article-journal","title":"Experience of miscarriage: an interpretative phenomenological analysis","container-title":"BMJ open","page":"e011382","volume":"7","issue":"3","author":[{"family":"Meaney","given":"Sarah"},{"family":"Corcoran","given":"Paul"},{"family":"Spillane","given":"Niamh"},{"family":"O'Donoghue","given":"Keelin"}],"issued":{"date-parts":[["2017"]]}}}],"schema":"https://github.com/citation-style-language/schema/raw/master/csl-citation.json"} </w:instrText>
      </w:r>
      <w:r w:rsidR="00E30751">
        <w:fldChar w:fldCharType="separate"/>
      </w:r>
      <w:r w:rsidR="00E30751" w:rsidRPr="00E30751">
        <w:rPr>
          <w:rFonts w:ascii="Times New Roman" w:hAnsi="Times New Roman" w:cs="Times New Roman"/>
        </w:rPr>
        <w:t>(Meaney, Corcoran, Spillane, &amp; O’Donoghue, 2017)</w:t>
      </w:r>
      <w:r w:rsidR="00E30751">
        <w:fldChar w:fldCharType="end"/>
      </w:r>
      <w:r w:rsidR="00872AA8">
        <w:t xml:space="preserve">. </w:t>
      </w:r>
      <w:r w:rsidR="0078665B">
        <w:t xml:space="preserve">Thus, for the purpose of this experiment, two different women were interviewed in order to accumulate data. The first interview was conducted </w:t>
      </w:r>
      <w:r w:rsidR="00C54D4E">
        <w:t>with a wom</w:t>
      </w:r>
      <w:r w:rsidR="000728D6">
        <w:t>a</w:t>
      </w:r>
      <w:r w:rsidR="00C54D4E">
        <w:t>n who has personally suffered through a miscarriage, while the second interview was carried out with a midwife who had supported various women and their partners through the period of grief following a miscarriage.</w:t>
      </w:r>
      <w:r w:rsidR="000728D6">
        <w:t xml:space="preserve"> These </w:t>
      </w:r>
      <w:r w:rsidR="000728D6">
        <w:lastRenderedPageBreak/>
        <w:t xml:space="preserve">interviews were then subjected to intense analysis using </w:t>
      </w:r>
      <w:r w:rsidR="000728D6" w:rsidRPr="0007516C">
        <w:rPr>
          <w:noProof/>
        </w:rPr>
        <w:t>Swanson’s</w:t>
      </w:r>
      <w:r w:rsidR="000728D6">
        <w:t xml:space="preserve"> caring theory</w:t>
      </w:r>
      <w:r w:rsidR="00E30751">
        <w:t xml:space="preserve"> </w:t>
      </w:r>
      <w:r w:rsidR="00E30751">
        <w:fldChar w:fldCharType="begin"/>
      </w:r>
      <w:r w:rsidR="00E30751">
        <w:instrText xml:space="preserve"> ADDIN ZOTERO_ITEM CSL_CITATION {"citationID":"cC3stRJZ","properties":{"formattedCitation":"(Lillykutty &amp; Samson, 2018)","plainCitation":"(Lillykutty &amp; Samson, 2018)","noteIndex":0},"citationItems":[{"id":354,"uris":["http://zotero.org/users/local/5VyEEXyp/items/ZP5X492N"],"uri":["http://zotero.org/users/local/5VyEEXyp/items/ZP5X492N"],"itemData":{"id":354,"type":"article-journal","title":"Insights from Kristen M Swanson's Theory of Caring","container-title":"Asian Journal of Nursing Education and Research","page":"173-177","volume":"8","issue":"1","author":[{"family":"Lillykutty","given":"M. J."},{"family":"Samson","given":"Rebecca"}],"issued":{"date-parts":[["2018"]]}}}],"schema":"https://github.com/citation-style-language/schema/raw/master/csl-citation.json"} </w:instrText>
      </w:r>
      <w:r w:rsidR="00E30751">
        <w:fldChar w:fldCharType="separate"/>
      </w:r>
      <w:r w:rsidR="00E30751" w:rsidRPr="00E30751">
        <w:rPr>
          <w:rFonts w:ascii="Times New Roman" w:hAnsi="Times New Roman" w:cs="Times New Roman"/>
        </w:rPr>
        <w:t>(Lillykutty &amp; Samson, 2018)</w:t>
      </w:r>
      <w:r w:rsidR="00E30751">
        <w:fldChar w:fldCharType="end"/>
      </w:r>
      <w:r w:rsidR="000728D6">
        <w:t>.</w:t>
      </w:r>
      <w:r w:rsidR="00861BD5">
        <w:t xml:space="preserve"> The results were analyzed on the basis of all five processes of care, and favorable results were obtained.</w:t>
      </w:r>
    </w:p>
    <w:p w:rsidR="00861BD5" w:rsidRDefault="00861BD5" w:rsidP="00861BD5">
      <w:pPr>
        <w:pStyle w:val="Heading1"/>
      </w:pPr>
      <w:r w:rsidRPr="00861BD5">
        <w:t>Evaluation of the utility and soundness of the practice theory</w:t>
      </w:r>
    </w:p>
    <w:p w:rsidR="00360680" w:rsidRDefault="008B653E" w:rsidP="00861BD5">
      <w:r>
        <w:t xml:space="preserve">According to the empirical indicators associated with the theory, and its application on the situation at hand, it was shown that </w:t>
      </w:r>
      <w:r w:rsidR="00DF1DEC">
        <w:t xml:space="preserve">the theory and most of its associated processes have the potential to provide effective care for patients. It enabled them to improve themselves in time of need and allowed them to not only heal themselves </w:t>
      </w:r>
      <w:r w:rsidR="00DF1DEC" w:rsidRPr="0007516C">
        <w:rPr>
          <w:noProof/>
        </w:rPr>
        <w:t>physically</w:t>
      </w:r>
      <w:r w:rsidR="00DF1DEC">
        <w:t xml:space="preserve"> but emotionally as well. Thus, Swanson’s caring theory, if applied in the right manner, has great potential for </w:t>
      </w:r>
      <w:r w:rsidR="00E30751">
        <w:t>improving the well-being and quality of life for patients.</w:t>
      </w:r>
    </w:p>
    <w:p w:rsidR="0007516C" w:rsidRDefault="0007516C" w:rsidP="00861BD5">
      <w:r>
        <w:t>In conclusion, the Caring Theory by Swanson falls perfectly on the C-T-E model and is effective in providing patient centered care through evidence-based practices and tried and tested methods.</w:t>
      </w:r>
    </w:p>
    <w:p w:rsidR="00861BD5" w:rsidRDefault="00360680" w:rsidP="00360680">
      <w:pPr>
        <w:pStyle w:val="Heading1"/>
      </w:pPr>
      <w:r>
        <w:br w:type="column"/>
      </w:r>
      <w:r>
        <w:lastRenderedPageBreak/>
        <w:t>References</w:t>
      </w:r>
    </w:p>
    <w:p w:rsidR="00AE1DA1" w:rsidRPr="00AE1DA1" w:rsidRDefault="00360680" w:rsidP="00AE1DA1">
      <w:pPr>
        <w:pStyle w:val="Bibliography"/>
      </w:pPr>
      <w:r>
        <w:fldChar w:fldCharType="begin"/>
      </w:r>
      <w:r>
        <w:instrText xml:space="preserve"> ADDIN ZOTERO_BIBL {"uncited":[],"omitted":[],"custom":[]} CSL_BIBLIOGRAPHY </w:instrText>
      </w:r>
      <w:r>
        <w:fldChar w:fldCharType="separate"/>
      </w:r>
      <w:r w:rsidR="00AE1DA1" w:rsidRPr="00AE1DA1">
        <w:t xml:space="preserve">Alligood, M. R. (2013). </w:t>
      </w:r>
      <w:r w:rsidR="00AE1DA1" w:rsidRPr="00AE1DA1">
        <w:rPr>
          <w:i/>
          <w:iCs/>
        </w:rPr>
        <w:t>Nursing Theory-E-Book: Utilization &amp; Application</w:t>
      </w:r>
      <w:r w:rsidR="00AE1DA1" w:rsidRPr="00AE1DA1">
        <w:t>. Elsevier Health Sciences.</w:t>
      </w:r>
    </w:p>
    <w:p w:rsidR="00AE1DA1" w:rsidRPr="00AE1DA1" w:rsidRDefault="00AE1DA1" w:rsidP="00AE1DA1">
      <w:pPr>
        <w:pStyle w:val="Bibliography"/>
      </w:pPr>
      <w:r w:rsidRPr="00AE1DA1">
        <w:t xml:space="preserve">Banner, M. (2018). Wu-Wei: Concept Analysis of a Conceptual Paradox. </w:t>
      </w:r>
      <w:r w:rsidRPr="00AE1DA1">
        <w:rPr>
          <w:i/>
          <w:iCs/>
        </w:rPr>
        <w:t>Issues in Mental Health Nursing</w:t>
      </w:r>
      <w:r w:rsidRPr="00AE1DA1">
        <w:t xml:space="preserve">, </w:t>
      </w:r>
      <w:r w:rsidRPr="00AE1DA1">
        <w:rPr>
          <w:i/>
          <w:iCs/>
        </w:rPr>
        <w:t>39</w:t>
      </w:r>
      <w:r w:rsidRPr="00AE1DA1">
        <w:t>(4), 304–310.</w:t>
      </w:r>
    </w:p>
    <w:p w:rsidR="00AE1DA1" w:rsidRPr="00AE1DA1" w:rsidRDefault="00AE1DA1" w:rsidP="00AE1DA1">
      <w:pPr>
        <w:pStyle w:val="Bibliography"/>
      </w:pPr>
      <w:r w:rsidRPr="00AE1DA1">
        <w:t xml:space="preserve">Davidoff, F., Dixon-Woods, M., Leviton, L., &amp; Michie, S. (2015). Demystifying theory and its use in improvement. </w:t>
      </w:r>
      <w:r w:rsidRPr="00AE1DA1">
        <w:rPr>
          <w:i/>
          <w:iCs/>
        </w:rPr>
        <w:t>BMJ Qual Saf</w:t>
      </w:r>
      <w:r w:rsidRPr="00AE1DA1">
        <w:t xml:space="preserve">, </w:t>
      </w:r>
      <w:r w:rsidRPr="00AE1DA1">
        <w:rPr>
          <w:i/>
          <w:iCs/>
        </w:rPr>
        <w:t>24</w:t>
      </w:r>
      <w:r w:rsidRPr="00AE1DA1">
        <w:t>(3), 228–238.</w:t>
      </w:r>
    </w:p>
    <w:p w:rsidR="00AE1DA1" w:rsidRPr="00AE1DA1" w:rsidRDefault="00AE1DA1" w:rsidP="00AE1DA1">
      <w:pPr>
        <w:pStyle w:val="Bibliography"/>
      </w:pPr>
      <w:r w:rsidRPr="00AE1DA1">
        <w:t xml:space="preserve">Domingos, C. S., Boscarol, G. T., Brinati, L. M., Dias, A. C., Souza, C. C., &amp; de Oliveira Salgado, P. (2017). A aplicação do processo de enfermagem informatizado: Revisão integrativa. </w:t>
      </w:r>
      <w:r w:rsidRPr="00AE1DA1">
        <w:rPr>
          <w:i/>
          <w:iCs/>
        </w:rPr>
        <w:t>Enfermería Global</w:t>
      </w:r>
      <w:r w:rsidRPr="00AE1DA1">
        <w:t xml:space="preserve">, </w:t>
      </w:r>
      <w:r w:rsidRPr="00AE1DA1">
        <w:rPr>
          <w:i/>
          <w:iCs/>
        </w:rPr>
        <w:t>16</w:t>
      </w:r>
      <w:r w:rsidRPr="00AE1DA1">
        <w:t>(4), 603–652.</w:t>
      </w:r>
    </w:p>
    <w:p w:rsidR="00AE1DA1" w:rsidRPr="00AE1DA1" w:rsidRDefault="00AE1DA1" w:rsidP="00AE1DA1">
      <w:pPr>
        <w:pStyle w:val="Bibliography"/>
      </w:pPr>
      <w:r w:rsidRPr="00AE1DA1">
        <w:t xml:space="preserve">Fawcett, J., &amp; Desanto-Madeya, S. (2012). </w:t>
      </w:r>
      <w:r w:rsidRPr="00AE1DA1">
        <w:rPr>
          <w:i/>
          <w:iCs/>
        </w:rPr>
        <w:t>Contemporary nursing knowledge: Analysis and evaluation of nursing models and theories</w:t>
      </w:r>
      <w:r w:rsidRPr="00AE1DA1">
        <w:t>. FA Davis.</w:t>
      </w:r>
    </w:p>
    <w:p w:rsidR="00AE1DA1" w:rsidRPr="00AE1DA1" w:rsidRDefault="00AE1DA1" w:rsidP="00AE1DA1">
      <w:pPr>
        <w:pStyle w:val="Bibliography"/>
      </w:pPr>
      <w:r w:rsidRPr="00AE1DA1">
        <w:t xml:space="preserve">Jansson, C., &amp; Adolfsson, A. (2011). Application of “Swanson’s middle range caring theory” in Sweden after miscarriage. </w:t>
      </w:r>
      <w:r w:rsidRPr="00AE1DA1">
        <w:rPr>
          <w:i/>
          <w:iCs/>
        </w:rPr>
        <w:t>International Journal of Clinical Medicine</w:t>
      </w:r>
      <w:r w:rsidRPr="00AE1DA1">
        <w:t xml:space="preserve">, </w:t>
      </w:r>
      <w:r w:rsidRPr="00AE1DA1">
        <w:rPr>
          <w:i/>
          <w:iCs/>
        </w:rPr>
        <w:t>2</w:t>
      </w:r>
      <w:r w:rsidRPr="00AE1DA1">
        <w:t>(02), 102.</w:t>
      </w:r>
    </w:p>
    <w:p w:rsidR="00AE1DA1" w:rsidRPr="00AE1DA1" w:rsidRDefault="00AE1DA1" w:rsidP="00AE1DA1">
      <w:pPr>
        <w:pStyle w:val="Bibliography"/>
      </w:pPr>
      <w:r w:rsidRPr="00AE1DA1">
        <w:t xml:space="preserve">Lillykutty, M. J., &amp; Samson, R. (2018). Insights from Kristen M Swanson’s Theory of Caring. </w:t>
      </w:r>
      <w:r w:rsidRPr="00AE1DA1">
        <w:rPr>
          <w:i/>
          <w:iCs/>
        </w:rPr>
        <w:t>Asian Journal of Nursing Education and Research</w:t>
      </w:r>
      <w:r w:rsidRPr="00AE1DA1">
        <w:t xml:space="preserve">, </w:t>
      </w:r>
      <w:r w:rsidRPr="00AE1DA1">
        <w:rPr>
          <w:i/>
          <w:iCs/>
        </w:rPr>
        <w:t>8</w:t>
      </w:r>
      <w:r w:rsidRPr="00AE1DA1">
        <w:t>(1), 173–177.</w:t>
      </w:r>
    </w:p>
    <w:p w:rsidR="00AE1DA1" w:rsidRPr="00AE1DA1" w:rsidRDefault="00AE1DA1" w:rsidP="00AE1DA1">
      <w:pPr>
        <w:pStyle w:val="Bibliography"/>
      </w:pPr>
      <w:r w:rsidRPr="00AE1DA1">
        <w:t xml:space="preserve">McEwen, M., &amp; Wills, E. M. (2017). </w:t>
      </w:r>
      <w:r w:rsidRPr="0007516C">
        <w:rPr>
          <w:i/>
          <w:iCs/>
          <w:noProof/>
        </w:rPr>
        <w:t>Theoretical</w:t>
      </w:r>
      <w:r w:rsidRPr="00AE1DA1">
        <w:rPr>
          <w:i/>
          <w:iCs/>
        </w:rPr>
        <w:t xml:space="preserve"> basis for nursing</w:t>
      </w:r>
      <w:r w:rsidRPr="00AE1DA1">
        <w:t>. Lippincott Williams &amp; Wilkins.</w:t>
      </w:r>
    </w:p>
    <w:p w:rsidR="00AE1DA1" w:rsidRPr="00AE1DA1" w:rsidRDefault="00AE1DA1" w:rsidP="00AE1DA1">
      <w:pPr>
        <w:pStyle w:val="Bibliography"/>
      </w:pPr>
      <w:r w:rsidRPr="00AE1DA1">
        <w:t xml:space="preserve">McKelvey, M. M. (2018). </w:t>
      </w:r>
      <w:r w:rsidRPr="00AE1DA1">
        <w:rPr>
          <w:i/>
          <w:iCs/>
        </w:rPr>
        <w:t>Finding Meaning Through Kristen Swanson’s Caring Behaviors: A Cornerstone of Healing for Nursing Education</w:t>
      </w:r>
      <w:r w:rsidRPr="00AE1DA1">
        <w:t>. Springer.</w:t>
      </w:r>
    </w:p>
    <w:p w:rsidR="00AE1DA1" w:rsidRPr="00AE1DA1" w:rsidRDefault="00AE1DA1" w:rsidP="00AE1DA1">
      <w:pPr>
        <w:pStyle w:val="Bibliography"/>
      </w:pPr>
      <w:r w:rsidRPr="00AE1DA1">
        <w:t xml:space="preserve">Meaney, S., Corcoran, P., Spillane, N., &amp; O’Donoghue, K. (2017). Experience of miscarriage: An interpretative phenomenological analysis. </w:t>
      </w:r>
      <w:r w:rsidRPr="00AE1DA1">
        <w:rPr>
          <w:i/>
          <w:iCs/>
        </w:rPr>
        <w:t>BMJ Open</w:t>
      </w:r>
      <w:r w:rsidRPr="00AE1DA1">
        <w:t xml:space="preserve">, </w:t>
      </w:r>
      <w:r w:rsidRPr="00AE1DA1">
        <w:rPr>
          <w:i/>
          <w:iCs/>
        </w:rPr>
        <w:t>7</w:t>
      </w:r>
      <w:r w:rsidRPr="00AE1DA1">
        <w:t>(3), e011382.</w:t>
      </w:r>
    </w:p>
    <w:p w:rsidR="00AE1DA1" w:rsidRPr="00AE1DA1" w:rsidRDefault="00AE1DA1" w:rsidP="00AE1DA1">
      <w:pPr>
        <w:pStyle w:val="Bibliography"/>
      </w:pPr>
      <w:r w:rsidRPr="00AE1DA1">
        <w:lastRenderedPageBreak/>
        <w:t xml:space="preserve">Meleis, A. I. (2010). </w:t>
      </w:r>
      <w:r w:rsidRPr="00AE1DA1">
        <w:rPr>
          <w:i/>
          <w:iCs/>
        </w:rPr>
        <w:t xml:space="preserve">Transitions theory: Middle range and </w:t>
      </w:r>
      <w:r w:rsidRPr="0007516C">
        <w:rPr>
          <w:i/>
          <w:iCs/>
          <w:noProof/>
        </w:rPr>
        <w:t>situation specific</w:t>
      </w:r>
      <w:r w:rsidRPr="00AE1DA1">
        <w:rPr>
          <w:i/>
          <w:iCs/>
        </w:rPr>
        <w:t xml:space="preserve"> theories in nursing research and practice</w:t>
      </w:r>
      <w:r w:rsidRPr="00AE1DA1">
        <w:t>. Springer publishing company.</w:t>
      </w:r>
    </w:p>
    <w:p w:rsidR="00AE1DA1" w:rsidRPr="00AE1DA1" w:rsidRDefault="00AE1DA1" w:rsidP="00AE1DA1">
      <w:pPr>
        <w:pStyle w:val="Bibliography"/>
      </w:pPr>
      <w:r w:rsidRPr="00AE1DA1">
        <w:t>Swanson, K. M. (1999). Research</w:t>
      </w:r>
      <w:r w:rsidRPr="00AE1DA1">
        <w:rPr>
          <w:rFonts w:ascii="Cambria Math" w:hAnsi="Cambria Math" w:cs="Cambria Math"/>
        </w:rPr>
        <w:t>‐</w:t>
      </w:r>
      <w:r w:rsidRPr="00AE1DA1">
        <w:t xml:space="preserve">based practice with women who have had miscarriages. </w:t>
      </w:r>
      <w:r w:rsidRPr="00AE1DA1">
        <w:rPr>
          <w:i/>
          <w:iCs/>
        </w:rPr>
        <w:t>Image: The Journal of Nursing Scholarship</w:t>
      </w:r>
      <w:r w:rsidRPr="00AE1DA1">
        <w:t xml:space="preserve">, </w:t>
      </w:r>
      <w:r w:rsidRPr="00AE1DA1">
        <w:rPr>
          <w:i/>
          <w:iCs/>
        </w:rPr>
        <w:t>31</w:t>
      </w:r>
      <w:r w:rsidRPr="00AE1DA1">
        <w:t>(4), 339–345.</w:t>
      </w:r>
    </w:p>
    <w:p w:rsidR="00AE1DA1" w:rsidRPr="00AE1DA1" w:rsidRDefault="00AE1DA1" w:rsidP="00AE1DA1">
      <w:pPr>
        <w:pStyle w:val="Bibliography"/>
      </w:pPr>
      <w:r w:rsidRPr="00AE1DA1">
        <w:t xml:space="preserve">Tappen, R. M. (2016). </w:t>
      </w:r>
      <w:r w:rsidRPr="00AE1DA1">
        <w:rPr>
          <w:i/>
          <w:iCs/>
        </w:rPr>
        <w:t>Advanced nursing research: From theory to practice</w:t>
      </w:r>
      <w:r w:rsidRPr="00AE1DA1">
        <w:t>. Jones &amp; Bartlett Publishers.</w:t>
      </w:r>
    </w:p>
    <w:p w:rsidR="00AE1DA1" w:rsidRPr="00AE1DA1" w:rsidRDefault="00AE1DA1" w:rsidP="00AE1DA1">
      <w:pPr>
        <w:pStyle w:val="Bibliography"/>
      </w:pPr>
      <w:r w:rsidRPr="00AE1DA1">
        <w:t xml:space="preserve">Tonges, M., &amp; Ray, J. (2011). Translating caring theory into practice: The Carolina Care Model. </w:t>
      </w:r>
      <w:r w:rsidRPr="00AE1DA1">
        <w:rPr>
          <w:i/>
          <w:iCs/>
        </w:rPr>
        <w:t>JONA: The Journal of Nursing Administration</w:t>
      </w:r>
      <w:r w:rsidRPr="00AE1DA1">
        <w:t xml:space="preserve">, </w:t>
      </w:r>
      <w:r w:rsidRPr="00AE1DA1">
        <w:rPr>
          <w:i/>
          <w:iCs/>
        </w:rPr>
        <w:t>41</w:t>
      </w:r>
      <w:r w:rsidRPr="00AE1DA1">
        <w:t>(9), 374–381.</w:t>
      </w:r>
    </w:p>
    <w:p w:rsidR="00360680" w:rsidRPr="00360680" w:rsidRDefault="00360680" w:rsidP="00360680">
      <w:r>
        <w:fldChar w:fldCharType="end"/>
      </w:r>
    </w:p>
    <w:sectPr w:rsidR="00360680" w:rsidRPr="0036068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2F7" w:rsidRDefault="006E62F7">
      <w:pPr>
        <w:spacing w:line="240" w:lineRule="auto"/>
      </w:pPr>
      <w:r>
        <w:separator/>
      </w:r>
    </w:p>
    <w:p w:rsidR="006E62F7" w:rsidRDefault="006E62F7"/>
  </w:endnote>
  <w:endnote w:type="continuationSeparator" w:id="0">
    <w:p w:rsidR="006E62F7" w:rsidRDefault="006E62F7">
      <w:pPr>
        <w:spacing w:line="240" w:lineRule="auto"/>
      </w:pPr>
      <w:r>
        <w:continuationSeparator/>
      </w:r>
    </w:p>
    <w:p w:rsidR="006E62F7" w:rsidRDefault="006E6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ookAntiqua">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2F7" w:rsidRDefault="006E62F7">
      <w:pPr>
        <w:spacing w:line="240" w:lineRule="auto"/>
      </w:pPr>
      <w:r>
        <w:separator/>
      </w:r>
    </w:p>
    <w:p w:rsidR="006E62F7" w:rsidRDefault="006E62F7"/>
  </w:footnote>
  <w:footnote w:type="continuationSeparator" w:id="0">
    <w:p w:rsidR="006E62F7" w:rsidRDefault="006E62F7">
      <w:pPr>
        <w:spacing w:line="240" w:lineRule="auto"/>
      </w:pPr>
      <w:r>
        <w:continuationSeparator/>
      </w:r>
    </w:p>
    <w:p w:rsidR="006E62F7" w:rsidRDefault="006E62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167F66">
    <w:pPr>
      <w:pStyle w:val="Header"/>
    </w:pPr>
    <w:r>
      <w:t>NURSING AND HEALTHCARE</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167F66">
      <w:t>NURSING AND HEALTHCARE</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qAWdJBycsAAAA"/>
  </w:docVars>
  <w:rsids>
    <w:rsidRoot w:val="005C39B5"/>
    <w:rsid w:val="00032C63"/>
    <w:rsid w:val="00063BE7"/>
    <w:rsid w:val="000728D6"/>
    <w:rsid w:val="0007516C"/>
    <w:rsid w:val="000A40AE"/>
    <w:rsid w:val="000D3F41"/>
    <w:rsid w:val="00167F66"/>
    <w:rsid w:val="001808E8"/>
    <w:rsid w:val="001A7257"/>
    <w:rsid w:val="001B7105"/>
    <w:rsid w:val="00252F27"/>
    <w:rsid w:val="002A1CB2"/>
    <w:rsid w:val="002D7447"/>
    <w:rsid w:val="002F170D"/>
    <w:rsid w:val="00355DCA"/>
    <w:rsid w:val="00360680"/>
    <w:rsid w:val="003E472A"/>
    <w:rsid w:val="003F79C0"/>
    <w:rsid w:val="004462E3"/>
    <w:rsid w:val="004724D7"/>
    <w:rsid w:val="004771CD"/>
    <w:rsid w:val="004A1CD7"/>
    <w:rsid w:val="004B4590"/>
    <w:rsid w:val="004B4661"/>
    <w:rsid w:val="004D070E"/>
    <w:rsid w:val="004D45AC"/>
    <w:rsid w:val="005034BB"/>
    <w:rsid w:val="0051485B"/>
    <w:rsid w:val="00551A02"/>
    <w:rsid w:val="0055228E"/>
    <w:rsid w:val="005534FA"/>
    <w:rsid w:val="005B3A43"/>
    <w:rsid w:val="005C39B5"/>
    <w:rsid w:val="005D2FEB"/>
    <w:rsid w:val="005D3A03"/>
    <w:rsid w:val="005E70AC"/>
    <w:rsid w:val="0069031C"/>
    <w:rsid w:val="00692D73"/>
    <w:rsid w:val="006A1B77"/>
    <w:rsid w:val="006D4019"/>
    <w:rsid w:val="006E62F7"/>
    <w:rsid w:val="006E7B32"/>
    <w:rsid w:val="007019EE"/>
    <w:rsid w:val="0078665B"/>
    <w:rsid w:val="007F51AA"/>
    <w:rsid w:val="008002C0"/>
    <w:rsid w:val="00832B22"/>
    <w:rsid w:val="00861BD5"/>
    <w:rsid w:val="00872AA8"/>
    <w:rsid w:val="008B653E"/>
    <w:rsid w:val="008C5323"/>
    <w:rsid w:val="008D477A"/>
    <w:rsid w:val="008F6E44"/>
    <w:rsid w:val="0093660E"/>
    <w:rsid w:val="00951705"/>
    <w:rsid w:val="00954309"/>
    <w:rsid w:val="009A6A3B"/>
    <w:rsid w:val="009F29ED"/>
    <w:rsid w:val="00A65E38"/>
    <w:rsid w:val="00AB4BA5"/>
    <w:rsid w:val="00AE1DA1"/>
    <w:rsid w:val="00B65A11"/>
    <w:rsid w:val="00B823AA"/>
    <w:rsid w:val="00B905EC"/>
    <w:rsid w:val="00B92F89"/>
    <w:rsid w:val="00B9603E"/>
    <w:rsid w:val="00BA45DB"/>
    <w:rsid w:val="00BE5D0E"/>
    <w:rsid w:val="00BF4184"/>
    <w:rsid w:val="00C0601E"/>
    <w:rsid w:val="00C31D30"/>
    <w:rsid w:val="00C54D4E"/>
    <w:rsid w:val="00C82490"/>
    <w:rsid w:val="00C84EF1"/>
    <w:rsid w:val="00CA73F0"/>
    <w:rsid w:val="00CC15CA"/>
    <w:rsid w:val="00CC2BFB"/>
    <w:rsid w:val="00CC6B01"/>
    <w:rsid w:val="00CD6E39"/>
    <w:rsid w:val="00CF6E91"/>
    <w:rsid w:val="00D32119"/>
    <w:rsid w:val="00D85B68"/>
    <w:rsid w:val="00DB7046"/>
    <w:rsid w:val="00DF1DEC"/>
    <w:rsid w:val="00DF536B"/>
    <w:rsid w:val="00E30751"/>
    <w:rsid w:val="00E6004D"/>
    <w:rsid w:val="00E81978"/>
    <w:rsid w:val="00EB6471"/>
    <w:rsid w:val="00EE5314"/>
    <w:rsid w:val="00F25B6C"/>
    <w:rsid w:val="00F379B7"/>
    <w:rsid w:val="00F525FA"/>
    <w:rsid w:val="00F90997"/>
    <w:rsid w:val="00FC24D4"/>
    <w:rsid w:val="00FD7EFD"/>
    <w:rsid w:val="00FF2002"/>
    <w:rsid w:val="00FF3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26667"/>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customStyle="1" w:styleId="fontstyle01">
    <w:name w:val="fontstyle01"/>
    <w:basedOn w:val="DefaultParagraphFont"/>
    <w:rsid w:val="00954309"/>
    <w:rPr>
      <w:rFonts w:ascii="BookAntiqua" w:hAnsi="BookAntiqua"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ookAntiqua">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D7966"/>
    <w:rsid w:val="000F736C"/>
    <w:rsid w:val="00150C1A"/>
    <w:rsid w:val="00321589"/>
    <w:rsid w:val="00506FCC"/>
    <w:rsid w:val="00722BDE"/>
    <w:rsid w:val="009A0E92"/>
    <w:rsid w:val="00A91B7B"/>
    <w:rsid w:val="00F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3818</Words>
  <Characters>21766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5</cp:revision>
  <dcterms:created xsi:type="dcterms:W3CDTF">2019-07-22T15:51:00Z</dcterms:created>
  <dcterms:modified xsi:type="dcterms:W3CDTF">2019-07-22T17:41:00Z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zotero-version="5.0.71"&gt;&lt;session id="wfUKKlrS"/&gt;&lt;style id="http://www.zotero.org/styles/apa" locale="en-US" hasBibliography="1" bibliographyStyleHasBeenSet="1"/&gt;&lt;prefs&gt;&lt;pref name="fieldType" value="Field"/&gt;&lt;/prefs&gt;&lt;/data&gt;</vt:lpwstr>
  </property>
</Properties>
</file>