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C6B9A" w14:textId="77777777" w:rsidR="00504075" w:rsidRDefault="000015E7" w:rsidP="00C02352">
      <w:pPr>
        <w:spacing w:line="480" w:lineRule="auto"/>
      </w:pPr>
      <w:r>
        <w:t>Name</w:t>
      </w:r>
    </w:p>
    <w:p w14:paraId="2168DFF8" w14:textId="77777777" w:rsidR="00C02352" w:rsidRDefault="000015E7" w:rsidP="00C02352">
      <w:pPr>
        <w:spacing w:line="480" w:lineRule="auto"/>
      </w:pPr>
      <w:r>
        <w:t>Instructors’ Name</w:t>
      </w:r>
    </w:p>
    <w:p w14:paraId="4F64EBA9" w14:textId="77777777" w:rsidR="00C02352" w:rsidRDefault="000015E7" w:rsidP="00C02352">
      <w:pPr>
        <w:spacing w:line="480" w:lineRule="auto"/>
      </w:pPr>
      <w:r>
        <w:t>Course Title and Code</w:t>
      </w:r>
    </w:p>
    <w:p w14:paraId="6DB17F91" w14:textId="77777777" w:rsidR="00C02352" w:rsidRDefault="000015E7" w:rsidP="00C02352">
      <w:pPr>
        <w:spacing w:line="480" w:lineRule="auto"/>
      </w:pPr>
      <w:r>
        <w:t>Date</w:t>
      </w:r>
    </w:p>
    <w:p w14:paraId="4D77E153" w14:textId="77777777" w:rsidR="00C02352" w:rsidRDefault="000015E7" w:rsidP="00C02352">
      <w:pPr>
        <w:spacing w:line="480" w:lineRule="auto"/>
        <w:jc w:val="center"/>
      </w:pPr>
      <w:r w:rsidRPr="00C02352">
        <w:t>Discussion #3</w:t>
      </w:r>
    </w:p>
    <w:p w14:paraId="0B0C0C8A" w14:textId="47933A52" w:rsidR="00FF472F" w:rsidRDefault="000015E7" w:rsidP="00FF472F">
      <w:pPr>
        <w:spacing w:line="480" w:lineRule="auto"/>
        <w:ind w:firstLine="720"/>
      </w:pPr>
      <w:r>
        <w:t>Proposal essay 2, which is ‘</w:t>
      </w:r>
      <w:r w:rsidR="003B75CB">
        <w:t xml:space="preserve">Alternative </w:t>
      </w:r>
      <w:r w:rsidR="00CD7A64">
        <w:t>Medicine’,</w:t>
      </w:r>
      <w:r w:rsidR="003B75CB">
        <w:t xml:space="preserve"> is</w:t>
      </w:r>
      <w:r>
        <w:t xml:space="preserve"> effective </w:t>
      </w:r>
      <w:r w:rsidRPr="00554ACD">
        <w:t>in developing an argument for a solution to a problem</w:t>
      </w:r>
      <w:r>
        <w:t>. The title of the proposal states “</w:t>
      </w:r>
      <w:r w:rsidRPr="00554ACD">
        <w:t>Alternative Practice and Healing: Caring for Our Bodies Naturally</w:t>
      </w:r>
      <w:r w:rsidR="003B75CB">
        <w:t>,” which points towar</w:t>
      </w:r>
      <w:bookmarkStart w:id="0" w:name="_GoBack"/>
      <w:bookmarkEnd w:id="0"/>
      <w:r w:rsidR="003B75CB">
        <w:t>ds</w:t>
      </w:r>
      <w:r>
        <w:t xml:space="preserve"> natural healing methods, instead o</w:t>
      </w:r>
      <w:r w:rsidR="00CD7A64">
        <w:t>f taking traditional medications</w:t>
      </w:r>
      <w:r>
        <w:t xml:space="preserve">. </w:t>
      </w:r>
      <w:r w:rsidRPr="00430460">
        <w:t xml:space="preserve">The claim of the author is quite clear that </w:t>
      </w:r>
      <w:r w:rsidR="00782476" w:rsidRPr="00430460">
        <w:t xml:space="preserve">traditional </w:t>
      </w:r>
      <w:r w:rsidRPr="00430460">
        <w:t xml:space="preserve">medicine causes more harm to the body, instead of </w:t>
      </w:r>
      <w:r w:rsidR="00430460" w:rsidRPr="00430460">
        <w:t xml:space="preserve">treating </w:t>
      </w:r>
      <w:r w:rsidRPr="00430460">
        <w:t>it. The author has provided quite a clear thesis statement that alternative medicine is better than the treatment through severe drugs.</w:t>
      </w:r>
    </w:p>
    <w:p w14:paraId="6849C65F" w14:textId="6C5893F1" w:rsidR="00554ACD" w:rsidRDefault="000015E7" w:rsidP="00FF472F">
      <w:pPr>
        <w:spacing w:line="480" w:lineRule="auto"/>
        <w:ind w:firstLine="720"/>
      </w:pPr>
      <w:r>
        <w:t xml:space="preserve">The author has described the problem that traditional medication causes </w:t>
      </w:r>
      <w:r w:rsidR="003B75CB">
        <w:t>severe physical harm, while</w:t>
      </w:r>
      <w:r>
        <w:t xml:space="preserve"> alternative medication</w:t>
      </w:r>
      <w:r w:rsidR="003B75CB">
        <w:t>,</w:t>
      </w:r>
      <w:r>
        <w:t xml:space="preserve"> like aromatherapy, homeopathy, and acupuncture, etc. can </w:t>
      </w:r>
      <w:proofErr w:type="gramStart"/>
      <w:r>
        <w:t>provide</w:t>
      </w:r>
      <w:proofErr w:type="gramEnd"/>
      <w:r>
        <w:t xml:space="preserve"> better treatment as they do not harm the body. The author has presented the case of her father as evidence. </w:t>
      </w:r>
      <w:r w:rsidRPr="00430460">
        <w:t>The author has supported her sol</w:t>
      </w:r>
      <w:r w:rsidR="00782476" w:rsidRPr="00430460">
        <w:t xml:space="preserve">ution through expert advice, which </w:t>
      </w:r>
      <w:r w:rsidRPr="00430460">
        <w:t>is the use of any type of alternative medication, instead of relying on prescribed drugs</w:t>
      </w:r>
      <w:r w:rsidR="00D01AC7">
        <w:t xml:space="preserve"> (</w:t>
      </w:r>
      <w:r w:rsidR="00D01AC7" w:rsidRPr="00D01AC7">
        <w:t>Centers for Disease Control and Prevention</w:t>
      </w:r>
      <w:r w:rsidR="00D01AC7">
        <w:t>)</w:t>
      </w:r>
      <w:r>
        <w:t>.</w:t>
      </w:r>
      <w:r w:rsidR="00AB46F1">
        <w:t xml:space="preserve"> Evidence from the research is provided in the form of statistics </w:t>
      </w:r>
      <w:r w:rsidR="00CC0C6F">
        <w:t>to show the effectiveness of</w:t>
      </w:r>
      <w:r w:rsidR="00AB46F1">
        <w:t xml:space="preserve"> alternative medication. The author has included a variety of evidence which includes the case study of her father, expert opinion and statistics as well</w:t>
      </w:r>
      <w:r w:rsidR="00D01AC7">
        <w:t xml:space="preserve"> (</w:t>
      </w:r>
      <w:r w:rsidR="00D01AC7" w:rsidRPr="00D01AC7">
        <w:t>Freedman</w:t>
      </w:r>
      <w:r w:rsidR="00D01AC7">
        <w:t>, 93)</w:t>
      </w:r>
      <w:r w:rsidR="00AB46F1">
        <w:t>.</w:t>
      </w:r>
    </w:p>
    <w:p w14:paraId="714C2C36" w14:textId="305B755E" w:rsidR="00C02352" w:rsidRDefault="000015E7" w:rsidP="00F52272">
      <w:pPr>
        <w:spacing w:line="480" w:lineRule="auto"/>
        <w:ind w:firstLine="720"/>
      </w:pPr>
      <w:r>
        <w:t xml:space="preserve"> The author has </w:t>
      </w:r>
      <w:r w:rsidRPr="00FF472F">
        <w:t>acknowledge</w:t>
      </w:r>
      <w:r>
        <w:t>d</w:t>
      </w:r>
      <w:r w:rsidRPr="00FF472F">
        <w:t xml:space="preserve"> and respond</w:t>
      </w:r>
      <w:r>
        <w:t>ed</w:t>
      </w:r>
      <w:r w:rsidRPr="00FF472F">
        <w:t xml:space="preserve"> to objections from the opposition, in her own solution</w:t>
      </w:r>
      <w:r>
        <w:t xml:space="preserve"> by sharing that alternative medication does not cause side effects, which are quite </w:t>
      </w:r>
      <w:r w:rsidR="00782476">
        <w:lastRenderedPageBreak/>
        <w:t xml:space="preserve">severe </w:t>
      </w:r>
      <w:r>
        <w:t>in case of traditional medication. The conclusion of the author is powerful in the way that she is pointing to the fact that our</w:t>
      </w:r>
      <w:r w:rsidR="003C5DB8">
        <w:t xml:space="preserve"> bodies become prone to </w:t>
      </w:r>
      <w:r>
        <w:t xml:space="preserve">prescribed drugs, which </w:t>
      </w:r>
      <w:r w:rsidR="00782476">
        <w:t>stop</w:t>
      </w:r>
      <w:r w:rsidR="00782476">
        <w:rPr>
          <w:rStyle w:val="CommentReference"/>
        </w:rPr>
        <w:t xml:space="preserve"> </w:t>
      </w:r>
      <w:r w:rsidR="00782476">
        <w:t>working</w:t>
      </w:r>
      <w:r>
        <w:t xml:space="preserve"> at one point so we need strong</w:t>
      </w:r>
      <w:r w:rsidR="00782476">
        <w:t>er</w:t>
      </w:r>
      <w:r>
        <w:t xml:space="preserve"> medication for the same condition. </w:t>
      </w:r>
      <w:r w:rsidRPr="00430460">
        <w:t xml:space="preserve">This causes </w:t>
      </w:r>
      <w:r w:rsidR="00F52272" w:rsidRPr="00430460">
        <w:t>severe damage</w:t>
      </w:r>
      <w:r w:rsidR="00430460" w:rsidRPr="00430460">
        <w:t xml:space="preserve"> to the body,</w:t>
      </w:r>
      <w:r w:rsidR="00430460">
        <w:t xml:space="preserve"> resulting in number of side effects</w:t>
      </w:r>
      <w:r w:rsidR="003C5DB8">
        <w:t>.</w:t>
      </w:r>
      <w:r w:rsidR="00F52272">
        <w:t xml:space="preserve"> The author has included the case studies, expert opinion</w:t>
      </w:r>
      <w:r w:rsidR="00D30C7B">
        <w:t>s</w:t>
      </w:r>
      <w:r w:rsidR="00F52272">
        <w:t xml:space="preserve">, and statistics </w:t>
      </w:r>
      <w:r w:rsidR="00F52272" w:rsidRPr="00430460">
        <w:t>in quite convincing manner</w:t>
      </w:r>
      <w:r w:rsidR="00D30C7B" w:rsidRPr="00430460">
        <w:t>,</w:t>
      </w:r>
      <w:r w:rsidR="00F52272" w:rsidRPr="00430460">
        <w:t xml:space="preserve"> and there is no need for some</w:t>
      </w:r>
      <w:r w:rsidR="00430460" w:rsidRPr="00430460">
        <w:t xml:space="preserve"> other argument</w:t>
      </w:r>
      <w:r w:rsidR="00F52272" w:rsidRPr="00430460">
        <w:t xml:space="preserve"> to strengthen the points.</w:t>
      </w:r>
      <w:r>
        <w:br w:type="page"/>
      </w:r>
    </w:p>
    <w:p w14:paraId="1248FD92" w14:textId="77777777" w:rsidR="00C02352" w:rsidRDefault="000015E7" w:rsidP="00F03225">
      <w:pPr>
        <w:spacing w:line="480" w:lineRule="auto"/>
        <w:jc w:val="center"/>
      </w:pPr>
      <w:r>
        <w:lastRenderedPageBreak/>
        <w:t>Works Cited</w:t>
      </w:r>
    </w:p>
    <w:p w14:paraId="15347786" w14:textId="77777777" w:rsidR="00D01AC7" w:rsidRDefault="000015E7" w:rsidP="00F03225">
      <w:pPr>
        <w:spacing w:line="480" w:lineRule="auto"/>
        <w:ind w:left="720" w:hanging="720"/>
      </w:pPr>
      <w:proofErr w:type="gramStart"/>
      <w:r w:rsidRPr="00D01AC7">
        <w:t>Centers for Disease Control and Prevention.</w:t>
      </w:r>
      <w:proofErr w:type="gramEnd"/>
      <w:r w:rsidRPr="00D01AC7">
        <w:t xml:space="preserve"> "Americans make nearly four medical visits a year on average, 2008." (2011).</w:t>
      </w:r>
    </w:p>
    <w:p w14:paraId="18DA0CF9" w14:textId="77777777" w:rsidR="00C02352" w:rsidRDefault="000015E7" w:rsidP="00C02352">
      <w:pPr>
        <w:spacing w:line="480" w:lineRule="auto"/>
      </w:pPr>
      <w:proofErr w:type="gramStart"/>
      <w:r w:rsidRPr="00015E3C">
        <w:t>Freedman, David H. "The Triumph of new-age medicine."</w:t>
      </w:r>
      <w:proofErr w:type="gramEnd"/>
      <w:r w:rsidRPr="00015E3C">
        <w:t> </w:t>
      </w:r>
      <w:r w:rsidRPr="00015E3C">
        <w:rPr>
          <w:i/>
          <w:iCs/>
        </w:rPr>
        <w:t>Atlantic</w:t>
      </w:r>
      <w:r w:rsidRPr="00015E3C">
        <w:t> 308 (2011): 90-100.</w:t>
      </w:r>
    </w:p>
    <w:p w14:paraId="00307644" w14:textId="77777777" w:rsidR="00015E3C" w:rsidRDefault="00015E3C" w:rsidP="00015E3C">
      <w:pPr>
        <w:spacing w:line="480" w:lineRule="auto"/>
        <w:ind w:left="720" w:hanging="720"/>
      </w:pPr>
    </w:p>
    <w:sectPr w:rsidR="00015E3C" w:rsidSect="006D5C3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7917D" w14:textId="77777777" w:rsidR="00A92BF7" w:rsidRDefault="00A92BF7">
      <w:pPr>
        <w:spacing w:after="0" w:line="240" w:lineRule="auto"/>
      </w:pPr>
      <w:r>
        <w:separator/>
      </w:r>
    </w:p>
  </w:endnote>
  <w:endnote w:type="continuationSeparator" w:id="0">
    <w:p w14:paraId="7E6A7490" w14:textId="77777777" w:rsidR="00A92BF7" w:rsidRDefault="00A92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BACAB" w14:textId="77777777" w:rsidR="00A92BF7" w:rsidRDefault="00A92BF7">
      <w:pPr>
        <w:spacing w:after="0" w:line="240" w:lineRule="auto"/>
      </w:pPr>
      <w:r>
        <w:separator/>
      </w:r>
    </w:p>
  </w:footnote>
  <w:footnote w:type="continuationSeparator" w:id="0">
    <w:p w14:paraId="3940E710" w14:textId="77777777" w:rsidR="00A92BF7" w:rsidRDefault="00A92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16A61" w14:textId="77777777" w:rsidR="00C02352" w:rsidRPr="00C02352" w:rsidRDefault="000015E7" w:rsidP="00C02352">
    <w:pPr>
      <w:pStyle w:val="Header"/>
      <w:jc w:val="right"/>
      <w:rPr>
        <w:sz w:val="20"/>
        <w:szCs w:val="20"/>
      </w:rPr>
    </w:pPr>
    <w:r w:rsidRPr="00C02352">
      <w:rPr>
        <w:sz w:val="20"/>
        <w:szCs w:val="20"/>
      </w:rPr>
      <w:t xml:space="preserve">Last Name </w:t>
    </w:r>
    <w:sdt>
      <w:sdtPr>
        <w:rPr>
          <w:sz w:val="20"/>
          <w:szCs w:val="20"/>
        </w:rPr>
        <w:id w:val="-156509849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C02352">
          <w:rPr>
            <w:sz w:val="20"/>
            <w:szCs w:val="20"/>
          </w:rPr>
          <w:fldChar w:fldCharType="begin"/>
        </w:r>
        <w:r w:rsidRPr="00C02352">
          <w:rPr>
            <w:sz w:val="20"/>
            <w:szCs w:val="20"/>
          </w:rPr>
          <w:instrText xml:space="preserve"> PAGE   \* MERGEFORMAT </w:instrText>
        </w:r>
        <w:r w:rsidRPr="00C02352">
          <w:rPr>
            <w:sz w:val="20"/>
            <w:szCs w:val="20"/>
          </w:rPr>
          <w:fldChar w:fldCharType="separate"/>
        </w:r>
        <w:r w:rsidR="00430460">
          <w:rPr>
            <w:noProof/>
            <w:sz w:val="20"/>
            <w:szCs w:val="20"/>
          </w:rPr>
          <w:t>1</w:t>
        </w:r>
        <w:r w:rsidRPr="00C02352">
          <w:rPr>
            <w:noProof/>
            <w:sz w:val="20"/>
            <w:szCs w:val="20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352"/>
    <w:rsid w:val="000015E7"/>
    <w:rsid w:val="00015E3C"/>
    <w:rsid w:val="001F0B40"/>
    <w:rsid w:val="003B75CB"/>
    <w:rsid w:val="003C5DB8"/>
    <w:rsid w:val="00430460"/>
    <w:rsid w:val="00504075"/>
    <w:rsid w:val="00554ACD"/>
    <w:rsid w:val="00597DDB"/>
    <w:rsid w:val="006D5C35"/>
    <w:rsid w:val="007264DB"/>
    <w:rsid w:val="00782476"/>
    <w:rsid w:val="0088734E"/>
    <w:rsid w:val="009536A6"/>
    <w:rsid w:val="00A667C0"/>
    <w:rsid w:val="00A92BF7"/>
    <w:rsid w:val="00AB46F1"/>
    <w:rsid w:val="00B23E21"/>
    <w:rsid w:val="00BE5B63"/>
    <w:rsid w:val="00C02352"/>
    <w:rsid w:val="00CC0C6F"/>
    <w:rsid w:val="00CD7A64"/>
    <w:rsid w:val="00D01AC7"/>
    <w:rsid w:val="00D30C7B"/>
    <w:rsid w:val="00D47B22"/>
    <w:rsid w:val="00E611BE"/>
    <w:rsid w:val="00F03225"/>
    <w:rsid w:val="00F42D2D"/>
    <w:rsid w:val="00F52272"/>
    <w:rsid w:val="00FF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9DB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352"/>
  </w:style>
  <w:style w:type="paragraph" w:styleId="Footer">
    <w:name w:val="footer"/>
    <w:basedOn w:val="Normal"/>
    <w:link w:val="FooterChar"/>
    <w:uiPriority w:val="99"/>
    <w:unhideWhenUsed/>
    <w:rsid w:val="00C02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352"/>
  </w:style>
  <w:style w:type="character" w:styleId="CommentReference">
    <w:name w:val="annotation reference"/>
    <w:basedOn w:val="DefaultParagraphFont"/>
    <w:uiPriority w:val="99"/>
    <w:semiHidden/>
    <w:unhideWhenUsed/>
    <w:rsid w:val="003B75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5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5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5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5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5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352"/>
  </w:style>
  <w:style w:type="paragraph" w:styleId="Footer">
    <w:name w:val="footer"/>
    <w:basedOn w:val="Normal"/>
    <w:link w:val="FooterChar"/>
    <w:uiPriority w:val="99"/>
    <w:unhideWhenUsed/>
    <w:rsid w:val="00C02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352"/>
  </w:style>
  <w:style w:type="character" w:styleId="CommentReference">
    <w:name w:val="annotation reference"/>
    <w:basedOn w:val="DefaultParagraphFont"/>
    <w:uiPriority w:val="99"/>
    <w:semiHidden/>
    <w:unhideWhenUsed/>
    <w:rsid w:val="003B75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5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5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5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5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Qursam</dc:creator>
  <cp:lastModifiedBy>Admin</cp:lastModifiedBy>
  <cp:revision>2</cp:revision>
  <dcterms:created xsi:type="dcterms:W3CDTF">2019-06-19T14:20:00Z</dcterms:created>
  <dcterms:modified xsi:type="dcterms:W3CDTF">2019-06-19T14:20:00Z</dcterms:modified>
</cp:coreProperties>
</file>