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6D352E" w:rsidRDefault="000856E6" w:rsidP="00A51C4E">
      <w:r w:rsidRPr="006D352E">
        <w:t>[Name of the Writer]</w:t>
      </w:r>
    </w:p>
    <w:p w:rsidR="00923802" w:rsidRPr="006D352E" w:rsidRDefault="000856E6" w:rsidP="007C1C60">
      <w:pPr>
        <w:spacing w:after="0" w:line="480" w:lineRule="auto"/>
        <w:rPr>
          <w:rFonts w:ascii="Times New Roman" w:hAnsi="Times New Roman" w:cs="Times New Roman"/>
          <w:sz w:val="24"/>
          <w:szCs w:val="24"/>
        </w:rPr>
      </w:pPr>
      <w:r w:rsidRPr="006D352E">
        <w:rPr>
          <w:rFonts w:ascii="Times New Roman" w:hAnsi="Times New Roman" w:cs="Times New Roman"/>
          <w:sz w:val="24"/>
          <w:szCs w:val="24"/>
        </w:rPr>
        <w:t>[Name of Instructor]</w:t>
      </w:r>
    </w:p>
    <w:p w:rsidR="00923802" w:rsidRPr="006D352E" w:rsidRDefault="000856E6" w:rsidP="007C1C60">
      <w:pPr>
        <w:spacing w:after="0" w:line="480" w:lineRule="auto"/>
        <w:rPr>
          <w:rFonts w:ascii="Times New Roman" w:hAnsi="Times New Roman" w:cs="Times New Roman"/>
          <w:sz w:val="24"/>
          <w:szCs w:val="24"/>
        </w:rPr>
      </w:pPr>
      <w:r w:rsidRPr="006D352E">
        <w:rPr>
          <w:rFonts w:ascii="Times New Roman" w:hAnsi="Times New Roman" w:cs="Times New Roman"/>
          <w:sz w:val="24"/>
          <w:szCs w:val="24"/>
        </w:rPr>
        <w:t>[Subject]</w:t>
      </w:r>
    </w:p>
    <w:p w:rsidR="00923802" w:rsidRPr="006D352E" w:rsidRDefault="000856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6D352E" w:rsidRDefault="000856E6" w:rsidP="007C1C60">
      <w:pPr>
        <w:spacing w:after="0" w:line="480" w:lineRule="auto"/>
        <w:jc w:val="center"/>
        <w:rPr>
          <w:rFonts w:ascii="Times New Roman" w:hAnsi="Times New Roman" w:cs="Times New Roman"/>
          <w:sz w:val="24"/>
          <w:szCs w:val="24"/>
        </w:rPr>
      </w:pPr>
      <w:r w:rsidRPr="006D352E">
        <w:rPr>
          <w:rFonts w:ascii="Times New Roman" w:hAnsi="Times New Roman" w:cs="Times New Roman"/>
          <w:sz w:val="24"/>
          <w:szCs w:val="24"/>
        </w:rPr>
        <w:t>Tesla</w:t>
      </w:r>
    </w:p>
    <w:p w:rsidR="00BC5349" w:rsidRPr="006D352E" w:rsidRDefault="000856E6" w:rsidP="006D352E">
      <w:pPr>
        <w:spacing w:after="0" w:line="480" w:lineRule="auto"/>
        <w:ind w:firstLine="720"/>
        <w:jc w:val="both"/>
        <w:rPr>
          <w:rFonts w:ascii="Times New Roman" w:hAnsi="Times New Roman" w:cs="Times New Roman"/>
          <w:sz w:val="24"/>
          <w:szCs w:val="24"/>
        </w:rPr>
      </w:pPr>
      <w:r w:rsidRPr="006D352E">
        <w:rPr>
          <w:rFonts w:ascii="Times New Roman" w:hAnsi="Times New Roman" w:cs="Times New Roman"/>
          <w:sz w:val="24"/>
          <w:szCs w:val="24"/>
        </w:rPr>
        <w:t>Tesla was founded in 2003, by a group of engineers who aim at vehicles with electric system, taking into account better and quicker service.</w:t>
      </w:r>
      <w:r w:rsidR="00443893" w:rsidRPr="006D352E">
        <w:rPr>
          <w:rFonts w:ascii="Times New Roman" w:hAnsi="Times New Roman" w:cs="Times New Roman"/>
          <w:sz w:val="24"/>
          <w:szCs w:val="24"/>
        </w:rPr>
        <w:t xml:space="preserve"> Today Tesla is known for its vehicles that have both electrical systems as well as scalable clean energy generation</w:t>
      </w:r>
      <w:r w:rsidR="006615D3" w:rsidRPr="006D352E">
        <w:rPr>
          <w:rFonts w:ascii="Times New Roman" w:hAnsi="Times New Roman" w:cs="Times New Roman"/>
          <w:sz w:val="24"/>
          <w:szCs w:val="24"/>
        </w:rPr>
        <w:t xml:space="preserve"> </w:t>
      </w:r>
      <w:r w:rsidR="000A3D53">
        <w:rPr>
          <w:rFonts w:ascii="Times New Roman" w:hAnsi="Times New Roman" w:cs="Times New Roman"/>
          <w:sz w:val="24"/>
          <w:szCs w:val="24"/>
        </w:rPr>
        <w:t>accompanied by</w:t>
      </w:r>
      <w:r w:rsidR="006615D3" w:rsidRPr="006D352E">
        <w:rPr>
          <w:rFonts w:ascii="Times New Roman" w:hAnsi="Times New Roman" w:cs="Times New Roman"/>
          <w:sz w:val="24"/>
          <w:szCs w:val="24"/>
        </w:rPr>
        <w:t xml:space="preserve"> storage </w:t>
      </w:r>
      <w:r w:rsidR="005A5F18" w:rsidRPr="006D352E">
        <w:rPr>
          <w:rFonts w:ascii="Times New Roman" w:hAnsi="Times New Roman" w:cs="Times New Roman"/>
          <w:sz w:val="24"/>
          <w:szCs w:val="24"/>
        </w:rPr>
        <w:t>p</w:t>
      </w:r>
      <w:r w:rsidR="006615D3" w:rsidRPr="006D352E">
        <w:rPr>
          <w:rFonts w:ascii="Times New Roman" w:hAnsi="Times New Roman" w:cs="Times New Roman"/>
          <w:sz w:val="24"/>
          <w:szCs w:val="24"/>
        </w:rPr>
        <w:t>roducts.</w:t>
      </w:r>
      <w:r w:rsidR="00FC4CAC" w:rsidRPr="006D352E">
        <w:rPr>
          <w:rFonts w:ascii="Times New Roman" w:hAnsi="Times New Roman" w:cs="Times New Roman"/>
          <w:sz w:val="24"/>
          <w:szCs w:val="24"/>
        </w:rPr>
        <w:t xml:space="preserve"> </w:t>
      </w:r>
      <w:r w:rsidR="005A5F18" w:rsidRPr="006D352E">
        <w:rPr>
          <w:rFonts w:ascii="Times New Roman" w:hAnsi="Times New Roman" w:cs="Times New Roman"/>
          <w:sz w:val="24"/>
          <w:szCs w:val="24"/>
        </w:rPr>
        <w:t xml:space="preserve"> </w:t>
      </w:r>
      <w:r w:rsidR="00FC4CAC" w:rsidRPr="006D352E">
        <w:rPr>
          <w:rFonts w:ascii="Times New Roman" w:hAnsi="Times New Roman" w:cs="Times New Roman"/>
          <w:sz w:val="24"/>
          <w:szCs w:val="24"/>
        </w:rPr>
        <w:t xml:space="preserve">It is significant to note that Tesla is undergoing a continuous revolution in order </w:t>
      </w:r>
      <w:r w:rsidR="000A3D53" w:rsidRPr="006D352E">
        <w:rPr>
          <w:rFonts w:ascii="Times New Roman" w:hAnsi="Times New Roman" w:cs="Times New Roman"/>
          <w:sz w:val="24"/>
          <w:szCs w:val="24"/>
        </w:rPr>
        <w:t xml:space="preserve">to </w:t>
      </w:r>
      <w:r w:rsidR="000A3D53">
        <w:rPr>
          <w:rFonts w:ascii="Times New Roman" w:hAnsi="Times New Roman" w:cs="Times New Roman"/>
          <w:sz w:val="24"/>
          <w:szCs w:val="24"/>
        </w:rPr>
        <w:t>make</w:t>
      </w:r>
      <w:r w:rsidR="00FC4CAC" w:rsidRPr="006D352E">
        <w:rPr>
          <w:rFonts w:ascii="Times New Roman" w:hAnsi="Times New Roman" w:cs="Times New Roman"/>
          <w:sz w:val="24"/>
          <w:szCs w:val="24"/>
        </w:rPr>
        <w:t xml:space="preserve"> up the mark in industry.</w:t>
      </w:r>
      <w:r w:rsidR="00C1722B" w:rsidRPr="006D352E">
        <w:rPr>
          <w:rFonts w:ascii="Times New Roman" w:hAnsi="Times New Roman" w:cs="Times New Roman"/>
          <w:sz w:val="24"/>
          <w:szCs w:val="24"/>
        </w:rPr>
        <w:t xml:space="preserve">  </w:t>
      </w:r>
      <w:r w:rsidR="00282BFE" w:rsidRPr="006D352E">
        <w:rPr>
          <w:rFonts w:ascii="Times New Roman" w:hAnsi="Times New Roman" w:cs="Times New Roman"/>
          <w:sz w:val="24"/>
          <w:szCs w:val="24"/>
        </w:rPr>
        <w:t>Tesla has been shifting and presenting a versatile portfolio with a mesh of priorities with every passing year.</w:t>
      </w:r>
      <w:r w:rsidR="006D352E" w:rsidRPr="006D352E">
        <w:rPr>
          <w:rFonts w:ascii="Times New Roman" w:hAnsi="Times New Roman" w:cs="Times New Roman"/>
          <w:sz w:val="24"/>
          <w:szCs w:val="24"/>
        </w:rPr>
        <w:t xml:space="preserve"> </w:t>
      </w:r>
      <w:r w:rsidR="00C1722B" w:rsidRPr="006D352E">
        <w:rPr>
          <w:rFonts w:ascii="Times New Roman" w:hAnsi="Times New Roman" w:cs="Times New Roman"/>
          <w:sz w:val="24"/>
          <w:szCs w:val="24"/>
        </w:rPr>
        <w:t>The latest contribution of Tesla to the market can be found</w:t>
      </w:r>
      <w:r w:rsidR="000A3D53">
        <w:rPr>
          <w:rFonts w:ascii="Times New Roman" w:hAnsi="Times New Roman" w:cs="Times New Roman"/>
          <w:sz w:val="24"/>
          <w:szCs w:val="24"/>
        </w:rPr>
        <w:t xml:space="preserve"> by analyzing Model Y that would </w:t>
      </w:r>
      <w:r w:rsidR="00C1722B" w:rsidRPr="006D352E">
        <w:rPr>
          <w:rFonts w:ascii="Times New Roman" w:hAnsi="Times New Roman" w:cs="Times New Roman"/>
          <w:sz w:val="24"/>
          <w:szCs w:val="24"/>
        </w:rPr>
        <w:t xml:space="preserve">be delivered by </w:t>
      </w:r>
      <w:proofErr w:type="gramStart"/>
      <w:r w:rsidR="00C1722B" w:rsidRPr="006D352E">
        <w:rPr>
          <w:rFonts w:ascii="Times New Roman" w:hAnsi="Times New Roman" w:cs="Times New Roman"/>
          <w:sz w:val="24"/>
          <w:szCs w:val="24"/>
        </w:rPr>
        <w:t>Fall</w:t>
      </w:r>
      <w:proofErr w:type="gramEnd"/>
      <w:r w:rsidR="00C1722B" w:rsidRPr="006D352E">
        <w:rPr>
          <w:rFonts w:ascii="Times New Roman" w:hAnsi="Times New Roman" w:cs="Times New Roman"/>
          <w:sz w:val="24"/>
          <w:szCs w:val="24"/>
        </w:rPr>
        <w:t xml:space="preserve"> 2020, taking into account that it has confident tooling with about 70% of the features that are similar to Model 3.</w:t>
      </w:r>
      <w:r w:rsidR="00282BFE" w:rsidRPr="006D352E">
        <w:rPr>
          <w:rFonts w:ascii="Times New Roman" w:hAnsi="Times New Roman" w:cs="Times New Roman"/>
          <w:sz w:val="24"/>
          <w:szCs w:val="24"/>
        </w:rPr>
        <w:t xml:space="preserve"> </w:t>
      </w:r>
    </w:p>
    <w:p w:rsidR="00B02AE5" w:rsidRPr="006D352E" w:rsidRDefault="000856E6" w:rsidP="00B02AE5">
      <w:pPr>
        <w:spacing w:after="0" w:line="480" w:lineRule="auto"/>
        <w:rPr>
          <w:rFonts w:ascii="Times New Roman" w:hAnsi="Times New Roman" w:cs="Times New Roman"/>
          <w:b/>
          <w:sz w:val="24"/>
          <w:szCs w:val="24"/>
          <w:u w:val="single"/>
        </w:rPr>
      </w:pPr>
      <w:r w:rsidRPr="006D352E">
        <w:rPr>
          <w:rFonts w:ascii="Times New Roman" w:hAnsi="Times New Roman" w:cs="Times New Roman"/>
          <w:b/>
          <w:sz w:val="24"/>
          <w:szCs w:val="24"/>
          <w:u w:val="single"/>
        </w:rPr>
        <w:t xml:space="preserve">Tesla </w:t>
      </w:r>
      <w:r w:rsidR="000A3D53" w:rsidRPr="006D352E">
        <w:rPr>
          <w:rFonts w:ascii="Times New Roman" w:hAnsi="Times New Roman" w:cs="Times New Roman"/>
          <w:b/>
          <w:sz w:val="24"/>
          <w:szCs w:val="24"/>
          <w:u w:val="single"/>
        </w:rPr>
        <w:t>impacting Economy</w:t>
      </w:r>
      <w:r w:rsidR="00433709" w:rsidRPr="006D352E">
        <w:rPr>
          <w:rFonts w:ascii="Times New Roman" w:hAnsi="Times New Roman" w:cs="Times New Roman"/>
          <w:b/>
          <w:sz w:val="24"/>
          <w:szCs w:val="24"/>
          <w:u w:val="single"/>
        </w:rPr>
        <w:t xml:space="preserve"> and business perspectives</w:t>
      </w:r>
    </w:p>
    <w:p w:rsidR="00B02AE5" w:rsidRPr="006D352E" w:rsidRDefault="000856E6" w:rsidP="00A51C4E">
      <w:pPr>
        <w:tabs>
          <w:tab w:val="left" w:pos="2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AE5" w:rsidRPr="006D352E">
        <w:rPr>
          <w:rFonts w:ascii="Times New Roman" w:hAnsi="Times New Roman" w:cs="Times New Roman"/>
          <w:sz w:val="24"/>
          <w:szCs w:val="24"/>
        </w:rPr>
        <w:t>Tesla is contributing to the economy at a greater rate</w:t>
      </w:r>
      <w:r w:rsidR="00A51C4E">
        <w:rPr>
          <w:rFonts w:ascii="Times New Roman" w:hAnsi="Times New Roman" w:cs="Times New Roman"/>
          <w:sz w:val="24"/>
          <w:szCs w:val="24"/>
        </w:rPr>
        <w:t>.</w:t>
      </w:r>
      <w:r w:rsidR="00B02AE5" w:rsidRPr="006D352E">
        <w:rPr>
          <w:rFonts w:ascii="Times New Roman" w:hAnsi="Times New Roman" w:cs="Times New Roman"/>
          <w:sz w:val="24"/>
          <w:szCs w:val="24"/>
        </w:rPr>
        <w:t xml:space="preserve"> </w:t>
      </w:r>
      <w:proofErr w:type="gramStart"/>
      <w:r w:rsidR="00B02AE5" w:rsidRPr="006D352E">
        <w:rPr>
          <w:rFonts w:ascii="Times New Roman" w:hAnsi="Times New Roman" w:cs="Times New Roman"/>
          <w:sz w:val="24"/>
          <w:szCs w:val="24"/>
        </w:rPr>
        <w:t>It</w:t>
      </w:r>
      <w:proofErr w:type="gramEnd"/>
      <w:r w:rsidR="00B02AE5" w:rsidRPr="006D352E">
        <w:rPr>
          <w:rFonts w:ascii="Times New Roman" w:hAnsi="Times New Roman" w:cs="Times New Roman"/>
          <w:sz w:val="24"/>
          <w:szCs w:val="24"/>
        </w:rPr>
        <w:t xml:space="preserve"> would not be wrong to say that Tesla is the first and the most successful car startup that is playing a major role in all the paradigms of markets, such as hiring, paying and innovations.</w:t>
      </w:r>
      <w:r w:rsidR="00433709" w:rsidRPr="006D352E">
        <w:rPr>
          <w:rFonts w:ascii="Times New Roman" w:hAnsi="Times New Roman" w:cs="Times New Roman"/>
          <w:sz w:val="24"/>
          <w:szCs w:val="24"/>
        </w:rPr>
        <w:t xml:space="preserve"> Tesla is not only shaping the perspective toward the economy but it is also laying down the foundation of pattern that can help social entrepreneurs to initiate world-changing products. It would </w:t>
      </w:r>
      <w:r w:rsidR="000A3D53">
        <w:rPr>
          <w:rFonts w:ascii="Times New Roman" w:hAnsi="Times New Roman" w:cs="Times New Roman"/>
          <w:sz w:val="24"/>
          <w:szCs w:val="24"/>
        </w:rPr>
        <w:t>be accurate</w:t>
      </w:r>
      <w:r w:rsidR="00433709" w:rsidRPr="006D352E">
        <w:rPr>
          <w:rFonts w:ascii="Times New Roman" w:hAnsi="Times New Roman" w:cs="Times New Roman"/>
          <w:sz w:val="24"/>
          <w:szCs w:val="24"/>
        </w:rPr>
        <w:t xml:space="preserve"> to say that the existing business model of Tesla is based on driving direct sales to the customers by following a proper channel of company-owned stores.</w:t>
      </w:r>
      <w:r w:rsidRPr="006D352E">
        <w:rPr>
          <w:rFonts w:ascii="Times New Roman" w:hAnsi="Times New Roman" w:cs="Times New Roman"/>
          <w:sz w:val="24"/>
          <w:szCs w:val="24"/>
        </w:rPr>
        <w:t xml:space="preserve"> (</w:t>
      </w:r>
      <w:r w:rsidRPr="006D352E">
        <w:rPr>
          <w:rFonts w:ascii="Times New Roman" w:hAnsi="Times New Roman" w:cs="Times New Roman"/>
          <w:color w:val="222222"/>
          <w:sz w:val="24"/>
          <w:szCs w:val="24"/>
          <w:shd w:val="clear" w:color="auto" w:fill="FFFFFF"/>
        </w:rPr>
        <w:t xml:space="preserve">Winkler, </w:t>
      </w:r>
      <w:proofErr w:type="gramStart"/>
      <w:r w:rsidRPr="006D352E">
        <w:rPr>
          <w:rFonts w:ascii="Times New Roman" w:hAnsi="Times New Roman" w:cs="Times New Roman"/>
          <w:color w:val="222222"/>
          <w:sz w:val="24"/>
          <w:szCs w:val="24"/>
          <w:shd w:val="clear" w:color="auto" w:fill="FFFFFF"/>
        </w:rPr>
        <w:t>et</w:t>
      </w:r>
      <w:proofErr w:type="gramEnd"/>
      <w:r w:rsidRPr="006D352E">
        <w:rPr>
          <w:rFonts w:ascii="Times New Roman" w:hAnsi="Times New Roman" w:cs="Times New Roman"/>
          <w:color w:val="222222"/>
          <w:sz w:val="24"/>
          <w:szCs w:val="24"/>
          <w:shd w:val="clear" w:color="auto" w:fill="FFFFFF"/>
        </w:rPr>
        <w:t>, al. 2018).</w:t>
      </w:r>
    </w:p>
    <w:p w:rsidR="00433709" w:rsidRPr="006D352E" w:rsidRDefault="000856E6" w:rsidP="006D35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52E">
        <w:rPr>
          <w:rFonts w:ascii="Times New Roman" w:hAnsi="Times New Roman" w:cs="Times New Roman"/>
          <w:sz w:val="24"/>
          <w:szCs w:val="24"/>
        </w:rPr>
        <w:t xml:space="preserve">The same stance </w:t>
      </w:r>
      <w:r w:rsidR="000A3D53">
        <w:rPr>
          <w:rFonts w:ascii="Times New Roman" w:hAnsi="Times New Roman" w:cs="Times New Roman"/>
          <w:sz w:val="24"/>
          <w:szCs w:val="24"/>
        </w:rPr>
        <w:t xml:space="preserve">of boosting economy </w:t>
      </w:r>
      <w:r w:rsidRPr="006D352E">
        <w:rPr>
          <w:rFonts w:ascii="Times New Roman" w:hAnsi="Times New Roman" w:cs="Times New Roman"/>
          <w:sz w:val="24"/>
          <w:szCs w:val="24"/>
        </w:rPr>
        <w:t>can be observed in terms of business perspectives.</w:t>
      </w:r>
      <w:r w:rsidR="003E43DD" w:rsidRPr="006D352E">
        <w:rPr>
          <w:rFonts w:ascii="Times New Roman" w:hAnsi="Times New Roman" w:cs="Times New Roman"/>
          <w:sz w:val="24"/>
          <w:szCs w:val="24"/>
        </w:rPr>
        <w:t xml:space="preserve"> One of the major business perspectives is "building better electric vehicles". Tesla S model was the first electric sedan and it is known for the distinction of being the </w:t>
      </w:r>
      <w:r w:rsidR="000A3D53" w:rsidRPr="006D352E">
        <w:rPr>
          <w:rFonts w:ascii="Times New Roman" w:hAnsi="Times New Roman" w:cs="Times New Roman"/>
          <w:sz w:val="24"/>
          <w:szCs w:val="24"/>
        </w:rPr>
        <w:t>bestselling</w:t>
      </w:r>
      <w:r w:rsidR="003E43DD" w:rsidRPr="006D352E">
        <w:rPr>
          <w:rFonts w:ascii="Times New Roman" w:hAnsi="Times New Roman" w:cs="Times New Roman"/>
          <w:sz w:val="24"/>
          <w:szCs w:val="24"/>
        </w:rPr>
        <w:t xml:space="preserve"> plug within the </w:t>
      </w:r>
      <w:r w:rsidR="003E43DD" w:rsidRPr="006D352E">
        <w:rPr>
          <w:rFonts w:ascii="Times New Roman" w:hAnsi="Times New Roman" w:cs="Times New Roman"/>
          <w:sz w:val="24"/>
          <w:szCs w:val="24"/>
        </w:rPr>
        <w:lastRenderedPageBreak/>
        <w:t>realms of electric cars in the year 2015 and 2016.</w:t>
      </w:r>
      <w:r w:rsidR="00EC195D" w:rsidRPr="006D352E">
        <w:rPr>
          <w:rFonts w:ascii="Times New Roman" w:hAnsi="Times New Roman" w:cs="Times New Roman"/>
          <w:sz w:val="24"/>
          <w:szCs w:val="24"/>
        </w:rPr>
        <w:t xml:space="preserve"> </w:t>
      </w:r>
      <w:r w:rsidR="003B4F59" w:rsidRPr="006D352E">
        <w:rPr>
          <w:rFonts w:ascii="Times New Roman" w:hAnsi="Times New Roman" w:cs="Times New Roman"/>
          <w:sz w:val="24"/>
          <w:szCs w:val="24"/>
        </w:rPr>
        <w:t xml:space="preserve">It has contributed to economy by enormous figures due to its remarkable skills. </w:t>
      </w:r>
      <w:r w:rsidR="00EC195D" w:rsidRPr="006D352E">
        <w:rPr>
          <w:rFonts w:ascii="Times New Roman" w:hAnsi="Times New Roman" w:cs="Times New Roman"/>
          <w:sz w:val="24"/>
          <w:szCs w:val="24"/>
        </w:rPr>
        <w:t xml:space="preserve">The upcoming model 3 is assumed to empower the economic </w:t>
      </w:r>
      <w:r w:rsidR="000A3D53" w:rsidRPr="006D352E">
        <w:rPr>
          <w:rFonts w:ascii="Times New Roman" w:hAnsi="Times New Roman" w:cs="Times New Roman"/>
          <w:sz w:val="24"/>
          <w:szCs w:val="24"/>
        </w:rPr>
        <w:t>paradigms</w:t>
      </w:r>
      <w:r w:rsidR="00EC195D" w:rsidRPr="006D352E">
        <w:rPr>
          <w:rFonts w:ascii="Times New Roman" w:hAnsi="Times New Roman" w:cs="Times New Roman"/>
          <w:sz w:val="24"/>
          <w:szCs w:val="24"/>
        </w:rPr>
        <w:t xml:space="preserve"> that are associated with Tesla, racking up to hundreds and thousands of the </w:t>
      </w:r>
      <w:proofErr w:type="spellStart"/>
      <w:r w:rsidR="00EC195D" w:rsidRPr="006D352E">
        <w:rPr>
          <w:rFonts w:ascii="Times New Roman" w:hAnsi="Times New Roman" w:cs="Times New Roman"/>
          <w:sz w:val="24"/>
          <w:szCs w:val="24"/>
        </w:rPr>
        <w:t>precoders</w:t>
      </w:r>
      <w:proofErr w:type="spellEnd"/>
      <w:r w:rsidR="00EC195D" w:rsidRPr="006D352E">
        <w:rPr>
          <w:rFonts w:ascii="Times New Roman" w:hAnsi="Times New Roman" w:cs="Times New Roman"/>
          <w:sz w:val="24"/>
          <w:szCs w:val="24"/>
        </w:rPr>
        <w:t xml:space="preserve"> that are well suited for competitions. The supercharger network of the cars is more than 5000 of the fastest charging stations worldwide. It is interesting to note that the economic boost up is not facilitated by the electric cars only, in fact, EVs in terms of charging times, sales and the driving range also play an equally important role.  Other economic paradigms that are facilitated by Tesla include gas-guzzling counterparts.</w:t>
      </w:r>
      <w:r w:rsidRPr="006D352E">
        <w:rPr>
          <w:rFonts w:ascii="Times New Roman" w:hAnsi="Times New Roman" w:cs="Times New Roman"/>
          <w:sz w:val="24"/>
          <w:szCs w:val="24"/>
        </w:rPr>
        <w:t xml:space="preserve"> (</w:t>
      </w:r>
      <w:proofErr w:type="spellStart"/>
      <w:r w:rsidRPr="006D352E">
        <w:rPr>
          <w:rFonts w:ascii="Times New Roman" w:hAnsi="Times New Roman" w:cs="Times New Roman"/>
          <w:color w:val="222222"/>
          <w:sz w:val="24"/>
          <w:szCs w:val="24"/>
          <w:shd w:val="clear" w:color="auto" w:fill="FFFFFF"/>
        </w:rPr>
        <w:t>Jørgensen</w:t>
      </w:r>
      <w:proofErr w:type="spellEnd"/>
      <w:r w:rsidRPr="006D352E">
        <w:rPr>
          <w:rFonts w:ascii="Times New Roman" w:hAnsi="Times New Roman" w:cs="Times New Roman"/>
          <w:color w:val="222222"/>
          <w:sz w:val="24"/>
          <w:szCs w:val="24"/>
          <w:shd w:val="clear" w:color="auto" w:fill="FFFFFF"/>
        </w:rPr>
        <w:t xml:space="preserve">, </w:t>
      </w:r>
      <w:proofErr w:type="gramStart"/>
      <w:r w:rsidRPr="006D352E">
        <w:rPr>
          <w:rFonts w:ascii="Times New Roman" w:hAnsi="Times New Roman" w:cs="Times New Roman"/>
          <w:color w:val="222222"/>
          <w:sz w:val="24"/>
          <w:szCs w:val="24"/>
          <w:shd w:val="clear" w:color="auto" w:fill="FFFFFF"/>
        </w:rPr>
        <w:t>et</w:t>
      </w:r>
      <w:proofErr w:type="gramEnd"/>
      <w:r w:rsidRPr="006D352E">
        <w:rPr>
          <w:rFonts w:ascii="Times New Roman" w:hAnsi="Times New Roman" w:cs="Times New Roman"/>
          <w:color w:val="222222"/>
          <w:sz w:val="24"/>
          <w:szCs w:val="24"/>
          <w:shd w:val="clear" w:color="auto" w:fill="FFFFFF"/>
        </w:rPr>
        <w:t>, al. 2018, pp.153-168).</w:t>
      </w:r>
    </w:p>
    <w:p w:rsidR="003B4F59" w:rsidRPr="006D352E" w:rsidRDefault="000856E6" w:rsidP="00A51C4E">
      <w:pPr>
        <w:tabs>
          <w:tab w:val="left" w:pos="2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F59" w:rsidRPr="006D352E">
        <w:rPr>
          <w:rFonts w:ascii="Times New Roman" w:hAnsi="Times New Roman" w:cs="Times New Roman"/>
          <w:sz w:val="24"/>
          <w:szCs w:val="24"/>
        </w:rPr>
        <w:t>Increasing vehicle economy is another perspective that has contributed to boosting up the economy, taking into account that about 94% of the collisions of vehicles is actually due to human errors resulting in more than thousa</w:t>
      </w:r>
      <w:r w:rsidR="000A3D53">
        <w:rPr>
          <w:rFonts w:ascii="Times New Roman" w:hAnsi="Times New Roman" w:cs="Times New Roman"/>
          <w:sz w:val="24"/>
          <w:szCs w:val="24"/>
        </w:rPr>
        <w:t xml:space="preserve">nd deaths each year. There is no </w:t>
      </w:r>
      <w:r w:rsidR="003B4F59" w:rsidRPr="006D352E">
        <w:rPr>
          <w:rFonts w:ascii="Times New Roman" w:hAnsi="Times New Roman" w:cs="Times New Roman"/>
          <w:sz w:val="24"/>
          <w:szCs w:val="24"/>
        </w:rPr>
        <w:t xml:space="preserve">company other than Tesla that has removed the </w:t>
      </w:r>
      <w:r w:rsidR="000A3D53">
        <w:rPr>
          <w:rFonts w:ascii="Times New Roman" w:hAnsi="Times New Roman" w:cs="Times New Roman"/>
          <w:sz w:val="24"/>
          <w:szCs w:val="24"/>
        </w:rPr>
        <w:t>ratio</w:t>
      </w:r>
      <w:r w:rsidR="003B4F59" w:rsidRPr="006D352E">
        <w:rPr>
          <w:rFonts w:ascii="Times New Roman" w:hAnsi="Times New Roman" w:cs="Times New Roman"/>
          <w:sz w:val="24"/>
          <w:szCs w:val="24"/>
        </w:rPr>
        <w:t xml:space="preserve"> of human error in the r</w:t>
      </w:r>
      <w:r w:rsidR="000A3D53">
        <w:rPr>
          <w:rFonts w:ascii="Times New Roman" w:hAnsi="Times New Roman" w:cs="Times New Roman"/>
          <w:sz w:val="24"/>
          <w:szCs w:val="24"/>
        </w:rPr>
        <w:t>o</w:t>
      </w:r>
      <w:r w:rsidR="003B4F59" w:rsidRPr="006D352E">
        <w:rPr>
          <w:rFonts w:ascii="Times New Roman" w:hAnsi="Times New Roman" w:cs="Times New Roman"/>
          <w:sz w:val="24"/>
          <w:szCs w:val="24"/>
        </w:rPr>
        <w:t>ad aside accidents.</w:t>
      </w:r>
      <w:r w:rsidR="000136DF" w:rsidRPr="006D352E">
        <w:rPr>
          <w:rFonts w:ascii="Times New Roman" w:hAnsi="Times New Roman" w:cs="Times New Roman"/>
          <w:sz w:val="24"/>
          <w:szCs w:val="24"/>
        </w:rPr>
        <w:t xml:space="preserve">  In accordance with the National Highway Transportation Safety Administration, Tesla's Autopilot is an aspect</w:t>
      </w:r>
      <w:r>
        <w:rPr>
          <w:rFonts w:ascii="Times New Roman" w:hAnsi="Times New Roman" w:cs="Times New Roman"/>
          <w:sz w:val="24"/>
          <w:szCs w:val="24"/>
        </w:rPr>
        <w:t xml:space="preserve"> t</w:t>
      </w:r>
      <w:r w:rsidR="000A3D53">
        <w:rPr>
          <w:rFonts w:ascii="Times New Roman" w:hAnsi="Times New Roman" w:cs="Times New Roman"/>
          <w:sz w:val="24"/>
          <w:szCs w:val="24"/>
        </w:rPr>
        <w:t>hat</w:t>
      </w:r>
      <w:r>
        <w:rPr>
          <w:rFonts w:ascii="Times New Roman" w:hAnsi="Times New Roman" w:cs="Times New Roman"/>
          <w:sz w:val="24"/>
          <w:szCs w:val="24"/>
        </w:rPr>
        <w:t xml:space="preserve"> has p</w:t>
      </w:r>
      <w:r w:rsidR="000136DF" w:rsidRPr="006D352E">
        <w:rPr>
          <w:rFonts w:ascii="Times New Roman" w:hAnsi="Times New Roman" w:cs="Times New Roman"/>
          <w:sz w:val="24"/>
          <w:szCs w:val="24"/>
        </w:rPr>
        <w:t>ositioned compan</w:t>
      </w:r>
      <w:r w:rsidR="000A3D53">
        <w:rPr>
          <w:rFonts w:ascii="Times New Roman" w:hAnsi="Times New Roman" w:cs="Times New Roman"/>
          <w:sz w:val="24"/>
          <w:szCs w:val="24"/>
        </w:rPr>
        <w:t>y on the top of vehicles market</w:t>
      </w:r>
      <w:r w:rsidR="000136DF" w:rsidRPr="006D352E">
        <w:rPr>
          <w:rFonts w:ascii="Times New Roman" w:hAnsi="Times New Roman" w:cs="Times New Roman"/>
          <w:sz w:val="24"/>
          <w:szCs w:val="24"/>
        </w:rPr>
        <w:t>s</w:t>
      </w:r>
      <w:r w:rsidR="000A3D53">
        <w:rPr>
          <w:rFonts w:ascii="Times New Roman" w:hAnsi="Times New Roman" w:cs="Times New Roman"/>
          <w:sz w:val="24"/>
          <w:szCs w:val="24"/>
        </w:rPr>
        <w:t>.</w:t>
      </w:r>
      <w:r w:rsidR="000136DF" w:rsidRPr="006D352E">
        <w:rPr>
          <w:rFonts w:ascii="Times New Roman" w:hAnsi="Times New Roman" w:cs="Times New Roman"/>
          <w:sz w:val="24"/>
          <w:szCs w:val="24"/>
        </w:rPr>
        <w:t xml:space="preserve"> It is interesting that the company is already s</w:t>
      </w:r>
      <w:r w:rsidR="000A3D53">
        <w:rPr>
          <w:rFonts w:ascii="Times New Roman" w:hAnsi="Times New Roman" w:cs="Times New Roman"/>
          <w:sz w:val="24"/>
          <w:szCs w:val="24"/>
        </w:rPr>
        <w:t>etting ¾ level software in any o</w:t>
      </w:r>
      <w:r w:rsidR="000136DF" w:rsidRPr="006D352E">
        <w:rPr>
          <w:rFonts w:ascii="Times New Roman" w:hAnsi="Times New Roman" w:cs="Times New Roman"/>
          <w:sz w:val="24"/>
          <w:szCs w:val="24"/>
        </w:rPr>
        <w:t>f the fleets, with plans to reach full autonomy soon.</w:t>
      </w:r>
      <w:r w:rsidR="00E7392F" w:rsidRPr="006D352E">
        <w:rPr>
          <w:rFonts w:ascii="Times New Roman" w:hAnsi="Times New Roman" w:cs="Times New Roman"/>
          <w:sz w:val="24"/>
          <w:szCs w:val="24"/>
        </w:rPr>
        <w:t xml:space="preserve"> Ridesharing is also one of the business paradigms that </w:t>
      </w:r>
      <w:r w:rsidR="000A3D53" w:rsidRPr="006D352E">
        <w:rPr>
          <w:rFonts w:ascii="Times New Roman" w:hAnsi="Times New Roman" w:cs="Times New Roman"/>
          <w:sz w:val="24"/>
          <w:szCs w:val="24"/>
        </w:rPr>
        <w:t>have</w:t>
      </w:r>
      <w:r w:rsidR="00E7392F" w:rsidRPr="006D352E">
        <w:rPr>
          <w:rFonts w:ascii="Times New Roman" w:hAnsi="Times New Roman" w:cs="Times New Roman"/>
          <w:sz w:val="24"/>
          <w:szCs w:val="24"/>
        </w:rPr>
        <w:t xml:space="preserve"> contributed </w:t>
      </w:r>
      <w:r w:rsidR="000A3D53">
        <w:rPr>
          <w:rFonts w:ascii="Times New Roman" w:hAnsi="Times New Roman" w:cs="Times New Roman"/>
          <w:sz w:val="24"/>
          <w:szCs w:val="24"/>
        </w:rPr>
        <w:t>to the number of revolutions. It</w:t>
      </w:r>
      <w:r w:rsidR="00E7392F" w:rsidRPr="006D352E">
        <w:rPr>
          <w:rFonts w:ascii="Times New Roman" w:hAnsi="Times New Roman" w:cs="Times New Roman"/>
          <w:sz w:val="24"/>
          <w:szCs w:val="24"/>
        </w:rPr>
        <w:t xml:space="preserve"> is significant to note that today Tesla is also having a strong impact on ridesharing much like </w:t>
      </w:r>
      <w:proofErr w:type="spellStart"/>
      <w:r w:rsidR="00E7392F" w:rsidRPr="006D352E">
        <w:rPr>
          <w:rFonts w:ascii="Times New Roman" w:hAnsi="Times New Roman" w:cs="Times New Roman"/>
          <w:sz w:val="24"/>
          <w:szCs w:val="24"/>
        </w:rPr>
        <w:t>Lyft</w:t>
      </w:r>
      <w:proofErr w:type="spellEnd"/>
      <w:r w:rsidR="00E7392F" w:rsidRPr="006D352E">
        <w:rPr>
          <w:rFonts w:ascii="Times New Roman" w:hAnsi="Times New Roman" w:cs="Times New Roman"/>
          <w:sz w:val="24"/>
          <w:szCs w:val="24"/>
        </w:rPr>
        <w:t xml:space="preserve"> and </w:t>
      </w:r>
      <w:proofErr w:type="spellStart"/>
      <w:r w:rsidR="00E7392F" w:rsidRPr="006D352E">
        <w:rPr>
          <w:rFonts w:ascii="Times New Roman" w:hAnsi="Times New Roman" w:cs="Times New Roman"/>
          <w:sz w:val="24"/>
          <w:szCs w:val="24"/>
        </w:rPr>
        <w:t>Uber</w:t>
      </w:r>
      <w:proofErr w:type="spellEnd"/>
      <w:r w:rsidR="00E7392F" w:rsidRPr="006D352E">
        <w:rPr>
          <w:rFonts w:ascii="Times New Roman" w:hAnsi="Times New Roman" w:cs="Times New Roman"/>
          <w:sz w:val="24"/>
          <w:szCs w:val="24"/>
        </w:rPr>
        <w:t>.</w:t>
      </w:r>
      <w:r w:rsidRPr="006D352E">
        <w:rPr>
          <w:rFonts w:ascii="Times New Roman" w:hAnsi="Times New Roman" w:cs="Times New Roman"/>
          <w:sz w:val="24"/>
          <w:szCs w:val="24"/>
        </w:rPr>
        <w:t xml:space="preserve"> (</w:t>
      </w:r>
      <w:r w:rsidRPr="006D352E">
        <w:rPr>
          <w:rFonts w:ascii="Times New Roman" w:hAnsi="Times New Roman" w:cs="Times New Roman"/>
          <w:color w:val="222222"/>
          <w:sz w:val="24"/>
          <w:szCs w:val="24"/>
          <w:shd w:val="clear" w:color="auto" w:fill="FFFFFF"/>
        </w:rPr>
        <w:t xml:space="preserve">Winkler, </w:t>
      </w:r>
      <w:proofErr w:type="gramStart"/>
      <w:r w:rsidRPr="006D352E">
        <w:rPr>
          <w:rFonts w:ascii="Times New Roman" w:hAnsi="Times New Roman" w:cs="Times New Roman"/>
          <w:color w:val="222222"/>
          <w:sz w:val="24"/>
          <w:szCs w:val="24"/>
          <w:shd w:val="clear" w:color="auto" w:fill="FFFFFF"/>
        </w:rPr>
        <w:t>et</w:t>
      </w:r>
      <w:proofErr w:type="gramEnd"/>
      <w:r w:rsidRPr="006D352E">
        <w:rPr>
          <w:rFonts w:ascii="Times New Roman" w:hAnsi="Times New Roman" w:cs="Times New Roman"/>
          <w:color w:val="222222"/>
          <w:sz w:val="24"/>
          <w:szCs w:val="24"/>
          <w:shd w:val="clear" w:color="auto" w:fill="FFFFFF"/>
        </w:rPr>
        <w:t>, al. 2018).</w:t>
      </w:r>
    </w:p>
    <w:p w:rsidR="004F7B20" w:rsidRPr="006D352E" w:rsidRDefault="000856E6" w:rsidP="006D352E">
      <w:pPr>
        <w:tabs>
          <w:tab w:val="left" w:pos="2175"/>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Pr="006D352E">
        <w:rPr>
          <w:rFonts w:ascii="Times New Roman" w:hAnsi="Times New Roman" w:cs="Times New Roman"/>
          <w:sz w:val="24"/>
          <w:szCs w:val="24"/>
        </w:rPr>
        <w:t xml:space="preserve">Much like other paradigms of business, use of solar energy has also added to the number of revolutions. Tesla is bringing residential energy into </w:t>
      </w:r>
      <w:r w:rsidR="000A3D53">
        <w:rPr>
          <w:rFonts w:ascii="Times New Roman" w:hAnsi="Times New Roman" w:cs="Times New Roman"/>
          <w:sz w:val="24"/>
          <w:szCs w:val="24"/>
        </w:rPr>
        <w:t xml:space="preserve">practice </w:t>
      </w:r>
      <w:r w:rsidR="000A3D53" w:rsidRPr="006D352E">
        <w:rPr>
          <w:rFonts w:ascii="Times New Roman" w:hAnsi="Times New Roman" w:cs="Times New Roman"/>
          <w:sz w:val="24"/>
          <w:szCs w:val="24"/>
        </w:rPr>
        <w:t>by</w:t>
      </w:r>
      <w:r w:rsidRPr="006D352E">
        <w:rPr>
          <w:rFonts w:ascii="Times New Roman" w:hAnsi="Times New Roman" w:cs="Times New Roman"/>
          <w:sz w:val="24"/>
          <w:szCs w:val="24"/>
        </w:rPr>
        <w:t xml:space="preserve"> the acquisition of Solar City last year.</w:t>
      </w:r>
      <w:r w:rsidR="00B12FA4" w:rsidRPr="006D352E">
        <w:rPr>
          <w:rFonts w:ascii="Times New Roman" w:hAnsi="Times New Roman" w:cs="Times New Roman"/>
          <w:sz w:val="24"/>
          <w:szCs w:val="24"/>
        </w:rPr>
        <w:t xml:space="preserve"> In accordance with the information collected from US department of energy, solar </w:t>
      </w:r>
      <w:r w:rsidR="000A3D53">
        <w:rPr>
          <w:rFonts w:ascii="Times New Roman" w:hAnsi="Times New Roman" w:cs="Times New Roman"/>
          <w:sz w:val="24"/>
          <w:szCs w:val="24"/>
        </w:rPr>
        <w:t xml:space="preserve">power </w:t>
      </w:r>
      <w:r w:rsidR="00B12FA4" w:rsidRPr="006D352E">
        <w:rPr>
          <w:rFonts w:ascii="Times New Roman" w:hAnsi="Times New Roman" w:cs="Times New Roman"/>
          <w:sz w:val="24"/>
          <w:szCs w:val="24"/>
        </w:rPr>
        <w:t>is one of the most abundant sources of energy on the Erath and there is a great stance of use of solar energy in business, taking into account that the demand of</w:t>
      </w:r>
      <w:r w:rsidR="000A3D53">
        <w:rPr>
          <w:rFonts w:ascii="Times New Roman" w:hAnsi="Times New Roman" w:cs="Times New Roman"/>
          <w:sz w:val="24"/>
          <w:szCs w:val="24"/>
        </w:rPr>
        <w:t xml:space="preserve"> solar energy in the </w:t>
      </w:r>
      <w:r w:rsidR="000A3D53">
        <w:rPr>
          <w:rFonts w:ascii="Times New Roman" w:hAnsi="Times New Roman" w:cs="Times New Roman"/>
          <w:sz w:val="24"/>
          <w:szCs w:val="24"/>
        </w:rPr>
        <w:lastRenderedPageBreak/>
        <w:t>United Stat</w:t>
      </w:r>
      <w:r w:rsidR="00B12FA4" w:rsidRPr="006D352E">
        <w:rPr>
          <w:rFonts w:ascii="Times New Roman" w:hAnsi="Times New Roman" w:cs="Times New Roman"/>
          <w:sz w:val="24"/>
          <w:szCs w:val="24"/>
        </w:rPr>
        <w:t xml:space="preserve">es has never been higher. With the elevation of utilization </w:t>
      </w:r>
      <w:r w:rsidR="000A3D53" w:rsidRPr="006D352E">
        <w:rPr>
          <w:rFonts w:ascii="Times New Roman" w:hAnsi="Times New Roman" w:cs="Times New Roman"/>
          <w:sz w:val="24"/>
          <w:szCs w:val="24"/>
        </w:rPr>
        <w:t>of</w:t>
      </w:r>
      <w:r w:rsidR="00B12FA4" w:rsidRPr="006D352E">
        <w:rPr>
          <w:rFonts w:ascii="Times New Roman" w:hAnsi="Times New Roman" w:cs="Times New Roman"/>
          <w:sz w:val="24"/>
          <w:szCs w:val="24"/>
        </w:rPr>
        <w:t xml:space="preserve"> solar products, the cost of the electric energy is </w:t>
      </w:r>
      <w:r w:rsidR="000A3D53" w:rsidRPr="006D352E">
        <w:rPr>
          <w:rFonts w:ascii="Times New Roman" w:hAnsi="Times New Roman" w:cs="Times New Roman"/>
          <w:sz w:val="24"/>
          <w:szCs w:val="24"/>
        </w:rPr>
        <w:t>dropping;</w:t>
      </w:r>
      <w:r w:rsidR="00B12FA4" w:rsidRPr="006D352E">
        <w:rPr>
          <w:rFonts w:ascii="Times New Roman" w:hAnsi="Times New Roman" w:cs="Times New Roman"/>
          <w:sz w:val="24"/>
          <w:szCs w:val="24"/>
        </w:rPr>
        <w:t xml:space="preserve"> paving the way for technology to become more efficient, adhering to few hurdles that can bring issues to the mainstream of technology.</w:t>
      </w:r>
      <w:r w:rsidR="00A9656C" w:rsidRPr="006D352E">
        <w:rPr>
          <w:rFonts w:ascii="Times New Roman" w:hAnsi="Times New Roman" w:cs="Times New Roman"/>
          <w:sz w:val="24"/>
          <w:szCs w:val="24"/>
        </w:rPr>
        <w:t xml:space="preserve"> Tesla has increased the structure </w:t>
      </w:r>
      <w:r w:rsidR="009C7D8E" w:rsidRPr="006D352E">
        <w:rPr>
          <w:rFonts w:ascii="Times New Roman" w:hAnsi="Times New Roman" w:cs="Times New Roman"/>
          <w:sz w:val="24"/>
          <w:szCs w:val="24"/>
        </w:rPr>
        <w:t>by providing an entire solar roof, adding to the economy of the company.</w:t>
      </w:r>
      <w:r w:rsidRPr="006D352E">
        <w:rPr>
          <w:rFonts w:ascii="Times New Roman" w:hAnsi="Times New Roman" w:cs="Times New Roman"/>
          <w:color w:val="222222"/>
          <w:sz w:val="24"/>
          <w:szCs w:val="24"/>
          <w:shd w:val="clear" w:color="auto" w:fill="FFFFFF"/>
        </w:rPr>
        <w:t xml:space="preserve"> </w:t>
      </w:r>
      <w:proofErr w:type="gramStart"/>
      <w:r w:rsidRPr="006D352E">
        <w:rPr>
          <w:rFonts w:ascii="Times New Roman" w:hAnsi="Times New Roman" w:cs="Times New Roman"/>
          <w:color w:val="222222"/>
          <w:sz w:val="24"/>
          <w:szCs w:val="24"/>
          <w:shd w:val="clear" w:color="auto" w:fill="FFFFFF"/>
        </w:rPr>
        <w:t>(</w:t>
      </w:r>
      <w:proofErr w:type="spellStart"/>
      <w:r w:rsidRPr="006D352E">
        <w:rPr>
          <w:rFonts w:ascii="Times New Roman" w:hAnsi="Times New Roman" w:cs="Times New Roman"/>
          <w:color w:val="222222"/>
          <w:sz w:val="24"/>
          <w:szCs w:val="24"/>
          <w:shd w:val="clear" w:color="auto" w:fill="FFFFFF"/>
        </w:rPr>
        <w:t>Akakpo</w:t>
      </w:r>
      <w:proofErr w:type="spellEnd"/>
      <w:r w:rsidRPr="006D352E">
        <w:rPr>
          <w:rFonts w:ascii="Times New Roman" w:hAnsi="Times New Roman" w:cs="Times New Roman"/>
          <w:color w:val="222222"/>
          <w:sz w:val="24"/>
          <w:szCs w:val="24"/>
          <w:shd w:val="clear" w:color="auto" w:fill="FFFFFF"/>
        </w:rPr>
        <w:t>, et al. 2019, pp. 57-69).</w:t>
      </w:r>
      <w:proofErr w:type="gramEnd"/>
    </w:p>
    <w:p w:rsidR="005C1F3E" w:rsidRPr="006D352E" w:rsidRDefault="000856E6" w:rsidP="006D35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52E">
        <w:rPr>
          <w:rFonts w:ascii="Times New Roman" w:hAnsi="Times New Roman" w:cs="Times New Roman"/>
          <w:sz w:val="24"/>
          <w:szCs w:val="24"/>
        </w:rPr>
        <w:t>Parallel to solar tradition, certain initiatives are taken that have improved the overall working and the approach of the company, taking into account the cuttin</w:t>
      </w:r>
      <w:r w:rsidR="00B428B4" w:rsidRPr="006D352E">
        <w:rPr>
          <w:rFonts w:ascii="Times New Roman" w:hAnsi="Times New Roman" w:cs="Times New Roman"/>
          <w:sz w:val="24"/>
          <w:szCs w:val="24"/>
        </w:rPr>
        <w:t xml:space="preserve">g edge of </w:t>
      </w:r>
      <w:proofErr w:type="spellStart"/>
      <w:r w:rsidR="00B428B4" w:rsidRPr="006D352E">
        <w:rPr>
          <w:rFonts w:ascii="Times New Roman" w:hAnsi="Times New Roman" w:cs="Times New Roman"/>
          <w:sz w:val="24"/>
          <w:szCs w:val="24"/>
        </w:rPr>
        <w:t>powerwall</w:t>
      </w:r>
      <w:proofErr w:type="spellEnd"/>
      <w:r w:rsidR="00B428B4" w:rsidRPr="006D352E">
        <w:rPr>
          <w:rFonts w:ascii="Times New Roman" w:hAnsi="Times New Roman" w:cs="Times New Roman"/>
          <w:sz w:val="24"/>
          <w:szCs w:val="24"/>
        </w:rPr>
        <w:t xml:space="preserve"> and </w:t>
      </w:r>
      <w:proofErr w:type="spellStart"/>
      <w:r w:rsidR="00B428B4" w:rsidRPr="006D352E">
        <w:rPr>
          <w:rFonts w:ascii="Times New Roman" w:hAnsi="Times New Roman" w:cs="Times New Roman"/>
          <w:sz w:val="24"/>
          <w:szCs w:val="24"/>
        </w:rPr>
        <w:t>powerpack</w:t>
      </w:r>
      <w:proofErr w:type="spellEnd"/>
      <w:r w:rsidR="00B428B4" w:rsidRPr="006D352E">
        <w:rPr>
          <w:rFonts w:ascii="Times New Roman" w:hAnsi="Times New Roman" w:cs="Times New Roman"/>
          <w:sz w:val="24"/>
          <w:szCs w:val="24"/>
        </w:rPr>
        <w:t xml:space="preserve"> energy store that is making the solar tiles more worthy.</w:t>
      </w:r>
      <w:r w:rsidR="004875BD" w:rsidRPr="006D352E">
        <w:rPr>
          <w:rFonts w:ascii="Times New Roman" w:hAnsi="Times New Roman" w:cs="Times New Roman"/>
          <w:sz w:val="24"/>
          <w:szCs w:val="24"/>
        </w:rPr>
        <w:t xml:space="preserve"> It is significant to note that the </w:t>
      </w:r>
      <w:proofErr w:type="spellStart"/>
      <w:r w:rsidR="004875BD" w:rsidRPr="006D352E">
        <w:rPr>
          <w:rFonts w:ascii="Times New Roman" w:hAnsi="Times New Roman" w:cs="Times New Roman"/>
          <w:sz w:val="24"/>
          <w:szCs w:val="24"/>
        </w:rPr>
        <w:t>Powerwall</w:t>
      </w:r>
      <w:proofErr w:type="spellEnd"/>
      <w:r w:rsidR="004875BD" w:rsidRPr="006D352E">
        <w:rPr>
          <w:rFonts w:ascii="Times New Roman" w:hAnsi="Times New Roman" w:cs="Times New Roman"/>
          <w:sz w:val="24"/>
          <w:szCs w:val="24"/>
        </w:rPr>
        <w:t xml:space="preserve"> system has the potential to store massive energy equivalent to 14kWh lithium-ion battery pack that can be mounted anywhere in the desired locality or place.</w:t>
      </w:r>
      <w:r w:rsidR="00097BB6" w:rsidRPr="006D352E">
        <w:rPr>
          <w:rFonts w:ascii="Times New Roman" w:hAnsi="Times New Roman" w:cs="Times New Roman"/>
          <w:sz w:val="24"/>
          <w:szCs w:val="24"/>
        </w:rPr>
        <w:t xml:space="preserve"> It is one of the stances that can empower high rates of power during the day time or a greater power outage.</w:t>
      </w:r>
      <w:r w:rsidR="004971A4" w:rsidRPr="006D352E">
        <w:rPr>
          <w:rFonts w:ascii="Times New Roman" w:hAnsi="Times New Roman" w:cs="Times New Roman"/>
          <w:sz w:val="24"/>
          <w:szCs w:val="24"/>
        </w:rPr>
        <w:t xml:space="preserve"> </w:t>
      </w:r>
      <w:proofErr w:type="spellStart"/>
      <w:r w:rsidR="004971A4" w:rsidRPr="006D352E">
        <w:rPr>
          <w:rFonts w:ascii="Times New Roman" w:hAnsi="Times New Roman" w:cs="Times New Roman"/>
          <w:sz w:val="24"/>
          <w:szCs w:val="24"/>
        </w:rPr>
        <w:t>Powerwall</w:t>
      </w:r>
      <w:proofErr w:type="spellEnd"/>
      <w:r w:rsidR="004971A4" w:rsidRPr="006D352E">
        <w:rPr>
          <w:rFonts w:ascii="Times New Roman" w:hAnsi="Times New Roman" w:cs="Times New Roman"/>
          <w:sz w:val="24"/>
          <w:szCs w:val="24"/>
        </w:rPr>
        <w:t xml:space="preserve"> is designed for places like a residential</w:t>
      </w:r>
      <w:r w:rsidR="00C57DBD" w:rsidRPr="006D352E">
        <w:rPr>
          <w:rFonts w:ascii="Times New Roman" w:hAnsi="Times New Roman" w:cs="Times New Roman"/>
          <w:sz w:val="24"/>
          <w:szCs w:val="24"/>
        </w:rPr>
        <w:t xml:space="preserve"> home, but it has facilitated the commercial vendors and utilities as well. Each of the </w:t>
      </w:r>
      <w:proofErr w:type="spellStart"/>
      <w:r w:rsidR="00C57DBD" w:rsidRPr="006D352E">
        <w:rPr>
          <w:rFonts w:ascii="Times New Roman" w:hAnsi="Times New Roman" w:cs="Times New Roman"/>
          <w:sz w:val="24"/>
          <w:szCs w:val="24"/>
        </w:rPr>
        <w:t>powerpack</w:t>
      </w:r>
      <w:proofErr w:type="spellEnd"/>
      <w:r w:rsidR="00C57DBD" w:rsidRPr="006D352E">
        <w:rPr>
          <w:rFonts w:ascii="Times New Roman" w:hAnsi="Times New Roman" w:cs="Times New Roman"/>
          <w:sz w:val="24"/>
          <w:szCs w:val="24"/>
        </w:rPr>
        <w:t xml:space="preserve"> comprises of 16 </w:t>
      </w:r>
      <w:proofErr w:type="spellStart"/>
      <w:r w:rsidR="00C57DBD" w:rsidRPr="006D352E">
        <w:rPr>
          <w:rFonts w:ascii="Times New Roman" w:hAnsi="Times New Roman" w:cs="Times New Roman"/>
          <w:sz w:val="24"/>
          <w:szCs w:val="24"/>
        </w:rPr>
        <w:t>betterypods</w:t>
      </w:r>
      <w:proofErr w:type="spellEnd"/>
      <w:r w:rsidR="00C57DBD" w:rsidRPr="006D352E">
        <w:rPr>
          <w:rFonts w:ascii="Times New Roman" w:hAnsi="Times New Roman" w:cs="Times New Roman"/>
          <w:sz w:val="24"/>
          <w:szCs w:val="24"/>
        </w:rPr>
        <w:t xml:space="preserve"> that are then combined with a solar</w:t>
      </w:r>
      <w:r w:rsidR="000A3D53">
        <w:rPr>
          <w:rFonts w:ascii="Times New Roman" w:hAnsi="Times New Roman" w:cs="Times New Roman"/>
          <w:sz w:val="24"/>
          <w:szCs w:val="24"/>
        </w:rPr>
        <w:t xml:space="preserve"> tile</w:t>
      </w:r>
      <w:r w:rsidR="00C57DBD" w:rsidRPr="006D352E">
        <w:rPr>
          <w:rFonts w:ascii="Times New Roman" w:hAnsi="Times New Roman" w:cs="Times New Roman"/>
          <w:sz w:val="24"/>
          <w:szCs w:val="24"/>
        </w:rPr>
        <w:t xml:space="preserve">. Tesla has already built an 80 </w:t>
      </w:r>
      <w:proofErr w:type="spellStart"/>
      <w:r w:rsidR="00C57DBD" w:rsidRPr="006D352E">
        <w:rPr>
          <w:rFonts w:ascii="Times New Roman" w:hAnsi="Times New Roman" w:cs="Times New Roman"/>
          <w:sz w:val="24"/>
          <w:szCs w:val="24"/>
        </w:rPr>
        <w:t>MWh</w:t>
      </w:r>
      <w:proofErr w:type="spellEnd"/>
      <w:r w:rsidR="00C57DBD" w:rsidRPr="006D352E">
        <w:rPr>
          <w:rFonts w:ascii="Times New Roman" w:hAnsi="Times New Roman" w:cs="Times New Roman"/>
          <w:sz w:val="24"/>
          <w:szCs w:val="24"/>
        </w:rPr>
        <w:t xml:space="preserve"> </w:t>
      </w:r>
      <w:proofErr w:type="spellStart"/>
      <w:r w:rsidR="00C57DBD" w:rsidRPr="006D352E">
        <w:rPr>
          <w:rFonts w:ascii="Times New Roman" w:hAnsi="Times New Roman" w:cs="Times New Roman"/>
          <w:sz w:val="24"/>
          <w:szCs w:val="24"/>
        </w:rPr>
        <w:t>Powerpack</w:t>
      </w:r>
      <w:proofErr w:type="spellEnd"/>
      <w:r w:rsidR="00C57DBD" w:rsidRPr="006D352E">
        <w:rPr>
          <w:rFonts w:ascii="Times New Roman" w:hAnsi="Times New Roman" w:cs="Times New Roman"/>
          <w:sz w:val="24"/>
          <w:szCs w:val="24"/>
        </w:rPr>
        <w:t xml:space="preserve"> station with a number of other future prospects in terms of both economy and technology. </w:t>
      </w:r>
    </w:p>
    <w:p w:rsidR="001B3314" w:rsidRPr="006D352E" w:rsidRDefault="000856E6" w:rsidP="006D352E">
      <w:pPr>
        <w:tabs>
          <w:tab w:val="left" w:pos="2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52E">
        <w:rPr>
          <w:rFonts w:ascii="Times New Roman" w:hAnsi="Times New Roman" w:cs="Times New Roman"/>
          <w:sz w:val="24"/>
          <w:szCs w:val="24"/>
        </w:rPr>
        <w:t>It is significant to note that besides making money, the company is making a massive contribution to the economy by creating opportunities for jobs both at home and abroad.</w:t>
      </w:r>
      <w:r w:rsidR="00781CB1" w:rsidRPr="006D352E">
        <w:rPr>
          <w:rFonts w:ascii="Times New Roman" w:hAnsi="Times New Roman" w:cs="Times New Roman"/>
          <w:sz w:val="24"/>
          <w:szCs w:val="24"/>
        </w:rPr>
        <w:t xml:space="preserve"> It is interesting that Tesla's </w:t>
      </w:r>
      <w:proofErr w:type="spellStart"/>
      <w:r w:rsidR="00781CB1" w:rsidRPr="006D352E">
        <w:rPr>
          <w:rFonts w:ascii="Times New Roman" w:hAnsi="Times New Roman" w:cs="Times New Roman"/>
          <w:sz w:val="24"/>
          <w:szCs w:val="24"/>
        </w:rPr>
        <w:t>Gigafcatory</w:t>
      </w:r>
      <w:proofErr w:type="spellEnd"/>
      <w:r w:rsidR="00781CB1" w:rsidRPr="006D352E">
        <w:rPr>
          <w:rFonts w:ascii="Times New Roman" w:hAnsi="Times New Roman" w:cs="Times New Roman"/>
          <w:sz w:val="24"/>
          <w:szCs w:val="24"/>
        </w:rPr>
        <w:t xml:space="preserve"> has employed hundreds and thousands of workers side by side the company has announced that it would be adding about 550 more jobs to the actual number of job allocations by </w:t>
      </w:r>
      <w:r w:rsidR="000A3D53">
        <w:rPr>
          <w:rFonts w:ascii="Times New Roman" w:hAnsi="Times New Roman" w:cs="Times New Roman"/>
          <w:sz w:val="24"/>
          <w:szCs w:val="24"/>
        </w:rPr>
        <w:t xml:space="preserve">initiating </w:t>
      </w:r>
      <w:r w:rsidR="00781CB1" w:rsidRPr="006D352E">
        <w:rPr>
          <w:rFonts w:ascii="Times New Roman" w:hAnsi="Times New Roman" w:cs="Times New Roman"/>
          <w:sz w:val="24"/>
          <w:szCs w:val="24"/>
        </w:rPr>
        <w:t>the production of Model 3 motors.</w:t>
      </w:r>
      <w:r w:rsidR="00661DD2" w:rsidRPr="006D352E">
        <w:rPr>
          <w:rFonts w:ascii="Times New Roman" w:hAnsi="Times New Roman" w:cs="Times New Roman"/>
          <w:sz w:val="24"/>
          <w:szCs w:val="24"/>
        </w:rPr>
        <w:t xml:space="preserve">  Tesla has more than 14,000 employees worldwide, taking into account that the Nevada project </w:t>
      </w:r>
      <w:r w:rsidR="000A3D53">
        <w:rPr>
          <w:rFonts w:ascii="Times New Roman" w:hAnsi="Times New Roman" w:cs="Times New Roman"/>
          <w:sz w:val="24"/>
          <w:szCs w:val="24"/>
        </w:rPr>
        <w:t>would</w:t>
      </w:r>
      <w:r w:rsidR="00661DD2" w:rsidRPr="006D352E">
        <w:rPr>
          <w:rFonts w:ascii="Times New Roman" w:hAnsi="Times New Roman" w:cs="Times New Roman"/>
          <w:sz w:val="24"/>
          <w:szCs w:val="24"/>
        </w:rPr>
        <w:t xml:space="preserve"> only be enough to employ 10,000 people that would obviously add to the economy and betterment of the country in the long run.</w:t>
      </w:r>
      <w:r w:rsidRPr="006D352E">
        <w:rPr>
          <w:rFonts w:ascii="Times New Roman" w:hAnsi="Times New Roman" w:cs="Times New Roman"/>
          <w:sz w:val="24"/>
          <w:szCs w:val="24"/>
        </w:rPr>
        <w:t xml:space="preserve"> (</w:t>
      </w:r>
      <w:r w:rsidRPr="006D352E">
        <w:rPr>
          <w:rFonts w:ascii="Times New Roman" w:hAnsi="Times New Roman" w:cs="Times New Roman"/>
          <w:color w:val="222222"/>
          <w:sz w:val="24"/>
          <w:szCs w:val="24"/>
          <w:shd w:val="clear" w:color="auto" w:fill="FFFFFF"/>
        </w:rPr>
        <w:t xml:space="preserve">Winkler, </w:t>
      </w:r>
      <w:proofErr w:type="gramStart"/>
      <w:r w:rsidRPr="006D352E">
        <w:rPr>
          <w:rFonts w:ascii="Times New Roman" w:hAnsi="Times New Roman" w:cs="Times New Roman"/>
          <w:color w:val="222222"/>
          <w:sz w:val="24"/>
          <w:szCs w:val="24"/>
          <w:shd w:val="clear" w:color="auto" w:fill="FFFFFF"/>
        </w:rPr>
        <w:t>et</w:t>
      </w:r>
      <w:proofErr w:type="gramEnd"/>
      <w:r w:rsidRPr="006D352E">
        <w:rPr>
          <w:rFonts w:ascii="Times New Roman" w:hAnsi="Times New Roman" w:cs="Times New Roman"/>
          <w:color w:val="222222"/>
          <w:sz w:val="24"/>
          <w:szCs w:val="24"/>
          <w:shd w:val="clear" w:color="auto" w:fill="FFFFFF"/>
        </w:rPr>
        <w:t>, al. 2018).</w:t>
      </w:r>
    </w:p>
    <w:p w:rsidR="009B331F" w:rsidRPr="006D352E" w:rsidRDefault="000856E6" w:rsidP="00B02AE5">
      <w:pPr>
        <w:spacing w:after="0" w:line="480" w:lineRule="auto"/>
        <w:rPr>
          <w:rFonts w:ascii="Times New Roman" w:hAnsi="Times New Roman" w:cs="Times New Roman"/>
          <w:b/>
          <w:sz w:val="24"/>
          <w:szCs w:val="24"/>
          <w:u w:val="single"/>
        </w:rPr>
      </w:pPr>
      <w:r w:rsidRPr="006D352E">
        <w:rPr>
          <w:rFonts w:ascii="Times New Roman" w:hAnsi="Times New Roman" w:cs="Times New Roman"/>
          <w:b/>
          <w:sz w:val="24"/>
          <w:szCs w:val="24"/>
          <w:u w:val="single"/>
        </w:rPr>
        <w:lastRenderedPageBreak/>
        <w:t xml:space="preserve">Future Goals of Tesla and Cleaner </w:t>
      </w:r>
    </w:p>
    <w:p w:rsidR="009B331F" w:rsidRPr="006D352E" w:rsidRDefault="000856E6" w:rsidP="006D352E">
      <w:pPr>
        <w:tabs>
          <w:tab w:val="left" w:pos="2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52E">
        <w:rPr>
          <w:rFonts w:ascii="Times New Roman" w:hAnsi="Times New Roman" w:cs="Times New Roman"/>
          <w:sz w:val="24"/>
          <w:szCs w:val="24"/>
        </w:rPr>
        <w:t xml:space="preserve">In accordance with the latest research, it has been highlighted that Tesla's electric vehicles are much anticipated taking into account that hundreds and thousands of people are lining up to grab the latest model. Within July 2017, </w:t>
      </w:r>
      <w:r w:rsidR="000A3D53">
        <w:rPr>
          <w:rFonts w:ascii="Times New Roman" w:hAnsi="Times New Roman" w:cs="Times New Roman"/>
          <w:sz w:val="24"/>
          <w:szCs w:val="24"/>
        </w:rPr>
        <w:t xml:space="preserve">it was announced that </w:t>
      </w:r>
      <w:r w:rsidRPr="006D352E">
        <w:rPr>
          <w:rFonts w:ascii="Times New Roman" w:hAnsi="Times New Roman" w:cs="Times New Roman"/>
          <w:sz w:val="24"/>
          <w:szCs w:val="24"/>
        </w:rPr>
        <w:t xml:space="preserve">Volvo Cars </w:t>
      </w:r>
      <w:r w:rsidR="000A3D53">
        <w:rPr>
          <w:rFonts w:ascii="Times New Roman" w:hAnsi="Times New Roman" w:cs="Times New Roman"/>
          <w:sz w:val="24"/>
          <w:szCs w:val="24"/>
        </w:rPr>
        <w:t xml:space="preserve">would </w:t>
      </w:r>
      <w:r w:rsidRPr="006D352E">
        <w:rPr>
          <w:rFonts w:ascii="Times New Roman" w:hAnsi="Times New Roman" w:cs="Times New Roman"/>
          <w:sz w:val="24"/>
          <w:szCs w:val="24"/>
        </w:rPr>
        <w:t>have new models that would be electric and hybrid, accompanied by an end</w:t>
      </w:r>
      <w:r w:rsidR="000A3D53">
        <w:rPr>
          <w:rFonts w:ascii="Times New Roman" w:hAnsi="Times New Roman" w:cs="Times New Roman"/>
          <w:sz w:val="24"/>
          <w:szCs w:val="24"/>
        </w:rPr>
        <w:t>ing</w:t>
      </w:r>
      <w:r w:rsidRPr="006D352E">
        <w:rPr>
          <w:rFonts w:ascii="Times New Roman" w:hAnsi="Times New Roman" w:cs="Times New Roman"/>
          <w:sz w:val="24"/>
          <w:szCs w:val="24"/>
        </w:rPr>
        <w:t xml:space="preserve"> sales of gasoline and diesel cars by 2040.</w:t>
      </w:r>
      <w:r w:rsidR="00A378B9" w:rsidRPr="006D352E">
        <w:rPr>
          <w:rFonts w:ascii="Times New Roman" w:hAnsi="Times New Roman" w:cs="Times New Roman"/>
          <w:sz w:val="24"/>
          <w:szCs w:val="24"/>
        </w:rPr>
        <w:t xml:space="preserve"> It is asserted that in future, electric cars would have nearly 500,000 preorders a year before the production. Upcoming cars would be more attractive, accessible and affordable to the customers who are driving today.</w:t>
      </w:r>
      <w:r w:rsidR="00AE6D48" w:rsidRPr="006D352E">
        <w:rPr>
          <w:rFonts w:ascii="Times New Roman" w:hAnsi="Times New Roman" w:cs="Times New Roman"/>
          <w:sz w:val="24"/>
          <w:szCs w:val="24"/>
        </w:rPr>
        <w:t xml:space="preserve"> It is significant to note that Tesla is looking ahead to reduce greenhouse gas emission.</w:t>
      </w:r>
      <w:r w:rsidR="0050251D" w:rsidRPr="006D352E">
        <w:rPr>
          <w:rFonts w:ascii="Times New Roman" w:hAnsi="Times New Roman" w:cs="Times New Roman"/>
          <w:sz w:val="24"/>
          <w:szCs w:val="24"/>
        </w:rPr>
        <w:t xml:space="preserve"> </w:t>
      </w:r>
      <w:r w:rsidR="000A3D53" w:rsidRPr="006D352E">
        <w:rPr>
          <w:rFonts w:ascii="Times New Roman" w:hAnsi="Times New Roman" w:cs="Times New Roman"/>
          <w:sz w:val="24"/>
          <w:szCs w:val="24"/>
        </w:rPr>
        <w:t>These scenarios from the International Energy Agency have</w:t>
      </w:r>
      <w:r w:rsidR="0050251D" w:rsidRPr="006D352E">
        <w:rPr>
          <w:rFonts w:ascii="Times New Roman" w:hAnsi="Times New Roman" w:cs="Times New Roman"/>
          <w:sz w:val="24"/>
          <w:szCs w:val="24"/>
        </w:rPr>
        <w:t xml:space="preserve"> suggested that global warming should be limited in order to pace with the emerging trends. </w:t>
      </w:r>
      <w:r w:rsidR="007B6725" w:rsidRPr="006D352E">
        <w:rPr>
          <w:rFonts w:ascii="Times New Roman" w:hAnsi="Times New Roman" w:cs="Times New Roman"/>
          <w:sz w:val="24"/>
          <w:szCs w:val="24"/>
        </w:rPr>
        <w:t xml:space="preserve"> The estimates of the annual cost of congestion in the United States has highlighted that the overall worth of the</w:t>
      </w:r>
      <w:r w:rsidR="000A3D53">
        <w:rPr>
          <w:rFonts w:ascii="Times New Roman" w:hAnsi="Times New Roman" w:cs="Times New Roman"/>
          <w:sz w:val="24"/>
          <w:szCs w:val="24"/>
        </w:rPr>
        <w:t xml:space="preserve"> electric vehicle will increase</w:t>
      </w:r>
      <w:r w:rsidR="007B6725" w:rsidRPr="006D352E">
        <w:rPr>
          <w:rFonts w:ascii="Times New Roman" w:hAnsi="Times New Roman" w:cs="Times New Roman"/>
          <w:sz w:val="24"/>
          <w:szCs w:val="24"/>
        </w:rPr>
        <w:t xml:space="preserve"> by $100 </w:t>
      </w:r>
      <w:r w:rsidRPr="006D352E">
        <w:rPr>
          <w:rFonts w:ascii="Times New Roman" w:hAnsi="Times New Roman" w:cs="Times New Roman"/>
          <w:sz w:val="24"/>
          <w:szCs w:val="24"/>
        </w:rPr>
        <w:t>billion</w:t>
      </w:r>
      <w:r w:rsidR="007B6725" w:rsidRPr="006D352E">
        <w:rPr>
          <w:rFonts w:ascii="Times New Roman" w:hAnsi="Times New Roman" w:cs="Times New Roman"/>
          <w:sz w:val="24"/>
          <w:szCs w:val="24"/>
        </w:rPr>
        <w:t xml:space="preserve">. If the ratio of the purchasing of the total number of cars will continue to climb in accordance with </w:t>
      </w:r>
      <w:r w:rsidR="000A3D53">
        <w:rPr>
          <w:rFonts w:ascii="Times New Roman" w:hAnsi="Times New Roman" w:cs="Times New Roman"/>
          <w:sz w:val="24"/>
          <w:szCs w:val="24"/>
        </w:rPr>
        <w:t>the projected pace, there would</w:t>
      </w:r>
      <w:r w:rsidR="007B6725" w:rsidRPr="006D352E">
        <w:rPr>
          <w:rFonts w:ascii="Times New Roman" w:hAnsi="Times New Roman" w:cs="Times New Roman"/>
          <w:sz w:val="24"/>
          <w:szCs w:val="24"/>
        </w:rPr>
        <w:t xml:space="preserve"> be a limited chance of global warming taking into account that selling cleaner cars eradicate the risk of challenges of road safety, congestion and </w:t>
      </w:r>
      <w:r w:rsidR="000A3D53">
        <w:rPr>
          <w:rFonts w:ascii="Times New Roman" w:hAnsi="Times New Roman" w:cs="Times New Roman"/>
          <w:sz w:val="24"/>
          <w:szCs w:val="24"/>
        </w:rPr>
        <w:t xml:space="preserve">stresses </w:t>
      </w:r>
      <w:r w:rsidR="007B6725" w:rsidRPr="006D352E">
        <w:rPr>
          <w:rFonts w:ascii="Times New Roman" w:hAnsi="Times New Roman" w:cs="Times New Roman"/>
          <w:sz w:val="24"/>
          <w:szCs w:val="24"/>
        </w:rPr>
        <w:t>equal access to the opportunity or other issues that are related to mobility.</w:t>
      </w:r>
      <w:r w:rsidRPr="006D352E">
        <w:rPr>
          <w:rFonts w:ascii="Times New Roman" w:hAnsi="Times New Roman" w:cs="Times New Roman"/>
          <w:sz w:val="24"/>
          <w:szCs w:val="24"/>
        </w:rPr>
        <w:t xml:space="preserve"> (</w:t>
      </w:r>
      <w:r w:rsidRPr="006D352E">
        <w:rPr>
          <w:rFonts w:ascii="Times New Roman" w:hAnsi="Times New Roman" w:cs="Times New Roman"/>
          <w:color w:val="222222"/>
          <w:sz w:val="24"/>
          <w:szCs w:val="24"/>
          <w:shd w:val="clear" w:color="auto" w:fill="FFFFFF"/>
        </w:rPr>
        <w:t xml:space="preserve">Winkler, </w:t>
      </w:r>
      <w:proofErr w:type="gramStart"/>
      <w:r w:rsidRPr="006D352E">
        <w:rPr>
          <w:rFonts w:ascii="Times New Roman" w:hAnsi="Times New Roman" w:cs="Times New Roman"/>
          <w:color w:val="222222"/>
          <w:sz w:val="24"/>
          <w:szCs w:val="24"/>
          <w:shd w:val="clear" w:color="auto" w:fill="FFFFFF"/>
        </w:rPr>
        <w:t>et</w:t>
      </w:r>
      <w:proofErr w:type="gramEnd"/>
      <w:r w:rsidRPr="006D352E">
        <w:rPr>
          <w:rFonts w:ascii="Times New Roman" w:hAnsi="Times New Roman" w:cs="Times New Roman"/>
          <w:color w:val="222222"/>
          <w:sz w:val="24"/>
          <w:szCs w:val="24"/>
          <w:shd w:val="clear" w:color="auto" w:fill="FFFFFF"/>
        </w:rPr>
        <w:t>, al. 2018).</w:t>
      </w:r>
    </w:p>
    <w:p w:rsidR="00375991" w:rsidRPr="006D352E" w:rsidRDefault="000856E6" w:rsidP="006D352E">
      <w:pPr>
        <w:tabs>
          <w:tab w:val="left" w:pos="2175"/>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00BB5610" w:rsidRPr="006D352E">
        <w:rPr>
          <w:rFonts w:ascii="Times New Roman" w:hAnsi="Times New Roman" w:cs="Times New Roman"/>
          <w:sz w:val="24"/>
          <w:szCs w:val="24"/>
        </w:rPr>
        <w:t xml:space="preserve">It is significant to note that "The Tesla Revolution: Why Big Oil is Losing the Energy War" is more like an initiative that has paved the way for eco-cleaner. The global energy transformation is embodied by Tesla, taking into account that a transition towards renewable energy resources is made. </w:t>
      </w:r>
      <w:r w:rsidR="009A3352" w:rsidRPr="006D352E">
        <w:rPr>
          <w:rFonts w:ascii="Times New Roman" w:hAnsi="Times New Roman" w:cs="Times New Roman"/>
          <w:sz w:val="24"/>
          <w:szCs w:val="24"/>
        </w:rPr>
        <w:t xml:space="preserve">According to </w:t>
      </w:r>
      <w:proofErr w:type="spellStart"/>
      <w:r w:rsidR="009A3352" w:rsidRPr="006D352E">
        <w:rPr>
          <w:rFonts w:ascii="Times New Roman" w:hAnsi="Times New Roman" w:cs="Times New Roman"/>
          <w:sz w:val="24"/>
          <w:szCs w:val="24"/>
        </w:rPr>
        <w:t>Elon</w:t>
      </w:r>
      <w:proofErr w:type="spellEnd"/>
      <w:r w:rsidR="009A3352" w:rsidRPr="006D352E">
        <w:rPr>
          <w:rFonts w:ascii="Times New Roman" w:hAnsi="Times New Roman" w:cs="Times New Roman"/>
          <w:sz w:val="24"/>
          <w:szCs w:val="24"/>
        </w:rPr>
        <w:t xml:space="preserve"> Musk, "Since we have to get to a renewable future, it is better to approach as soon as possible".</w:t>
      </w:r>
      <w:r w:rsidR="003A4934" w:rsidRPr="006D352E">
        <w:rPr>
          <w:rFonts w:ascii="Times New Roman" w:hAnsi="Times New Roman" w:cs="Times New Roman"/>
          <w:sz w:val="24"/>
          <w:szCs w:val="24"/>
        </w:rPr>
        <w:t xml:space="preserve"> Tesla has incorporated four phases in terms of better future hand that can facilitate public without hampering ecosystem.</w:t>
      </w:r>
      <w:r w:rsidR="003E6729" w:rsidRPr="006D352E">
        <w:rPr>
          <w:rFonts w:ascii="Times New Roman" w:hAnsi="Times New Roman" w:cs="Times New Roman"/>
          <w:sz w:val="24"/>
          <w:szCs w:val="24"/>
        </w:rPr>
        <w:t xml:space="preserve"> The first phase is accompanied by the evaluation and undergoing of first large growth for the production of clean </w:t>
      </w:r>
      <w:r w:rsidR="003E6729" w:rsidRPr="006D352E">
        <w:rPr>
          <w:rFonts w:ascii="Times New Roman" w:hAnsi="Times New Roman" w:cs="Times New Roman"/>
          <w:sz w:val="24"/>
          <w:szCs w:val="24"/>
        </w:rPr>
        <w:lastRenderedPageBreak/>
        <w:t>energy such as solar and wind. The second phase highlights growth in global energy that adheres more to renewable resources other than fossil fuel.</w:t>
      </w:r>
      <w:r w:rsidR="00A50988" w:rsidRPr="006D352E">
        <w:rPr>
          <w:rFonts w:ascii="Times New Roman" w:hAnsi="Times New Roman" w:cs="Times New Roman"/>
          <w:sz w:val="24"/>
          <w:szCs w:val="24"/>
        </w:rPr>
        <w:t xml:space="preserve"> The third phase refers to the passage where clean energy </w:t>
      </w:r>
      <w:r w:rsidR="000A3D53" w:rsidRPr="006D352E">
        <w:rPr>
          <w:rFonts w:ascii="Times New Roman" w:hAnsi="Times New Roman" w:cs="Times New Roman"/>
          <w:sz w:val="24"/>
          <w:szCs w:val="24"/>
        </w:rPr>
        <w:t>becomes</w:t>
      </w:r>
      <w:r w:rsidR="00A50988" w:rsidRPr="006D352E">
        <w:rPr>
          <w:rFonts w:ascii="Times New Roman" w:hAnsi="Times New Roman" w:cs="Times New Roman"/>
          <w:sz w:val="24"/>
          <w:szCs w:val="24"/>
        </w:rPr>
        <w:t xml:space="preserve"> dominant in global energy mix surpassing amount of energy that is generated from coal, oil or gas.</w:t>
      </w:r>
      <w:r w:rsidR="00415897" w:rsidRPr="006D352E">
        <w:rPr>
          <w:rFonts w:ascii="Times New Roman" w:hAnsi="Times New Roman" w:cs="Times New Roman"/>
          <w:sz w:val="24"/>
          <w:szCs w:val="24"/>
        </w:rPr>
        <w:t xml:space="preserve"> The last, or fourth phase refers to endpoint of the transformation of the global energy system, taking into account that virtually all energy that is generated comes from renewable resources that are complemented with nuclear.</w:t>
      </w:r>
      <w:r w:rsidRPr="006D352E">
        <w:rPr>
          <w:rFonts w:ascii="Times New Roman" w:hAnsi="Times New Roman" w:cs="Times New Roman"/>
          <w:sz w:val="24"/>
          <w:szCs w:val="24"/>
        </w:rPr>
        <w:t xml:space="preserve"> </w:t>
      </w:r>
      <w:proofErr w:type="gramStart"/>
      <w:r w:rsidRPr="006D352E">
        <w:rPr>
          <w:rFonts w:ascii="Times New Roman" w:hAnsi="Times New Roman" w:cs="Times New Roman"/>
          <w:color w:val="222222"/>
          <w:sz w:val="24"/>
          <w:szCs w:val="24"/>
          <w:shd w:val="clear" w:color="auto" w:fill="FFFFFF"/>
        </w:rPr>
        <w:t>(</w:t>
      </w:r>
      <w:proofErr w:type="spellStart"/>
      <w:r w:rsidRPr="006D352E">
        <w:rPr>
          <w:rFonts w:ascii="Times New Roman" w:hAnsi="Times New Roman" w:cs="Times New Roman"/>
          <w:color w:val="222222"/>
          <w:sz w:val="24"/>
          <w:szCs w:val="24"/>
          <w:shd w:val="clear" w:color="auto" w:fill="FFFFFF"/>
        </w:rPr>
        <w:t>Akakpo</w:t>
      </w:r>
      <w:proofErr w:type="spellEnd"/>
      <w:r w:rsidRPr="006D352E">
        <w:rPr>
          <w:rFonts w:ascii="Times New Roman" w:hAnsi="Times New Roman" w:cs="Times New Roman"/>
          <w:color w:val="222222"/>
          <w:sz w:val="24"/>
          <w:szCs w:val="24"/>
          <w:shd w:val="clear" w:color="auto" w:fill="FFFFFF"/>
        </w:rPr>
        <w:t>, et al. 2019, pp. 57-69).</w:t>
      </w:r>
      <w:proofErr w:type="gramEnd"/>
    </w:p>
    <w:p w:rsidR="003E0164" w:rsidRPr="006D352E" w:rsidRDefault="000856E6" w:rsidP="00B02AE5">
      <w:pPr>
        <w:spacing w:after="0" w:line="480" w:lineRule="auto"/>
        <w:rPr>
          <w:rFonts w:ascii="Times New Roman" w:hAnsi="Times New Roman" w:cs="Times New Roman"/>
          <w:b/>
          <w:sz w:val="24"/>
          <w:szCs w:val="24"/>
          <w:u w:val="single"/>
        </w:rPr>
      </w:pPr>
      <w:r w:rsidRPr="006D352E">
        <w:rPr>
          <w:rFonts w:ascii="Times New Roman" w:hAnsi="Times New Roman" w:cs="Times New Roman"/>
          <w:b/>
          <w:sz w:val="24"/>
          <w:szCs w:val="24"/>
          <w:u w:val="single"/>
        </w:rPr>
        <w:t>Tesco Industry and Dominancy in Electric car market</w:t>
      </w:r>
    </w:p>
    <w:p w:rsidR="001A0A19" w:rsidRPr="006D352E" w:rsidRDefault="000856E6" w:rsidP="006D352E">
      <w:pPr>
        <w:spacing w:after="0" w:line="480" w:lineRule="auto"/>
        <w:ind w:firstLine="720"/>
        <w:jc w:val="both"/>
        <w:rPr>
          <w:rFonts w:ascii="Times New Roman" w:hAnsi="Times New Roman" w:cs="Times New Roman"/>
          <w:sz w:val="24"/>
          <w:szCs w:val="24"/>
        </w:rPr>
      </w:pPr>
      <w:r w:rsidRPr="006D352E">
        <w:rPr>
          <w:rFonts w:ascii="Times New Roman" w:hAnsi="Times New Roman" w:cs="Times New Roman"/>
          <w:sz w:val="24"/>
          <w:szCs w:val="24"/>
        </w:rPr>
        <w:t>It is evident that electric market was not much impressing and given attention in the early times, however, the advances in EV market has brought a great revolution taking into account that a major contribution is made by Tesco.</w:t>
      </w:r>
      <w:r w:rsidR="003E0A96" w:rsidRPr="006D352E">
        <w:rPr>
          <w:rFonts w:ascii="Times New Roman" w:hAnsi="Times New Roman" w:cs="Times New Roman"/>
          <w:sz w:val="24"/>
          <w:szCs w:val="24"/>
        </w:rPr>
        <w:t xml:space="preserve"> The model S was more like a serious game changer in the EV market, stressing that Tesla introduced a vehicle that looked equally appealing much like its </w:t>
      </w:r>
      <w:r w:rsidR="009608B4" w:rsidRPr="006D352E">
        <w:rPr>
          <w:rFonts w:ascii="Times New Roman" w:hAnsi="Times New Roman" w:cs="Times New Roman"/>
          <w:sz w:val="24"/>
          <w:szCs w:val="24"/>
        </w:rPr>
        <w:t>performance, accompanied by a range of sporting battery with very low degradation.</w:t>
      </w:r>
      <w:r w:rsidR="00B04CAC" w:rsidRPr="006D352E">
        <w:rPr>
          <w:rFonts w:ascii="Times New Roman" w:hAnsi="Times New Roman" w:cs="Times New Roman"/>
          <w:sz w:val="24"/>
          <w:szCs w:val="24"/>
        </w:rPr>
        <w:t xml:space="preserve"> It is significant to note that Tesla is enjoying a leaderboard in the market. The dominance of the product can be found by analyzing that Model S has been termed as one of the top-selling stances in the United States with 14,310 shipments.</w:t>
      </w:r>
      <w:r w:rsidR="002D6A15" w:rsidRPr="006D352E">
        <w:rPr>
          <w:rFonts w:ascii="Times New Roman" w:hAnsi="Times New Roman" w:cs="Times New Roman"/>
          <w:sz w:val="24"/>
          <w:szCs w:val="24"/>
        </w:rPr>
        <w:t xml:space="preserve"> The </w:t>
      </w:r>
      <w:r w:rsidR="000A3D53" w:rsidRPr="006D352E">
        <w:rPr>
          <w:rFonts w:ascii="Times New Roman" w:hAnsi="Times New Roman" w:cs="Times New Roman"/>
          <w:sz w:val="24"/>
          <w:szCs w:val="24"/>
        </w:rPr>
        <w:t>stance</w:t>
      </w:r>
      <w:r w:rsidR="002D6A15" w:rsidRPr="006D352E">
        <w:rPr>
          <w:rFonts w:ascii="Times New Roman" w:hAnsi="Times New Roman" w:cs="Times New Roman"/>
          <w:sz w:val="24"/>
          <w:szCs w:val="24"/>
        </w:rPr>
        <w:t xml:space="preserve"> of better market and productivity can be revolutionized by highlighting that the Model 3  has shipped almost 56,000 units in this year, breaking the</w:t>
      </w:r>
      <w:r w:rsidR="000A3D53">
        <w:rPr>
          <w:rFonts w:ascii="Times New Roman" w:hAnsi="Times New Roman" w:cs="Times New Roman"/>
          <w:sz w:val="24"/>
          <w:szCs w:val="24"/>
        </w:rPr>
        <w:t xml:space="preserve"> </w:t>
      </w:r>
      <w:r w:rsidR="002D6A15" w:rsidRPr="006D352E">
        <w:rPr>
          <w:rFonts w:ascii="Times New Roman" w:hAnsi="Times New Roman" w:cs="Times New Roman"/>
          <w:sz w:val="24"/>
          <w:szCs w:val="24"/>
        </w:rPr>
        <w:t>records that are made by Model S.</w:t>
      </w:r>
      <w:r w:rsidR="000A3D53">
        <w:rPr>
          <w:rFonts w:ascii="Times New Roman" w:hAnsi="Times New Roman" w:cs="Times New Roman"/>
          <w:sz w:val="24"/>
          <w:szCs w:val="24"/>
        </w:rPr>
        <w:t xml:space="preserve"> I</w:t>
      </w:r>
      <w:r w:rsidR="009D70B3" w:rsidRPr="006D352E">
        <w:rPr>
          <w:rFonts w:ascii="Times New Roman" w:hAnsi="Times New Roman" w:cs="Times New Roman"/>
          <w:sz w:val="24"/>
          <w:szCs w:val="24"/>
        </w:rPr>
        <w:t xml:space="preserve">n accordance with report that was </w:t>
      </w:r>
      <w:proofErr w:type="spellStart"/>
      <w:r w:rsidR="009D70B3" w:rsidRPr="006D352E">
        <w:rPr>
          <w:rFonts w:ascii="Times New Roman" w:hAnsi="Times New Roman" w:cs="Times New Roman"/>
          <w:sz w:val="24"/>
          <w:szCs w:val="24"/>
        </w:rPr>
        <w:t>retweeted</w:t>
      </w:r>
      <w:proofErr w:type="spellEnd"/>
      <w:r w:rsidR="009D70B3" w:rsidRPr="006D352E">
        <w:rPr>
          <w:rFonts w:ascii="Times New Roman" w:hAnsi="Times New Roman" w:cs="Times New Roman"/>
          <w:sz w:val="24"/>
          <w:szCs w:val="24"/>
        </w:rPr>
        <w:t xml:space="preserve"> by CEO of Tesla </w:t>
      </w:r>
      <w:proofErr w:type="spellStart"/>
      <w:r w:rsidR="009D70B3" w:rsidRPr="006D352E">
        <w:rPr>
          <w:rFonts w:ascii="Times New Roman" w:hAnsi="Times New Roman" w:cs="Times New Roman"/>
          <w:sz w:val="24"/>
          <w:szCs w:val="24"/>
        </w:rPr>
        <w:t>Elon</w:t>
      </w:r>
      <w:proofErr w:type="spellEnd"/>
      <w:r w:rsidR="009D70B3" w:rsidRPr="006D352E">
        <w:rPr>
          <w:rFonts w:ascii="Times New Roman" w:hAnsi="Times New Roman" w:cs="Times New Roman"/>
          <w:sz w:val="24"/>
          <w:szCs w:val="24"/>
        </w:rPr>
        <w:t xml:space="preserve"> Musk, it has been </w:t>
      </w:r>
      <w:r w:rsidR="000A3D53">
        <w:rPr>
          <w:rFonts w:ascii="Times New Roman" w:hAnsi="Times New Roman" w:cs="Times New Roman"/>
          <w:sz w:val="24"/>
          <w:szCs w:val="24"/>
        </w:rPr>
        <w:t>highlighted that</w:t>
      </w:r>
      <w:r w:rsidR="009D70B3" w:rsidRPr="006D352E">
        <w:rPr>
          <w:rFonts w:ascii="Times New Roman" w:hAnsi="Times New Roman" w:cs="Times New Roman"/>
          <w:sz w:val="24"/>
          <w:szCs w:val="24"/>
        </w:rPr>
        <w:t xml:space="preserve"> dominance of Tesco will continue to prosper taking into account that Tesl</w:t>
      </w:r>
      <w:r w:rsidR="000A3D53">
        <w:rPr>
          <w:rFonts w:ascii="Times New Roman" w:hAnsi="Times New Roman" w:cs="Times New Roman"/>
          <w:sz w:val="24"/>
          <w:szCs w:val="24"/>
        </w:rPr>
        <w:t>a</w:t>
      </w:r>
      <w:r w:rsidR="009D70B3" w:rsidRPr="006D352E">
        <w:rPr>
          <w:rFonts w:ascii="Times New Roman" w:hAnsi="Times New Roman" w:cs="Times New Roman"/>
          <w:sz w:val="24"/>
          <w:szCs w:val="24"/>
        </w:rPr>
        <w:t xml:space="preserve"> has a backlog of orders that are meant </w:t>
      </w:r>
      <w:r w:rsidR="000A3D53">
        <w:rPr>
          <w:rFonts w:ascii="Times New Roman" w:hAnsi="Times New Roman" w:cs="Times New Roman"/>
          <w:sz w:val="24"/>
          <w:szCs w:val="24"/>
        </w:rPr>
        <w:t>f</w:t>
      </w:r>
      <w:r w:rsidR="009D70B3" w:rsidRPr="006D352E">
        <w:rPr>
          <w:rFonts w:ascii="Times New Roman" w:hAnsi="Times New Roman" w:cs="Times New Roman"/>
          <w:sz w:val="24"/>
          <w:szCs w:val="24"/>
        </w:rPr>
        <w:t xml:space="preserve">or Model 3 totaling from </w:t>
      </w:r>
      <w:r w:rsidR="000A3D53" w:rsidRPr="006D352E">
        <w:rPr>
          <w:rFonts w:ascii="Times New Roman" w:hAnsi="Times New Roman" w:cs="Times New Roman"/>
          <w:sz w:val="24"/>
          <w:szCs w:val="24"/>
        </w:rPr>
        <w:t>hundreds</w:t>
      </w:r>
      <w:r w:rsidR="000A3D53">
        <w:rPr>
          <w:rFonts w:ascii="Times New Roman" w:hAnsi="Times New Roman" w:cs="Times New Roman"/>
          <w:sz w:val="24"/>
          <w:szCs w:val="24"/>
        </w:rPr>
        <w:t xml:space="preserve"> to thousands.</w:t>
      </w:r>
      <w:r w:rsidR="009D70B3" w:rsidRPr="006D352E">
        <w:rPr>
          <w:rFonts w:ascii="Times New Roman" w:hAnsi="Times New Roman" w:cs="Times New Roman"/>
          <w:sz w:val="24"/>
          <w:szCs w:val="24"/>
        </w:rPr>
        <w:t xml:space="preserve"> It is asserted that although there are certain good wills associated with Tesla, still, there are certain production woes and quality issues with Model 3. Another transition infers, despite all these gaps, there is no possibility that could sway the number of customers.</w:t>
      </w:r>
      <w:r w:rsidR="000452E9" w:rsidRPr="006D352E">
        <w:rPr>
          <w:rFonts w:ascii="Times New Roman" w:hAnsi="Times New Roman" w:cs="Times New Roman"/>
          <w:sz w:val="24"/>
          <w:szCs w:val="24"/>
        </w:rPr>
        <w:t xml:space="preserve"> </w:t>
      </w:r>
      <w:r w:rsidR="00A70482" w:rsidRPr="006D352E">
        <w:rPr>
          <w:rFonts w:ascii="Times New Roman" w:hAnsi="Times New Roman" w:cs="Times New Roman"/>
          <w:sz w:val="24"/>
          <w:szCs w:val="24"/>
        </w:rPr>
        <w:t xml:space="preserve"> It would not be wrong to say that there are a number of assumptions that </w:t>
      </w:r>
      <w:r w:rsidR="00A70482" w:rsidRPr="006D352E">
        <w:rPr>
          <w:rFonts w:ascii="Times New Roman" w:hAnsi="Times New Roman" w:cs="Times New Roman"/>
          <w:sz w:val="24"/>
          <w:szCs w:val="24"/>
        </w:rPr>
        <w:lastRenderedPageBreak/>
        <w:t xml:space="preserve">are formulated in terms of dominance and failure </w:t>
      </w:r>
      <w:r w:rsidR="000A3D53" w:rsidRPr="006D352E">
        <w:rPr>
          <w:rFonts w:ascii="Times New Roman" w:hAnsi="Times New Roman" w:cs="Times New Roman"/>
          <w:sz w:val="24"/>
          <w:szCs w:val="24"/>
        </w:rPr>
        <w:t>of</w:t>
      </w:r>
      <w:r w:rsidR="00A70482" w:rsidRPr="006D352E">
        <w:rPr>
          <w:rFonts w:ascii="Times New Roman" w:hAnsi="Times New Roman" w:cs="Times New Roman"/>
          <w:sz w:val="24"/>
          <w:szCs w:val="24"/>
        </w:rPr>
        <w:t xml:space="preserve"> Tesco, taking into account that it is based on a sheer hunch.</w:t>
      </w:r>
      <w:r w:rsidR="003D2641" w:rsidRPr="006D352E">
        <w:rPr>
          <w:rFonts w:ascii="Times New Roman" w:hAnsi="Times New Roman" w:cs="Times New Roman"/>
          <w:sz w:val="24"/>
          <w:szCs w:val="24"/>
        </w:rPr>
        <w:t xml:space="preserve"> Any of the possibility could be admitted taking into account the transitions of time and measure of innovations that are brought into practice by both Tesla and other emerging automobile </w:t>
      </w:r>
      <w:r w:rsidR="004B5D4C" w:rsidRPr="006D352E">
        <w:rPr>
          <w:rFonts w:ascii="Times New Roman" w:hAnsi="Times New Roman" w:cs="Times New Roman"/>
          <w:sz w:val="24"/>
          <w:szCs w:val="24"/>
        </w:rPr>
        <w:t>industries.</w:t>
      </w:r>
      <w:r w:rsidR="006D352E" w:rsidRPr="006D352E">
        <w:rPr>
          <w:rFonts w:ascii="Times New Roman" w:hAnsi="Times New Roman" w:cs="Times New Roman"/>
          <w:sz w:val="24"/>
          <w:szCs w:val="24"/>
        </w:rPr>
        <w:t xml:space="preserve"> (</w:t>
      </w:r>
      <w:proofErr w:type="spellStart"/>
      <w:r w:rsidR="006D352E" w:rsidRPr="006D352E">
        <w:rPr>
          <w:rFonts w:ascii="Times New Roman" w:hAnsi="Times New Roman" w:cs="Times New Roman"/>
          <w:color w:val="222222"/>
          <w:sz w:val="24"/>
          <w:szCs w:val="24"/>
          <w:shd w:val="clear" w:color="auto" w:fill="FFFFFF"/>
        </w:rPr>
        <w:t>Jørgensen</w:t>
      </w:r>
      <w:proofErr w:type="spellEnd"/>
      <w:r w:rsidR="006D352E" w:rsidRPr="006D352E">
        <w:rPr>
          <w:rFonts w:ascii="Times New Roman" w:hAnsi="Times New Roman" w:cs="Times New Roman"/>
          <w:color w:val="222222"/>
          <w:sz w:val="24"/>
          <w:szCs w:val="24"/>
          <w:shd w:val="clear" w:color="auto" w:fill="FFFFFF"/>
        </w:rPr>
        <w:t xml:space="preserve">, </w:t>
      </w:r>
      <w:proofErr w:type="gramStart"/>
      <w:r w:rsidR="006D352E" w:rsidRPr="006D352E">
        <w:rPr>
          <w:rFonts w:ascii="Times New Roman" w:hAnsi="Times New Roman" w:cs="Times New Roman"/>
          <w:color w:val="222222"/>
          <w:sz w:val="24"/>
          <w:szCs w:val="24"/>
          <w:shd w:val="clear" w:color="auto" w:fill="FFFFFF"/>
        </w:rPr>
        <w:t>et</w:t>
      </w:r>
      <w:proofErr w:type="gramEnd"/>
      <w:r w:rsidR="006D352E" w:rsidRPr="006D352E">
        <w:rPr>
          <w:rFonts w:ascii="Times New Roman" w:hAnsi="Times New Roman" w:cs="Times New Roman"/>
          <w:color w:val="222222"/>
          <w:sz w:val="24"/>
          <w:szCs w:val="24"/>
          <w:shd w:val="clear" w:color="auto" w:fill="FFFFFF"/>
        </w:rPr>
        <w:t>, al. 2018, pp.153-168).</w:t>
      </w:r>
      <w:r w:rsidR="006D352E" w:rsidRPr="006D352E">
        <w:rPr>
          <w:rFonts w:ascii="Times New Roman" w:hAnsi="Times New Roman" w:cs="Times New Roman"/>
          <w:sz w:val="24"/>
          <w:szCs w:val="24"/>
        </w:rPr>
        <w:t xml:space="preserve"> </w:t>
      </w:r>
    </w:p>
    <w:p w:rsidR="00FF00C1" w:rsidRPr="006D352E" w:rsidRDefault="000856E6" w:rsidP="000452E9">
      <w:pPr>
        <w:spacing w:after="0" w:line="480" w:lineRule="auto"/>
        <w:rPr>
          <w:rFonts w:ascii="Times New Roman" w:hAnsi="Times New Roman" w:cs="Times New Roman"/>
          <w:b/>
          <w:sz w:val="24"/>
          <w:szCs w:val="24"/>
          <w:u w:val="single"/>
        </w:rPr>
      </w:pPr>
      <w:r w:rsidRPr="006D352E">
        <w:rPr>
          <w:rFonts w:ascii="Times New Roman" w:hAnsi="Times New Roman" w:cs="Times New Roman"/>
          <w:b/>
          <w:sz w:val="24"/>
          <w:szCs w:val="24"/>
          <w:u w:val="single"/>
        </w:rPr>
        <w:t>Tesla and SpaceX</w:t>
      </w:r>
    </w:p>
    <w:p w:rsidR="00FF00C1" w:rsidRPr="006D352E" w:rsidRDefault="000856E6" w:rsidP="00A51C4E">
      <w:pPr>
        <w:spacing w:after="0" w:line="480" w:lineRule="auto"/>
        <w:ind w:firstLine="720"/>
        <w:jc w:val="both"/>
        <w:rPr>
          <w:rFonts w:ascii="Times New Roman" w:hAnsi="Times New Roman" w:cs="Times New Roman"/>
          <w:sz w:val="24"/>
          <w:szCs w:val="24"/>
        </w:rPr>
      </w:pPr>
      <w:r w:rsidRPr="006D352E">
        <w:rPr>
          <w:rFonts w:ascii="Times New Roman" w:hAnsi="Times New Roman" w:cs="Times New Roman"/>
          <w:sz w:val="24"/>
          <w:szCs w:val="24"/>
        </w:rPr>
        <w:t xml:space="preserve"> </w:t>
      </w:r>
      <w:proofErr w:type="spellStart"/>
      <w:r w:rsidRPr="006D352E">
        <w:rPr>
          <w:rFonts w:ascii="Times New Roman" w:hAnsi="Times New Roman" w:cs="Times New Roman"/>
          <w:sz w:val="24"/>
          <w:szCs w:val="24"/>
        </w:rPr>
        <w:t>Elon</w:t>
      </w:r>
      <w:proofErr w:type="spellEnd"/>
      <w:r w:rsidRPr="006D352E">
        <w:rPr>
          <w:rFonts w:ascii="Times New Roman" w:hAnsi="Times New Roman" w:cs="Times New Roman"/>
          <w:sz w:val="24"/>
          <w:szCs w:val="24"/>
        </w:rPr>
        <w:t xml:space="preserve"> </w:t>
      </w:r>
      <w:proofErr w:type="spellStart"/>
      <w:r w:rsidRPr="006D352E">
        <w:rPr>
          <w:rFonts w:ascii="Times New Roman" w:hAnsi="Times New Roman" w:cs="Times New Roman"/>
          <w:sz w:val="24"/>
          <w:szCs w:val="24"/>
        </w:rPr>
        <w:t>Mosk</w:t>
      </w:r>
      <w:proofErr w:type="spellEnd"/>
      <w:r w:rsidRPr="006D352E">
        <w:rPr>
          <w:rFonts w:ascii="Times New Roman" w:hAnsi="Times New Roman" w:cs="Times New Roman"/>
          <w:sz w:val="24"/>
          <w:szCs w:val="24"/>
        </w:rPr>
        <w:t xml:space="preserve"> who is continuously struggling to create synergy between </w:t>
      </w:r>
      <w:r w:rsidR="000A3D53" w:rsidRPr="006D352E">
        <w:rPr>
          <w:rFonts w:ascii="Times New Roman" w:hAnsi="Times New Roman" w:cs="Times New Roman"/>
          <w:sz w:val="24"/>
          <w:szCs w:val="24"/>
        </w:rPr>
        <w:t>two</w:t>
      </w:r>
      <w:r w:rsidRPr="006D352E">
        <w:rPr>
          <w:rFonts w:ascii="Times New Roman" w:hAnsi="Times New Roman" w:cs="Times New Roman"/>
          <w:sz w:val="24"/>
          <w:szCs w:val="24"/>
        </w:rPr>
        <w:t xml:space="preserve"> unrelated companies</w:t>
      </w:r>
      <w:r w:rsidR="000A3D53">
        <w:rPr>
          <w:rFonts w:ascii="Times New Roman" w:hAnsi="Times New Roman" w:cs="Times New Roman"/>
          <w:sz w:val="24"/>
          <w:szCs w:val="24"/>
        </w:rPr>
        <w:t xml:space="preserve">, </w:t>
      </w:r>
      <w:r w:rsidRPr="006D352E">
        <w:rPr>
          <w:rFonts w:ascii="Times New Roman" w:hAnsi="Times New Roman" w:cs="Times New Roman"/>
          <w:sz w:val="24"/>
          <w:szCs w:val="24"/>
        </w:rPr>
        <w:t xml:space="preserve">Tesla and SpaceX, </w:t>
      </w:r>
      <w:r w:rsidR="000A3D53">
        <w:rPr>
          <w:rFonts w:ascii="Times New Roman" w:hAnsi="Times New Roman" w:cs="Times New Roman"/>
          <w:sz w:val="24"/>
          <w:szCs w:val="24"/>
        </w:rPr>
        <w:t>inferring</w:t>
      </w:r>
      <w:r w:rsidRPr="006D352E">
        <w:rPr>
          <w:rFonts w:ascii="Times New Roman" w:hAnsi="Times New Roman" w:cs="Times New Roman"/>
          <w:sz w:val="24"/>
          <w:szCs w:val="24"/>
        </w:rPr>
        <w:t xml:space="preserve"> that the CEO might have found any way out that could help both the companies by amalgamating efforts to create materials.</w:t>
      </w:r>
      <w:r w:rsidR="00244E28" w:rsidRPr="006D352E">
        <w:rPr>
          <w:rFonts w:ascii="Times New Roman" w:hAnsi="Times New Roman" w:cs="Times New Roman"/>
          <w:sz w:val="24"/>
          <w:szCs w:val="24"/>
        </w:rPr>
        <w:t xml:space="preserve"> </w:t>
      </w:r>
      <w:r w:rsidR="00C151FC" w:rsidRPr="006D352E">
        <w:rPr>
          <w:rFonts w:ascii="Times New Roman" w:hAnsi="Times New Roman" w:cs="Times New Roman"/>
          <w:sz w:val="24"/>
          <w:szCs w:val="24"/>
        </w:rPr>
        <w:t xml:space="preserve"> Although it s</w:t>
      </w:r>
      <w:r w:rsidR="000A3D53">
        <w:rPr>
          <w:rFonts w:ascii="Times New Roman" w:hAnsi="Times New Roman" w:cs="Times New Roman"/>
          <w:sz w:val="24"/>
          <w:szCs w:val="24"/>
        </w:rPr>
        <w:t>eems irrelevant, s</w:t>
      </w:r>
      <w:r w:rsidR="00C151FC" w:rsidRPr="006D352E">
        <w:rPr>
          <w:rFonts w:ascii="Times New Roman" w:hAnsi="Times New Roman" w:cs="Times New Roman"/>
          <w:sz w:val="24"/>
          <w:szCs w:val="24"/>
        </w:rPr>
        <w:t xml:space="preserve">till, it is evident that the two teams are so interlinked that Tesla recruits </w:t>
      </w:r>
      <w:r w:rsidR="000A3D53">
        <w:rPr>
          <w:rFonts w:ascii="Times New Roman" w:hAnsi="Times New Roman" w:cs="Times New Roman"/>
          <w:sz w:val="24"/>
          <w:szCs w:val="24"/>
        </w:rPr>
        <w:t xml:space="preserve">are </w:t>
      </w:r>
      <w:r w:rsidR="00C151FC" w:rsidRPr="006D352E">
        <w:rPr>
          <w:rFonts w:ascii="Times New Roman" w:hAnsi="Times New Roman" w:cs="Times New Roman"/>
          <w:sz w:val="24"/>
          <w:szCs w:val="24"/>
        </w:rPr>
        <w:t xml:space="preserve">re-termed </w:t>
      </w:r>
      <w:r w:rsidR="000A3D53" w:rsidRPr="006D352E">
        <w:rPr>
          <w:rFonts w:ascii="Times New Roman" w:hAnsi="Times New Roman" w:cs="Times New Roman"/>
          <w:sz w:val="24"/>
          <w:szCs w:val="24"/>
        </w:rPr>
        <w:t>as SpaceX</w:t>
      </w:r>
      <w:r w:rsidR="00C151FC" w:rsidRPr="006D352E">
        <w:rPr>
          <w:rFonts w:ascii="Times New Roman" w:hAnsi="Times New Roman" w:cs="Times New Roman"/>
          <w:sz w:val="24"/>
          <w:szCs w:val="24"/>
        </w:rPr>
        <w:t>/ Tesla Materials Engineering Organization.</w:t>
      </w:r>
      <w:r w:rsidR="0007400F" w:rsidRPr="006D352E">
        <w:rPr>
          <w:rFonts w:ascii="Times New Roman" w:hAnsi="Times New Roman" w:cs="Times New Roman"/>
          <w:sz w:val="24"/>
          <w:szCs w:val="24"/>
        </w:rPr>
        <w:t xml:space="preserve"> The CEO must have </w:t>
      </w:r>
      <w:r w:rsidR="000A3D53">
        <w:rPr>
          <w:rFonts w:ascii="Times New Roman" w:hAnsi="Times New Roman" w:cs="Times New Roman"/>
          <w:sz w:val="24"/>
          <w:szCs w:val="24"/>
        </w:rPr>
        <w:t>formulated a strategy</w:t>
      </w:r>
      <w:r w:rsidR="0007400F" w:rsidRPr="006D352E">
        <w:rPr>
          <w:rFonts w:ascii="Times New Roman" w:hAnsi="Times New Roman" w:cs="Times New Roman"/>
          <w:sz w:val="24"/>
          <w:szCs w:val="24"/>
        </w:rPr>
        <w:t xml:space="preserve"> that could help both the companies to reconcile their efforts and create material that could be utilized in </w:t>
      </w:r>
      <w:r w:rsidR="000A3D53" w:rsidRPr="006D352E">
        <w:rPr>
          <w:rFonts w:ascii="Times New Roman" w:hAnsi="Times New Roman" w:cs="Times New Roman"/>
          <w:sz w:val="24"/>
          <w:szCs w:val="24"/>
        </w:rPr>
        <w:t>the</w:t>
      </w:r>
      <w:r w:rsidR="0007400F" w:rsidRPr="006D352E">
        <w:rPr>
          <w:rFonts w:ascii="Times New Roman" w:hAnsi="Times New Roman" w:cs="Times New Roman"/>
          <w:sz w:val="24"/>
          <w:szCs w:val="24"/>
        </w:rPr>
        <w:t xml:space="preserve"> departments, electric vehicles as well as renewable energy products on the Earth.</w:t>
      </w:r>
      <w:r w:rsidR="00850910" w:rsidRPr="006D352E">
        <w:rPr>
          <w:rFonts w:ascii="Times New Roman" w:hAnsi="Times New Roman" w:cs="Times New Roman"/>
          <w:sz w:val="24"/>
          <w:szCs w:val="24"/>
        </w:rPr>
        <w:t xml:space="preserve">  In accordance with the information collected from Tesla, certain software is developed that comprises of both actual data and information that are proprietary and unique to both the companies. Musk is often concerned with the difficulties that are associated </w:t>
      </w:r>
      <w:r w:rsidR="000A3D53" w:rsidRPr="006D352E">
        <w:rPr>
          <w:rFonts w:ascii="Times New Roman" w:hAnsi="Times New Roman" w:cs="Times New Roman"/>
          <w:sz w:val="24"/>
          <w:szCs w:val="24"/>
        </w:rPr>
        <w:t>wit</w:t>
      </w:r>
      <w:r w:rsidR="000A3D53">
        <w:rPr>
          <w:rFonts w:ascii="Times New Roman" w:hAnsi="Times New Roman" w:cs="Times New Roman"/>
          <w:sz w:val="24"/>
          <w:szCs w:val="24"/>
        </w:rPr>
        <w:t>h</w:t>
      </w:r>
      <w:r w:rsidR="00850910" w:rsidRPr="006D352E">
        <w:rPr>
          <w:rFonts w:ascii="Times New Roman" w:hAnsi="Times New Roman" w:cs="Times New Roman"/>
          <w:sz w:val="24"/>
          <w:szCs w:val="24"/>
        </w:rPr>
        <w:t xml:space="preserve"> the two companies side by side he acknowledges certain advantages of staying active at two industries. SpaceX is reducing the cost of rockets and side by side Tesla is efficient at producing high-quality vehicles with comparatively low prices.</w:t>
      </w:r>
      <w:r w:rsidR="007248AB" w:rsidRPr="006D352E">
        <w:rPr>
          <w:rFonts w:ascii="Times New Roman" w:hAnsi="Times New Roman" w:cs="Times New Roman"/>
          <w:sz w:val="24"/>
          <w:szCs w:val="24"/>
        </w:rPr>
        <w:t xml:space="preserve"> It is important to note that Tesla is also benefitted from the expertise of SpaceX in terms of high-tech manufacturing</w:t>
      </w:r>
      <w:r w:rsidR="00566E88" w:rsidRPr="006D352E">
        <w:rPr>
          <w:rFonts w:ascii="Times New Roman" w:hAnsi="Times New Roman" w:cs="Times New Roman"/>
          <w:sz w:val="24"/>
          <w:szCs w:val="24"/>
        </w:rPr>
        <w:t xml:space="preserve"> techniques such as stir welding that is defined </w:t>
      </w:r>
      <w:r w:rsidR="000A3D53">
        <w:rPr>
          <w:rFonts w:ascii="Times New Roman" w:hAnsi="Times New Roman" w:cs="Times New Roman"/>
          <w:sz w:val="24"/>
          <w:szCs w:val="24"/>
        </w:rPr>
        <w:t xml:space="preserve">as a </w:t>
      </w:r>
      <w:r w:rsidR="000A3D53" w:rsidRPr="006D352E">
        <w:rPr>
          <w:rFonts w:ascii="Times New Roman" w:hAnsi="Times New Roman" w:cs="Times New Roman"/>
          <w:sz w:val="24"/>
          <w:szCs w:val="24"/>
        </w:rPr>
        <w:t>technique that</w:t>
      </w:r>
      <w:r w:rsidR="00566E88" w:rsidRPr="006D352E">
        <w:rPr>
          <w:rFonts w:ascii="Times New Roman" w:hAnsi="Times New Roman" w:cs="Times New Roman"/>
          <w:sz w:val="24"/>
          <w:szCs w:val="24"/>
        </w:rPr>
        <w:t xml:space="preserve"> is utilized by SpaceX in order to </w:t>
      </w:r>
      <w:r w:rsidR="000A3D53" w:rsidRPr="006D352E">
        <w:rPr>
          <w:rFonts w:ascii="Times New Roman" w:hAnsi="Times New Roman" w:cs="Times New Roman"/>
          <w:sz w:val="24"/>
          <w:szCs w:val="24"/>
        </w:rPr>
        <w:t>amalgamate large</w:t>
      </w:r>
      <w:r w:rsidR="00566E88" w:rsidRPr="006D352E">
        <w:rPr>
          <w:rFonts w:ascii="Times New Roman" w:hAnsi="Times New Roman" w:cs="Times New Roman"/>
          <w:sz w:val="24"/>
          <w:szCs w:val="24"/>
        </w:rPr>
        <w:t xml:space="preserve"> sheets of </w:t>
      </w:r>
      <w:r w:rsidR="000A3D53" w:rsidRPr="006D352E">
        <w:rPr>
          <w:rFonts w:ascii="Times New Roman" w:hAnsi="Times New Roman" w:cs="Times New Roman"/>
          <w:sz w:val="24"/>
          <w:szCs w:val="24"/>
        </w:rPr>
        <w:t>metal similar</w:t>
      </w:r>
      <w:r w:rsidR="00566E88" w:rsidRPr="006D352E">
        <w:rPr>
          <w:rFonts w:ascii="Times New Roman" w:hAnsi="Times New Roman" w:cs="Times New Roman"/>
          <w:sz w:val="24"/>
          <w:szCs w:val="24"/>
        </w:rPr>
        <w:t xml:space="preserve"> </w:t>
      </w:r>
      <w:r w:rsidR="000A3D53" w:rsidRPr="006D352E">
        <w:rPr>
          <w:rFonts w:ascii="Times New Roman" w:hAnsi="Times New Roman" w:cs="Times New Roman"/>
          <w:sz w:val="24"/>
          <w:szCs w:val="24"/>
        </w:rPr>
        <w:t>to the</w:t>
      </w:r>
      <w:r w:rsidR="00566E88" w:rsidRPr="006D352E">
        <w:rPr>
          <w:rFonts w:ascii="Times New Roman" w:hAnsi="Times New Roman" w:cs="Times New Roman"/>
          <w:sz w:val="24"/>
          <w:szCs w:val="24"/>
        </w:rPr>
        <w:t xml:space="preserve"> one that is used for the aluminum tank for the rockets </w:t>
      </w:r>
      <w:r w:rsidR="000A3D53">
        <w:rPr>
          <w:rFonts w:ascii="Times New Roman" w:hAnsi="Times New Roman" w:cs="Times New Roman"/>
          <w:sz w:val="24"/>
          <w:szCs w:val="24"/>
        </w:rPr>
        <w:t xml:space="preserve">acting as </w:t>
      </w:r>
      <w:r w:rsidR="00566E88" w:rsidRPr="006D352E">
        <w:rPr>
          <w:rFonts w:ascii="Times New Roman" w:hAnsi="Times New Roman" w:cs="Times New Roman"/>
          <w:sz w:val="24"/>
          <w:szCs w:val="24"/>
        </w:rPr>
        <w:t>a code of massive benefit.</w:t>
      </w:r>
      <w:r w:rsidR="006D352E" w:rsidRPr="006D352E">
        <w:rPr>
          <w:rFonts w:ascii="Times New Roman" w:hAnsi="Times New Roman" w:cs="Times New Roman"/>
          <w:sz w:val="24"/>
          <w:szCs w:val="24"/>
        </w:rPr>
        <w:t xml:space="preserve"> (</w:t>
      </w:r>
      <w:proofErr w:type="spellStart"/>
      <w:r w:rsidR="006D352E" w:rsidRPr="006D352E">
        <w:rPr>
          <w:rFonts w:ascii="Times New Roman" w:hAnsi="Times New Roman" w:cs="Times New Roman"/>
          <w:color w:val="222222"/>
          <w:sz w:val="24"/>
          <w:szCs w:val="24"/>
          <w:shd w:val="clear" w:color="auto" w:fill="FFFFFF"/>
        </w:rPr>
        <w:t>Jørgensen</w:t>
      </w:r>
      <w:proofErr w:type="spellEnd"/>
      <w:r w:rsidR="006D352E" w:rsidRPr="006D352E">
        <w:rPr>
          <w:rFonts w:ascii="Times New Roman" w:hAnsi="Times New Roman" w:cs="Times New Roman"/>
          <w:color w:val="222222"/>
          <w:sz w:val="24"/>
          <w:szCs w:val="24"/>
          <w:shd w:val="clear" w:color="auto" w:fill="FFFFFF"/>
        </w:rPr>
        <w:t xml:space="preserve">, </w:t>
      </w:r>
      <w:proofErr w:type="gramStart"/>
      <w:r w:rsidR="006D352E" w:rsidRPr="006D352E">
        <w:rPr>
          <w:rFonts w:ascii="Times New Roman" w:hAnsi="Times New Roman" w:cs="Times New Roman"/>
          <w:color w:val="222222"/>
          <w:sz w:val="24"/>
          <w:szCs w:val="24"/>
          <w:shd w:val="clear" w:color="auto" w:fill="FFFFFF"/>
        </w:rPr>
        <w:t>et</w:t>
      </w:r>
      <w:proofErr w:type="gramEnd"/>
      <w:r w:rsidR="006D352E" w:rsidRPr="006D352E">
        <w:rPr>
          <w:rFonts w:ascii="Times New Roman" w:hAnsi="Times New Roman" w:cs="Times New Roman"/>
          <w:color w:val="222222"/>
          <w:sz w:val="24"/>
          <w:szCs w:val="24"/>
          <w:shd w:val="clear" w:color="auto" w:fill="FFFFFF"/>
        </w:rPr>
        <w:t>, al. 2018, pp.153-168).</w:t>
      </w:r>
    </w:p>
    <w:p w:rsidR="00B539EF" w:rsidRPr="006D352E" w:rsidRDefault="000856E6" w:rsidP="00A51C4E">
      <w:pPr>
        <w:spacing w:after="0" w:line="480" w:lineRule="auto"/>
        <w:ind w:firstLine="720"/>
        <w:jc w:val="both"/>
        <w:rPr>
          <w:rFonts w:ascii="Times New Roman" w:hAnsi="Times New Roman" w:cs="Times New Roman"/>
          <w:sz w:val="24"/>
          <w:szCs w:val="24"/>
        </w:rPr>
      </w:pPr>
      <w:r w:rsidRPr="006D352E">
        <w:rPr>
          <w:rFonts w:ascii="Times New Roman" w:hAnsi="Times New Roman" w:cs="Times New Roman"/>
          <w:sz w:val="24"/>
          <w:szCs w:val="24"/>
        </w:rPr>
        <w:lastRenderedPageBreak/>
        <w:t xml:space="preserve"> It is significant to note that Tesla Model S and X are actually made of aluminum, paving the way for strong light, side by side it suffers from malleability and it is much expensive. In the context of Model 3, Tesla uses less aluminum and more </w:t>
      </w:r>
      <w:r w:rsidR="000A3D53" w:rsidRPr="006D352E">
        <w:rPr>
          <w:rFonts w:ascii="Times New Roman" w:hAnsi="Times New Roman" w:cs="Times New Roman"/>
          <w:sz w:val="24"/>
          <w:szCs w:val="24"/>
        </w:rPr>
        <w:t>steel</w:t>
      </w:r>
      <w:r w:rsidRPr="006D352E">
        <w:rPr>
          <w:rFonts w:ascii="Times New Roman" w:hAnsi="Times New Roman" w:cs="Times New Roman"/>
          <w:sz w:val="24"/>
          <w:szCs w:val="24"/>
        </w:rPr>
        <w:t xml:space="preserve"> is used. In a nutshell., the idea of  CEO to run two opposite and yet similar companies are highly economic and </w:t>
      </w:r>
      <w:r w:rsidR="000A3D53">
        <w:rPr>
          <w:rFonts w:ascii="Times New Roman" w:hAnsi="Times New Roman" w:cs="Times New Roman"/>
          <w:sz w:val="24"/>
          <w:szCs w:val="24"/>
        </w:rPr>
        <w:t xml:space="preserve">part of </w:t>
      </w:r>
      <w:r w:rsidRPr="006D352E">
        <w:rPr>
          <w:rFonts w:ascii="Times New Roman" w:hAnsi="Times New Roman" w:cs="Times New Roman"/>
          <w:sz w:val="24"/>
          <w:szCs w:val="24"/>
        </w:rPr>
        <w:t>one of the strategic plans taking into account that it has brought a great revolution in the market by using the same material in both the industries.</w:t>
      </w:r>
      <w:r w:rsidR="0015317D" w:rsidRPr="006D352E">
        <w:rPr>
          <w:rFonts w:ascii="Times New Roman" w:hAnsi="Times New Roman" w:cs="Times New Roman"/>
          <w:sz w:val="24"/>
          <w:szCs w:val="24"/>
        </w:rPr>
        <w:t xml:space="preserve"> Another example could be of, </w:t>
      </w:r>
      <w:proofErr w:type="spellStart"/>
      <w:r w:rsidR="0015317D" w:rsidRPr="006D352E">
        <w:rPr>
          <w:rFonts w:ascii="Times New Roman" w:hAnsi="Times New Roman" w:cs="Times New Roman"/>
          <w:sz w:val="24"/>
          <w:szCs w:val="24"/>
        </w:rPr>
        <w:t>Aoace</w:t>
      </w:r>
      <w:proofErr w:type="spellEnd"/>
      <w:r w:rsidR="0015317D" w:rsidRPr="006D352E">
        <w:rPr>
          <w:rFonts w:ascii="Times New Roman" w:hAnsi="Times New Roman" w:cs="Times New Roman"/>
          <w:sz w:val="24"/>
          <w:szCs w:val="24"/>
        </w:rPr>
        <w:t xml:space="preserve">-grade </w:t>
      </w:r>
      <w:proofErr w:type="spellStart"/>
      <w:r w:rsidR="0015317D" w:rsidRPr="006D352E">
        <w:rPr>
          <w:rFonts w:ascii="Times New Roman" w:hAnsi="Times New Roman" w:cs="Times New Roman"/>
          <w:sz w:val="24"/>
          <w:szCs w:val="24"/>
        </w:rPr>
        <w:t>superalloy</w:t>
      </w:r>
      <w:proofErr w:type="spellEnd"/>
      <w:r w:rsidR="0015317D" w:rsidRPr="006D352E">
        <w:rPr>
          <w:rFonts w:ascii="Times New Roman" w:hAnsi="Times New Roman" w:cs="Times New Roman"/>
          <w:sz w:val="24"/>
          <w:szCs w:val="24"/>
        </w:rPr>
        <w:t xml:space="preserve"> Inconel that is used in both Tesla and SpaceX. In Tesla</w:t>
      </w:r>
      <w:r w:rsidR="000A3D53" w:rsidRPr="006D352E">
        <w:rPr>
          <w:rFonts w:ascii="Times New Roman" w:hAnsi="Times New Roman" w:cs="Times New Roman"/>
          <w:sz w:val="24"/>
          <w:szCs w:val="24"/>
        </w:rPr>
        <w:t>, the</w:t>
      </w:r>
      <w:r w:rsidR="0015317D" w:rsidRPr="006D352E">
        <w:rPr>
          <w:rFonts w:ascii="Times New Roman" w:hAnsi="Times New Roman" w:cs="Times New Roman"/>
          <w:sz w:val="24"/>
          <w:szCs w:val="24"/>
        </w:rPr>
        <w:t xml:space="preserve"> automaker uses Inconel for the main pack contractor accompanied by "Ludicrous upgraded" </w:t>
      </w:r>
      <w:r w:rsidR="000A3D53">
        <w:rPr>
          <w:rFonts w:ascii="Times New Roman" w:hAnsi="Times New Roman" w:cs="Times New Roman"/>
          <w:sz w:val="24"/>
          <w:szCs w:val="24"/>
        </w:rPr>
        <w:t xml:space="preserve">battery packs while in SpaceX </w:t>
      </w:r>
      <w:r w:rsidR="0015317D" w:rsidRPr="006D352E">
        <w:rPr>
          <w:rFonts w:ascii="Times New Roman" w:hAnsi="Times New Roman" w:cs="Times New Roman"/>
          <w:sz w:val="24"/>
          <w:szCs w:val="24"/>
        </w:rPr>
        <w:t xml:space="preserve">the same material is used for the manufacturing of </w:t>
      </w:r>
      <w:proofErr w:type="spellStart"/>
      <w:r w:rsidR="0015317D" w:rsidRPr="006D352E">
        <w:rPr>
          <w:rFonts w:ascii="Times New Roman" w:hAnsi="Times New Roman" w:cs="Times New Roman"/>
          <w:sz w:val="24"/>
          <w:szCs w:val="24"/>
        </w:rPr>
        <w:t>SuperDraco</w:t>
      </w:r>
      <w:proofErr w:type="spellEnd"/>
      <w:r w:rsidR="0015317D" w:rsidRPr="006D352E">
        <w:rPr>
          <w:rFonts w:ascii="Times New Roman" w:hAnsi="Times New Roman" w:cs="Times New Roman"/>
          <w:sz w:val="24"/>
          <w:szCs w:val="24"/>
        </w:rPr>
        <w:t xml:space="preserve"> engine.</w:t>
      </w:r>
      <w:r w:rsidR="004C3F98" w:rsidRPr="006D352E">
        <w:rPr>
          <w:rFonts w:ascii="Times New Roman" w:hAnsi="Times New Roman" w:cs="Times New Roman"/>
          <w:sz w:val="24"/>
          <w:szCs w:val="24"/>
        </w:rPr>
        <w:t xml:space="preserve"> It is assumed that the technology markets are still analyzing if there is any future collaboration of the two industries in terms of producers and services.</w:t>
      </w:r>
      <w:r w:rsidR="00B877EA" w:rsidRPr="006D352E">
        <w:rPr>
          <w:rFonts w:ascii="Times New Roman" w:hAnsi="Times New Roman" w:cs="Times New Roman"/>
          <w:sz w:val="24"/>
          <w:szCs w:val="24"/>
        </w:rPr>
        <w:t xml:space="preserve"> </w:t>
      </w:r>
    </w:p>
    <w:p w:rsidR="006D352E" w:rsidRDefault="006D352E" w:rsidP="006D352E">
      <w:pPr>
        <w:tabs>
          <w:tab w:val="left" w:pos="2175"/>
        </w:tabs>
        <w:spacing w:after="0" w:line="480" w:lineRule="auto"/>
        <w:rPr>
          <w:rFonts w:ascii="Times New Roman" w:hAnsi="Times New Roman" w:cs="Times New Roman"/>
          <w:sz w:val="24"/>
          <w:szCs w:val="24"/>
        </w:rPr>
      </w:pPr>
    </w:p>
    <w:p w:rsidR="006D352E" w:rsidRDefault="006D352E" w:rsidP="006D352E">
      <w:pPr>
        <w:tabs>
          <w:tab w:val="left" w:pos="2175"/>
        </w:tabs>
        <w:spacing w:after="0" w:line="480" w:lineRule="auto"/>
        <w:rPr>
          <w:rFonts w:ascii="Times New Roman" w:hAnsi="Times New Roman" w:cs="Times New Roman"/>
          <w:sz w:val="24"/>
          <w:szCs w:val="24"/>
        </w:rPr>
      </w:pPr>
    </w:p>
    <w:p w:rsidR="006D352E" w:rsidRDefault="006D352E" w:rsidP="006D352E">
      <w:pPr>
        <w:tabs>
          <w:tab w:val="left" w:pos="2175"/>
        </w:tabs>
        <w:spacing w:after="0" w:line="480" w:lineRule="auto"/>
        <w:rPr>
          <w:rFonts w:ascii="Times New Roman" w:hAnsi="Times New Roman" w:cs="Times New Roman"/>
          <w:sz w:val="24"/>
          <w:szCs w:val="24"/>
        </w:rPr>
      </w:pPr>
    </w:p>
    <w:p w:rsidR="006D352E" w:rsidRDefault="006D352E" w:rsidP="006D352E">
      <w:pPr>
        <w:tabs>
          <w:tab w:val="left" w:pos="2175"/>
        </w:tabs>
        <w:spacing w:after="0" w:line="480" w:lineRule="auto"/>
        <w:rPr>
          <w:rFonts w:ascii="Times New Roman" w:hAnsi="Times New Roman" w:cs="Times New Roman"/>
          <w:sz w:val="24"/>
          <w:szCs w:val="24"/>
        </w:rPr>
      </w:pPr>
    </w:p>
    <w:p w:rsidR="006D352E" w:rsidRDefault="006D352E" w:rsidP="006D352E">
      <w:pPr>
        <w:tabs>
          <w:tab w:val="left" w:pos="2175"/>
        </w:tabs>
        <w:spacing w:after="0" w:line="480" w:lineRule="auto"/>
        <w:rPr>
          <w:rFonts w:ascii="Times New Roman" w:hAnsi="Times New Roman" w:cs="Times New Roman"/>
          <w:sz w:val="24"/>
          <w:szCs w:val="24"/>
        </w:rPr>
      </w:pPr>
    </w:p>
    <w:p w:rsidR="006D352E" w:rsidRDefault="006D352E" w:rsidP="006D352E">
      <w:pPr>
        <w:tabs>
          <w:tab w:val="left" w:pos="2175"/>
        </w:tabs>
        <w:spacing w:after="0" w:line="480" w:lineRule="auto"/>
        <w:rPr>
          <w:rFonts w:ascii="Times New Roman" w:hAnsi="Times New Roman" w:cs="Times New Roman"/>
          <w:sz w:val="24"/>
          <w:szCs w:val="24"/>
        </w:rPr>
      </w:pPr>
    </w:p>
    <w:p w:rsidR="006D352E" w:rsidRDefault="006D352E" w:rsidP="006D352E">
      <w:pPr>
        <w:tabs>
          <w:tab w:val="left" w:pos="2175"/>
        </w:tabs>
        <w:spacing w:after="0" w:line="480" w:lineRule="auto"/>
        <w:rPr>
          <w:rFonts w:ascii="Times New Roman" w:hAnsi="Times New Roman" w:cs="Times New Roman"/>
          <w:sz w:val="24"/>
          <w:szCs w:val="24"/>
        </w:rPr>
      </w:pPr>
    </w:p>
    <w:p w:rsidR="00A51C4E" w:rsidRDefault="00A51C4E" w:rsidP="006D352E">
      <w:pPr>
        <w:tabs>
          <w:tab w:val="left" w:pos="2175"/>
        </w:tabs>
        <w:spacing w:after="0" w:line="480" w:lineRule="auto"/>
        <w:rPr>
          <w:rFonts w:ascii="Times New Roman" w:hAnsi="Times New Roman" w:cs="Times New Roman"/>
          <w:sz w:val="24"/>
          <w:szCs w:val="24"/>
        </w:rPr>
      </w:pPr>
    </w:p>
    <w:p w:rsidR="00A51C4E" w:rsidRDefault="00A51C4E" w:rsidP="006D352E">
      <w:pPr>
        <w:tabs>
          <w:tab w:val="left" w:pos="2175"/>
        </w:tabs>
        <w:spacing w:after="0" w:line="480" w:lineRule="auto"/>
        <w:rPr>
          <w:rFonts w:ascii="Times New Roman" w:hAnsi="Times New Roman" w:cs="Times New Roman"/>
          <w:sz w:val="24"/>
          <w:szCs w:val="24"/>
        </w:rPr>
      </w:pPr>
    </w:p>
    <w:p w:rsidR="00A51C4E" w:rsidRDefault="00A51C4E" w:rsidP="006D352E">
      <w:pPr>
        <w:tabs>
          <w:tab w:val="left" w:pos="2175"/>
        </w:tabs>
        <w:spacing w:after="0" w:line="480" w:lineRule="auto"/>
        <w:rPr>
          <w:rFonts w:ascii="Times New Roman" w:hAnsi="Times New Roman" w:cs="Times New Roman"/>
          <w:sz w:val="24"/>
          <w:szCs w:val="24"/>
        </w:rPr>
      </w:pPr>
    </w:p>
    <w:p w:rsidR="00A51C4E" w:rsidRDefault="00A51C4E" w:rsidP="006D352E">
      <w:pPr>
        <w:tabs>
          <w:tab w:val="left" w:pos="2175"/>
        </w:tabs>
        <w:spacing w:after="0" w:line="480" w:lineRule="auto"/>
        <w:rPr>
          <w:rFonts w:ascii="Times New Roman" w:hAnsi="Times New Roman" w:cs="Times New Roman"/>
          <w:sz w:val="24"/>
          <w:szCs w:val="24"/>
        </w:rPr>
      </w:pPr>
    </w:p>
    <w:p w:rsidR="000A3D53" w:rsidRPr="006D352E" w:rsidRDefault="000A3D53" w:rsidP="006D352E">
      <w:pPr>
        <w:tabs>
          <w:tab w:val="left" w:pos="2175"/>
        </w:tabs>
        <w:spacing w:after="0" w:line="480" w:lineRule="auto"/>
        <w:rPr>
          <w:rFonts w:ascii="Times New Roman" w:hAnsi="Times New Roman" w:cs="Times New Roman"/>
          <w:sz w:val="24"/>
          <w:szCs w:val="24"/>
        </w:rPr>
      </w:pPr>
      <w:bookmarkStart w:id="0" w:name="_GoBack"/>
      <w:bookmarkEnd w:id="0"/>
    </w:p>
    <w:p w:rsidR="006D352E" w:rsidRPr="006D352E" w:rsidRDefault="000856E6" w:rsidP="006D352E">
      <w:pPr>
        <w:tabs>
          <w:tab w:val="left" w:pos="2175"/>
        </w:tabs>
        <w:spacing w:after="0" w:line="480" w:lineRule="auto"/>
        <w:ind w:left="720" w:hanging="720"/>
        <w:jc w:val="center"/>
        <w:rPr>
          <w:rFonts w:ascii="Times New Roman" w:hAnsi="Times New Roman" w:cs="Times New Roman"/>
          <w:sz w:val="24"/>
          <w:szCs w:val="24"/>
        </w:rPr>
      </w:pPr>
      <w:r w:rsidRPr="006D352E">
        <w:rPr>
          <w:rFonts w:ascii="Times New Roman" w:hAnsi="Times New Roman" w:cs="Times New Roman"/>
          <w:sz w:val="24"/>
          <w:szCs w:val="24"/>
        </w:rPr>
        <w:lastRenderedPageBreak/>
        <w:t>Work Cited</w:t>
      </w:r>
    </w:p>
    <w:p w:rsidR="006D352E" w:rsidRPr="006D352E" w:rsidRDefault="000856E6" w:rsidP="006D352E">
      <w:pPr>
        <w:tabs>
          <w:tab w:val="left" w:pos="2175"/>
        </w:tabs>
        <w:spacing w:after="0" w:line="480" w:lineRule="auto"/>
        <w:ind w:left="720" w:hanging="720"/>
        <w:rPr>
          <w:rFonts w:ascii="Times New Roman" w:hAnsi="Times New Roman" w:cs="Times New Roman"/>
          <w:sz w:val="24"/>
          <w:szCs w:val="24"/>
        </w:rPr>
      </w:pPr>
      <w:proofErr w:type="spellStart"/>
      <w:r w:rsidRPr="006D352E">
        <w:rPr>
          <w:rFonts w:ascii="Times New Roman" w:hAnsi="Times New Roman" w:cs="Times New Roman"/>
          <w:color w:val="222222"/>
          <w:sz w:val="24"/>
          <w:szCs w:val="24"/>
          <w:shd w:val="clear" w:color="auto" w:fill="FFFFFF"/>
        </w:rPr>
        <w:t>Akakpo</w:t>
      </w:r>
      <w:proofErr w:type="spellEnd"/>
      <w:r w:rsidRPr="006D352E">
        <w:rPr>
          <w:rFonts w:ascii="Times New Roman" w:hAnsi="Times New Roman" w:cs="Times New Roman"/>
          <w:color w:val="222222"/>
          <w:sz w:val="24"/>
          <w:szCs w:val="24"/>
          <w:shd w:val="clear" w:color="auto" w:fill="FFFFFF"/>
        </w:rPr>
        <w:t>, Alfred, et al. "Foresight, organization policies and management strategies in electric vehicle technology advances at Tesla." </w:t>
      </w:r>
      <w:proofErr w:type="gramStart"/>
      <w:r w:rsidRPr="006D352E">
        <w:rPr>
          <w:rFonts w:ascii="Times New Roman" w:hAnsi="Times New Roman" w:cs="Times New Roman"/>
          <w:i/>
          <w:iCs/>
          <w:color w:val="222222"/>
          <w:sz w:val="24"/>
          <w:szCs w:val="24"/>
          <w:shd w:val="clear" w:color="auto" w:fill="FFFFFF"/>
        </w:rPr>
        <w:t>Futures Thinking and Organizational Policy</w:t>
      </w:r>
      <w:r w:rsidRPr="006D352E">
        <w:rPr>
          <w:rFonts w:ascii="Times New Roman" w:hAnsi="Times New Roman" w:cs="Times New Roman"/>
          <w:color w:val="222222"/>
          <w:sz w:val="24"/>
          <w:szCs w:val="24"/>
          <w:shd w:val="clear" w:color="auto" w:fill="FFFFFF"/>
        </w:rPr>
        <w:t>.</w:t>
      </w:r>
      <w:proofErr w:type="gramEnd"/>
      <w:r w:rsidRPr="006D352E">
        <w:rPr>
          <w:rFonts w:ascii="Times New Roman" w:hAnsi="Times New Roman" w:cs="Times New Roman"/>
          <w:color w:val="222222"/>
          <w:sz w:val="24"/>
          <w:szCs w:val="24"/>
          <w:shd w:val="clear" w:color="auto" w:fill="FFFFFF"/>
        </w:rPr>
        <w:t xml:space="preserve"> Palgrave Macmillan, Cham, 2019. </w:t>
      </w:r>
      <w:proofErr w:type="gramStart"/>
      <w:r w:rsidRPr="006D352E">
        <w:rPr>
          <w:rFonts w:ascii="Times New Roman" w:hAnsi="Times New Roman" w:cs="Times New Roman"/>
          <w:color w:val="222222"/>
          <w:sz w:val="24"/>
          <w:szCs w:val="24"/>
          <w:shd w:val="clear" w:color="auto" w:fill="FFFFFF"/>
        </w:rPr>
        <w:t>57-69.</w:t>
      </w:r>
      <w:proofErr w:type="gramEnd"/>
    </w:p>
    <w:p w:rsidR="006D352E" w:rsidRPr="006D352E" w:rsidRDefault="000856E6" w:rsidP="006D352E">
      <w:pPr>
        <w:tabs>
          <w:tab w:val="left" w:pos="2175"/>
        </w:tabs>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6D352E">
        <w:rPr>
          <w:rFonts w:ascii="Times New Roman" w:hAnsi="Times New Roman" w:cs="Times New Roman"/>
          <w:color w:val="222222"/>
          <w:sz w:val="24"/>
          <w:szCs w:val="24"/>
          <w:shd w:val="clear" w:color="auto" w:fill="FFFFFF"/>
        </w:rPr>
        <w:t>Jørgensen</w:t>
      </w:r>
      <w:proofErr w:type="spellEnd"/>
      <w:r w:rsidRPr="006D352E">
        <w:rPr>
          <w:rFonts w:ascii="Times New Roman" w:hAnsi="Times New Roman" w:cs="Times New Roman"/>
          <w:color w:val="222222"/>
          <w:sz w:val="24"/>
          <w:szCs w:val="24"/>
          <w:shd w:val="clear" w:color="auto" w:fill="FFFFFF"/>
        </w:rPr>
        <w:t xml:space="preserve">, </w:t>
      </w:r>
      <w:proofErr w:type="spellStart"/>
      <w:r w:rsidRPr="006D352E">
        <w:rPr>
          <w:rFonts w:ascii="Times New Roman" w:hAnsi="Times New Roman" w:cs="Times New Roman"/>
          <w:color w:val="222222"/>
          <w:sz w:val="24"/>
          <w:szCs w:val="24"/>
          <w:shd w:val="clear" w:color="auto" w:fill="FFFFFF"/>
        </w:rPr>
        <w:t>Sveinung</w:t>
      </w:r>
      <w:proofErr w:type="spellEnd"/>
      <w:r w:rsidRPr="006D352E">
        <w:rPr>
          <w:rFonts w:ascii="Times New Roman" w:hAnsi="Times New Roman" w:cs="Times New Roman"/>
          <w:color w:val="222222"/>
          <w:sz w:val="24"/>
          <w:szCs w:val="24"/>
          <w:shd w:val="clear" w:color="auto" w:fill="FFFFFF"/>
        </w:rPr>
        <w:t xml:space="preserve">, and Lars Jacob </w:t>
      </w:r>
      <w:proofErr w:type="spellStart"/>
      <w:r w:rsidRPr="006D352E">
        <w:rPr>
          <w:rFonts w:ascii="Times New Roman" w:hAnsi="Times New Roman" w:cs="Times New Roman"/>
          <w:color w:val="222222"/>
          <w:sz w:val="24"/>
          <w:szCs w:val="24"/>
          <w:shd w:val="clear" w:color="auto" w:fill="FFFFFF"/>
        </w:rPr>
        <w:t>Tynes</w:t>
      </w:r>
      <w:proofErr w:type="spellEnd"/>
      <w:r w:rsidRPr="006D352E">
        <w:rPr>
          <w:rFonts w:ascii="Times New Roman" w:hAnsi="Times New Roman" w:cs="Times New Roman"/>
          <w:color w:val="222222"/>
          <w:sz w:val="24"/>
          <w:szCs w:val="24"/>
          <w:shd w:val="clear" w:color="auto" w:fill="FFFFFF"/>
        </w:rPr>
        <w:t xml:space="preserve"> Pedersen.</w:t>
      </w:r>
      <w:proofErr w:type="gramEnd"/>
      <w:r w:rsidRPr="006D352E">
        <w:rPr>
          <w:rFonts w:ascii="Times New Roman" w:hAnsi="Times New Roman" w:cs="Times New Roman"/>
          <w:color w:val="222222"/>
          <w:sz w:val="24"/>
          <w:szCs w:val="24"/>
          <w:shd w:val="clear" w:color="auto" w:fill="FFFFFF"/>
        </w:rPr>
        <w:t xml:space="preserve"> </w:t>
      </w:r>
      <w:proofErr w:type="gramStart"/>
      <w:r w:rsidRPr="006D352E">
        <w:rPr>
          <w:rFonts w:ascii="Times New Roman" w:hAnsi="Times New Roman" w:cs="Times New Roman"/>
          <w:color w:val="222222"/>
          <w:sz w:val="24"/>
          <w:szCs w:val="24"/>
          <w:shd w:val="clear" w:color="auto" w:fill="FFFFFF"/>
        </w:rPr>
        <w:t>"Three-Dimensionality Rather than One-Dimensionality."</w:t>
      </w:r>
      <w:proofErr w:type="gramEnd"/>
      <w:r w:rsidRPr="006D352E">
        <w:rPr>
          <w:rFonts w:ascii="Times New Roman" w:hAnsi="Times New Roman" w:cs="Times New Roman"/>
          <w:color w:val="222222"/>
          <w:sz w:val="24"/>
          <w:szCs w:val="24"/>
          <w:shd w:val="clear" w:color="auto" w:fill="FFFFFF"/>
        </w:rPr>
        <w:t> </w:t>
      </w:r>
      <w:r w:rsidRPr="006D352E">
        <w:rPr>
          <w:rFonts w:ascii="Times New Roman" w:hAnsi="Times New Roman" w:cs="Times New Roman"/>
          <w:i/>
          <w:iCs/>
          <w:color w:val="222222"/>
          <w:sz w:val="24"/>
          <w:szCs w:val="24"/>
          <w:shd w:val="clear" w:color="auto" w:fill="FFFFFF"/>
        </w:rPr>
        <w:t>RESTART Sustainable Business Model Innovation</w:t>
      </w:r>
      <w:r w:rsidRPr="006D352E">
        <w:rPr>
          <w:rFonts w:ascii="Times New Roman" w:hAnsi="Times New Roman" w:cs="Times New Roman"/>
          <w:color w:val="222222"/>
          <w:sz w:val="24"/>
          <w:szCs w:val="24"/>
          <w:shd w:val="clear" w:color="auto" w:fill="FFFFFF"/>
        </w:rPr>
        <w:t xml:space="preserve">. Palgrave Macmillan, Cham, 2018. </w:t>
      </w:r>
      <w:proofErr w:type="gramStart"/>
      <w:r w:rsidRPr="006D352E">
        <w:rPr>
          <w:rFonts w:ascii="Times New Roman" w:hAnsi="Times New Roman" w:cs="Times New Roman"/>
          <w:color w:val="222222"/>
          <w:sz w:val="24"/>
          <w:szCs w:val="24"/>
          <w:shd w:val="clear" w:color="auto" w:fill="FFFFFF"/>
        </w:rPr>
        <w:t>153-168.</w:t>
      </w:r>
      <w:proofErr w:type="gramEnd"/>
    </w:p>
    <w:p w:rsidR="006D352E" w:rsidRPr="006D352E" w:rsidRDefault="000856E6" w:rsidP="006D352E">
      <w:pPr>
        <w:tabs>
          <w:tab w:val="left" w:pos="2175"/>
        </w:tabs>
        <w:spacing w:after="0" w:line="480" w:lineRule="auto"/>
        <w:ind w:left="720" w:hanging="720"/>
        <w:rPr>
          <w:rFonts w:ascii="Times New Roman" w:hAnsi="Times New Roman" w:cs="Times New Roman"/>
          <w:color w:val="222222"/>
          <w:sz w:val="24"/>
          <w:szCs w:val="24"/>
          <w:shd w:val="clear" w:color="auto" w:fill="FFFFFF"/>
        </w:rPr>
      </w:pPr>
      <w:proofErr w:type="gramStart"/>
      <w:r w:rsidRPr="006D352E">
        <w:rPr>
          <w:rFonts w:ascii="Times New Roman" w:hAnsi="Times New Roman" w:cs="Times New Roman"/>
          <w:color w:val="222222"/>
          <w:sz w:val="24"/>
          <w:szCs w:val="24"/>
          <w:shd w:val="clear" w:color="auto" w:fill="FFFFFF"/>
        </w:rPr>
        <w:t xml:space="preserve">Winkler, </w:t>
      </w:r>
      <w:proofErr w:type="spellStart"/>
      <w:r w:rsidRPr="006D352E">
        <w:rPr>
          <w:rFonts w:ascii="Times New Roman" w:hAnsi="Times New Roman" w:cs="Times New Roman"/>
          <w:color w:val="222222"/>
          <w:sz w:val="24"/>
          <w:szCs w:val="24"/>
          <w:shd w:val="clear" w:color="auto" w:fill="FFFFFF"/>
        </w:rPr>
        <w:t>Dorothee</w:t>
      </w:r>
      <w:proofErr w:type="spellEnd"/>
      <w:r w:rsidRPr="006D352E">
        <w:rPr>
          <w:rFonts w:ascii="Times New Roman" w:hAnsi="Times New Roman" w:cs="Times New Roman"/>
          <w:color w:val="222222"/>
          <w:sz w:val="24"/>
          <w:szCs w:val="24"/>
          <w:shd w:val="clear" w:color="auto" w:fill="FFFFFF"/>
        </w:rPr>
        <w:t xml:space="preserve">, Florian </w:t>
      </w:r>
      <w:proofErr w:type="spellStart"/>
      <w:r w:rsidRPr="006D352E">
        <w:rPr>
          <w:rFonts w:ascii="Times New Roman" w:hAnsi="Times New Roman" w:cs="Times New Roman"/>
          <w:color w:val="222222"/>
          <w:sz w:val="24"/>
          <w:szCs w:val="24"/>
          <w:shd w:val="clear" w:color="auto" w:fill="FFFFFF"/>
        </w:rPr>
        <w:t>Überbacher</w:t>
      </w:r>
      <w:proofErr w:type="spellEnd"/>
      <w:r w:rsidRPr="006D352E">
        <w:rPr>
          <w:rFonts w:ascii="Times New Roman" w:hAnsi="Times New Roman" w:cs="Times New Roman"/>
          <w:color w:val="222222"/>
          <w:sz w:val="24"/>
          <w:szCs w:val="24"/>
          <w:shd w:val="clear" w:color="auto" w:fill="FFFFFF"/>
        </w:rPr>
        <w:t>, and Andreas Georg Scherer.</w:t>
      </w:r>
      <w:proofErr w:type="gramEnd"/>
      <w:r w:rsidRPr="006D352E">
        <w:rPr>
          <w:rFonts w:ascii="Times New Roman" w:hAnsi="Times New Roman" w:cs="Times New Roman"/>
          <w:color w:val="222222"/>
          <w:sz w:val="24"/>
          <w:szCs w:val="24"/>
          <w:shd w:val="clear" w:color="auto" w:fill="FFFFFF"/>
        </w:rPr>
        <w:t xml:space="preserve"> "The Role of Organizational Identity Claims in the Age of Ideological Complexity: The Case of Tesla." </w:t>
      </w:r>
      <w:proofErr w:type="gramStart"/>
      <w:r w:rsidRPr="006D352E">
        <w:rPr>
          <w:rFonts w:ascii="Times New Roman" w:hAnsi="Times New Roman" w:cs="Times New Roman"/>
          <w:i/>
          <w:iCs/>
          <w:color w:val="222222"/>
          <w:sz w:val="24"/>
          <w:szCs w:val="24"/>
          <w:shd w:val="clear" w:color="auto" w:fill="FFFFFF"/>
        </w:rPr>
        <w:t>Available at SSRN 3106733</w:t>
      </w:r>
      <w:r w:rsidRPr="006D352E">
        <w:rPr>
          <w:rFonts w:ascii="Times New Roman" w:hAnsi="Times New Roman" w:cs="Times New Roman"/>
          <w:color w:val="222222"/>
          <w:sz w:val="24"/>
          <w:szCs w:val="24"/>
          <w:shd w:val="clear" w:color="auto" w:fill="FFFFFF"/>
        </w:rPr>
        <w:t> (2018).</w:t>
      </w:r>
      <w:proofErr w:type="gramEnd"/>
    </w:p>
    <w:p w:rsidR="006D352E" w:rsidRPr="006D352E" w:rsidRDefault="000856E6" w:rsidP="006D352E">
      <w:pPr>
        <w:tabs>
          <w:tab w:val="left" w:pos="2175"/>
        </w:tabs>
        <w:spacing w:after="0" w:line="480" w:lineRule="auto"/>
        <w:ind w:left="720" w:hanging="720"/>
        <w:rPr>
          <w:rFonts w:ascii="Times New Roman" w:hAnsi="Times New Roman" w:cs="Times New Roman"/>
          <w:color w:val="222222"/>
          <w:sz w:val="24"/>
          <w:szCs w:val="24"/>
          <w:shd w:val="clear" w:color="auto" w:fill="FFFFFF"/>
        </w:rPr>
      </w:pPr>
      <w:r w:rsidRPr="006D352E">
        <w:rPr>
          <w:rFonts w:ascii="Times New Roman" w:hAnsi="Times New Roman" w:cs="Times New Roman"/>
          <w:sz w:val="24"/>
          <w:szCs w:val="24"/>
        </w:rPr>
        <w:t xml:space="preserve"> </w:t>
      </w:r>
    </w:p>
    <w:sectPr w:rsidR="006D352E" w:rsidRPr="006D352E"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EC" w:rsidRDefault="003149EC">
      <w:pPr>
        <w:spacing w:after="0" w:line="240" w:lineRule="auto"/>
      </w:pPr>
      <w:r>
        <w:separator/>
      </w:r>
    </w:p>
  </w:endnote>
  <w:endnote w:type="continuationSeparator" w:id="0">
    <w:p w:rsidR="003149EC" w:rsidRDefault="0031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EC" w:rsidRDefault="003149EC">
      <w:pPr>
        <w:spacing w:after="0" w:line="240" w:lineRule="auto"/>
      </w:pPr>
      <w:r>
        <w:separator/>
      </w:r>
    </w:p>
  </w:footnote>
  <w:footnote w:type="continuationSeparator" w:id="0">
    <w:p w:rsidR="003149EC" w:rsidRDefault="0031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A4" w:rsidRPr="00267851" w:rsidRDefault="000856E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A51C4E">
      <w:rPr>
        <w:rFonts w:ascii="Times New Roman" w:hAnsi="Times New Roman" w:cs="Times New Roman"/>
        <w:noProof/>
        <w:sz w:val="24"/>
        <w:szCs w:val="24"/>
      </w:rPr>
      <w:t>8</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A4" w:rsidRPr="008B3B75" w:rsidRDefault="000856E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A51C4E">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36DF"/>
    <w:rsid w:val="00024ABE"/>
    <w:rsid w:val="000257F8"/>
    <w:rsid w:val="000318CB"/>
    <w:rsid w:val="000452E9"/>
    <w:rsid w:val="0007400F"/>
    <w:rsid w:val="00076FD3"/>
    <w:rsid w:val="0008177B"/>
    <w:rsid w:val="000856E6"/>
    <w:rsid w:val="00086FDE"/>
    <w:rsid w:val="00091434"/>
    <w:rsid w:val="00097BB6"/>
    <w:rsid w:val="000A128C"/>
    <w:rsid w:val="000A3D53"/>
    <w:rsid w:val="000B30C1"/>
    <w:rsid w:val="000C2A6D"/>
    <w:rsid w:val="000D0513"/>
    <w:rsid w:val="000D435A"/>
    <w:rsid w:val="000F4C99"/>
    <w:rsid w:val="00102F66"/>
    <w:rsid w:val="00117FEF"/>
    <w:rsid w:val="00134FD9"/>
    <w:rsid w:val="0013694C"/>
    <w:rsid w:val="001374FB"/>
    <w:rsid w:val="00141074"/>
    <w:rsid w:val="0015317D"/>
    <w:rsid w:val="00160442"/>
    <w:rsid w:val="001844A4"/>
    <w:rsid w:val="00187C02"/>
    <w:rsid w:val="001A0A19"/>
    <w:rsid w:val="001B3314"/>
    <w:rsid w:val="001C4542"/>
    <w:rsid w:val="001C4FAF"/>
    <w:rsid w:val="002023E2"/>
    <w:rsid w:val="00207711"/>
    <w:rsid w:val="002235F0"/>
    <w:rsid w:val="00227DE3"/>
    <w:rsid w:val="0023736C"/>
    <w:rsid w:val="00244E28"/>
    <w:rsid w:val="00263C4D"/>
    <w:rsid w:val="00267851"/>
    <w:rsid w:val="00271F3A"/>
    <w:rsid w:val="002777E7"/>
    <w:rsid w:val="00282BFE"/>
    <w:rsid w:val="002B6117"/>
    <w:rsid w:val="002C01EB"/>
    <w:rsid w:val="002D6A15"/>
    <w:rsid w:val="002F4532"/>
    <w:rsid w:val="00313271"/>
    <w:rsid w:val="003149EC"/>
    <w:rsid w:val="003171CA"/>
    <w:rsid w:val="00356172"/>
    <w:rsid w:val="00373BA0"/>
    <w:rsid w:val="00375991"/>
    <w:rsid w:val="003A4934"/>
    <w:rsid w:val="003B2DF3"/>
    <w:rsid w:val="003B4F59"/>
    <w:rsid w:val="003B594C"/>
    <w:rsid w:val="003C2B45"/>
    <w:rsid w:val="003C72DC"/>
    <w:rsid w:val="003D2641"/>
    <w:rsid w:val="003E0164"/>
    <w:rsid w:val="003E0A96"/>
    <w:rsid w:val="003E43DD"/>
    <w:rsid w:val="003E6729"/>
    <w:rsid w:val="00415897"/>
    <w:rsid w:val="00416FFC"/>
    <w:rsid w:val="00432188"/>
    <w:rsid w:val="00433709"/>
    <w:rsid w:val="0043385D"/>
    <w:rsid w:val="00434A23"/>
    <w:rsid w:val="00443893"/>
    <w:rsid w:val="00450CC7"/>
    <w:rsid w:val="00471063"/>
    <w:rsid w:val="00473F69"/>
    <w:rsid w:val="004875BD"/>
    <w:rsid w:val="004971A4"/>
    <w:rsid w:val="004A47BD"/>
    <w:rsid w:val="004B5D4C"/>
    <w:rsid w:val="004C3F98"/>
    <w:rsid w:val="004D4892"/>
    <w:rsid w:val="004F4B8D"/>
    <w:rsid w:val="004F7B20"/>
    <w:rsid w:val="0050251D"/>
    <w:rsid w:val="00517C92"/>
    <w:rsid w:val="00535E7D"/>
    <w:rsid w:val="00550EFD"/>
    <w:rsid w:val="00566E88"/>
    <w:rsid w:val="005768F8"/>
    <w:rsid w:val="00596B45"/>
    <w:rsid w:val="005A1A77"/>
    <w:rsid w:val="005A5756"/>
    <w:rsid w:val="005A5F18"/>
    <w:rsid w:val="005B4153"/>
    <w:rsid w:val="005B734B"/>
    <w:rsid w:val="005C1F3E"/>
    <w:rsid w:val="005C20F1"/>
    <w:rsid w:val="005D4379"/>
    <w:rsid w:val="005E2EEE"/>
    <w:rsid w:val="006110E1"/>
    <w:rsid w:val="00630787"/>
    <w:rsid w:val="006615D3"/>
    <w:rsid w:val="00661DD2"/>
    <w:rsid w:val="006A3C55"/>
    <w:rsid w:val="006A5DA5"/>
    <w:rsid w:val="006C5D22"/>
    <w:rsid w:val="006C6919"/>
    <w:rsid w:val="006D352E"/>
    <w:rsid w:val="006E31AC"/>
    <w:rsid w:val="0071620B"/>
    <w:rsid w:val="00722F60"/>
    <w:rsid w:val="007248AB"/>
    <w:rsid w:val="00725A03"/>
    <w:rsid w:val="0072658C"/>
    <w:rsid w:val="00781CB1"/>
    <w:rsid w:val="007A4227"/>
    <w:rsid w:val="007B0FD5"/>
    <w:rsid w:val="007B6725"/>
    <w:rsid w:val="007B7608"/>
    <w:rsid w:val="007C1C60"/>
    <w:rsid w:val="007C1D05"/>
    <w:rsid w:val="007C21EE"/>
    <w:rsid w:val="007C46A5"/>
    <w:rsid w:val="007E21F1"/>
    <w:rsid w:val="007F7267"/>
    <w:rsid w:val="00806507"/>
    <w:rsid w:val="00812A71"/>
    <w:rsid w:val="008408FF"/>
    <w:rsid w:val="00840CCE"/>
    <w:rsid w:val="00850910"/>
    <w:rsid w:val="00876C5F"/>
    <w:rsid w:val="008A6D60"/>
    <w:rsid w:val="008B1B88"/>
    <w:rsid w:val="008B3B75"/>
    <w:rsid w:val="008B793C"/>
    <w:rsid w:val="008C05F0"/>
    <w:rsid w:val="008E04F6"/>
    <w:rsid w:val="008E4FE8"/>
    <w:rsid w:val="00903508"/>
    <w:rsid w:val="00910959"/>
    <w:rsid w:val="0091317B"/>
    <w:rsid w:val="00923802"/>
    <w:rsid w:val="00941495"/>
    <w:rsid w:val="009608B4"/>
    <w:rsid w:val="00997E30"/>
    <w:rsid w:val="009A3352"/>
    <w:rsid w:val="009B331F"/>
    <w:rsid w:val="009C0EF3"/>
    <w:rsid w:val="009C7D8E"/>
    <w:rsid w:val="009D70B3"/>
    <w:rsid w:val="009F5B93"/>
    <w:rsid w:val="009F5BB9"/>
    <w:rsid w:val="00A00D4E"/>
    <w:rsid w:val="00A378B9"/>
    <w:rsid w:val="00A4374D"/>
    <w:rsid w:val="00A50988"/>
    <w:rsid w:val="00A51C4E"/>
    <w:rsid w:val="00A602F1"/>
    <w:rsid w:val="00A61F80"/>
    <w:rsid w:val="00A64E99"/>
    <w:rsid w:val="00A70482"/>
    <w:rsid w:val="00A91D4E"/>
    <w:rsid w:val="00A9656C"/>
    <w:rsid w:val="00AD0882"/>
    <w:rsid w:val="00AD43A9"/>
    <w:rsid w:val="00AE6D48"/>
    <w:rsid w:val="00AF3976"/>
    <w:rsid w:val="00B02AE5"/>
    <w:rsid w:val="00B04CAC"/>
    <w:rsid w:val="00B0710D"/>
    <w:rsid w:val="00B12FA4"/>
    <w:rsid w:val="00B17C64"/>
    <w:rsid w:val="00B22BC7"/>
    <w:rsid w:val="00B405F9"/>
    <w:rsid w:val="00B428B4"/>
    <w:rsid w:val="00B52C0D"/>
    <w:rsid w:val="00B539EF"/>
    <w:rsid w:val="00B6561A"/>
    <w:rsid w:val="00B73412"/>
    <w:rsid w:val="00B877EA"/>
    <w:rsid w:val="00B87B06"/>
    <w:rsid w:val="00B9503D"/>
    <w:rsid w:val="00BA07FD"/>
    <w:rsid w:val="00BA47E8"/>
    <w:rsid w:val="00BB5610"/>
    <w:rsid w:val="00BC5349"/>
    <w:rsid w:val="00BC6300"/>
    <w:rsid w:val="00BD346C"/>
    <w:rsid w:val="00BE4802"/>
    <w:rsid w:val="00BF1E29"/>
    <w:rsid w:val="00C004A9"/>
    <w:rsid w:val="00C151FC"/>
    <w:rsid w:val="00C1722B"/>
    <w:rsid w:val="00C21697"/>
    <w:rsid w:val="00C2321B"/>
    <w:rsid w:val="00C333E3"/>
    <w:rsid w:val="00C41CEA"/>
    <w:rsid w:val="00C42665"/>
    <w:rsid w:val="00C5356B"/>
    <w:rsid w:val="00C57DBD"/>
    <w:rsid w:val="00C702B4"/>
    <w:rsid w:val="00C74D28"/>
    <w:rsid w:val="00C75C92"/>
    <w:rsid w:val="00C8278A"/>
    <w:rsid w:val="00CA2688"/>
    <w:rsid w:val="00CA2A01"/>
    <w:rsid w:val="00CE306A"/>
    <w:rsid w:val="00CF0A51"/>
    <w:rsid w:val="00CF704A"/>
    <w:rsid w:val="00D43691"/>
    <w:rsid w:val="00D5076D"/>
    <w:rsid w:val="00D51E12"/>
    <w:rsid w:val="00D5779E"/>
    <w:rsid w:val="00D63297"/>
    <w:rsid w:val="00D746BC"/>
    <w:rsid w:val="00D74986"/>
    <w:rsid w:val="00D923BB"/>
    <w:rsid w:val="00D965C8"/>
    <w:rsid w:val="00DA5AFE"/>
    <w:rsid w:val="00DD07C8"/>
    <w:rsid w:val="00DD37FF"/>
    <w:rsid w:val="00DD64BA"/>
    <w:rsid w:val="00DE3E05"/>
    <w:rsid w:val="00E22155"/>
    <w:rsid w:val="00E30730"/>
    <w:rsid w:val="00E44148"/>
    <w:rsid w:val="00E63809"/>
    <w:rsid w:val="00E7392F"/>
    <w:rsid w:val="00E87B01"/>
    <w:rsid w:val="00E930A3"/>
    <w:rsid w:val="00EA21F0"/>
    <w:rsid w:val="00EA31F3"/>
    <w:rsid w:val="00EB5449"/>
    <w:rsid w:val="00EC195D"/>
    <w:rsid w:val="00ED1201"/>
    <w:rsid w:val="00EF1641"/>
    <w:rsid w:val="00F12A25"/>
    <w:rsid w:val="00F140C5"/>
    <w:rsid w:val="00F4002F"/>
    <w:rsid w:val="00F42017"/>
    <w:rsid w:val="00F5374D"/>
    <w:rsid w:val="00F601E1"/>
    <w:rsid w:val="00F61072"/>
    <w:rsid w:val="00F663F9"/>
    <w:rsid w:val="00F717C0"/>
    <w:rsid w:val="00F74BA3"/>
    <w:rsid w:val="00FC4CAC"/>
    <w:rsid w:val="00FF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622E-0CCE-498C-A1D7-4CEDEFCD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228</cp:revision>
  <dcterms:created xsi:type="dcterms:W3CDTF">2018-01-27T05:26:00Z</dcterms:created>
  <dcterms:modified xsi:type="dcterms:W3CDTF">2019-04-29T14:52:00Z</dcterms:modified>
</cp:coreProperties>
</file>