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4D3FDF3" w14:textId="77777777" w:rsidR="00F9444C" w:rsidRDefault="00803271">
          <w:pPr>
            <w:pStyle w:val="NoSpacing"/>
          </w:pPr>
          <w:r>
            <w:t>Your Name</w:t>
          </w:r>
        </w:p>
      </w:sdtContent>
    </w:sdt>
    <w:p w14:paraId="73C21D9A" w14:textId="77777777" w:rsidR="00E614DD" w:rsidRDefault="00F9481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8F6A456" w14:textId="77777777" w:rsidR="00E614DD" w:rsidRDefault="00F9481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90B8023" w14:textId="77777777" w:rsidR="00E614DD" w:rsidRDefault="00F9481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93F9329" w14:textId="77777777" w:rsidR="00E614DD" w:rsidRDefault="00F94812">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E7C49">
        <w:t>What does Lydia believe about marriage</w:t>
      </w:r>
    </w:p>
    <w:p w14:paraId="56FD5A91" w14:textId="7CAA6CBA" w:rsidR="00CE7C49" w:rsidRPr="006856F4" w:rsidRDefault="00803271" w:rsidP="00CE7C49">
      <w:pPr>
        <w:rPr>
          <w:rFonts w:ascii="Times New Roman" w:hAnsi="Times New Roman" w:cs="Times New Roman"/>
        </w:rPr>
      </w:pPr>
      <w:r w:rsidRPr="006856F4">
        <w:rPr>
          <w:rFonts w:ascii="Times New Roman" w:hAnsi="Times New Roman" w:cs="Times New Roman"/>
        </w:rPr>
        <w:t>The most important and significant theme of the writer Edith Walthor’s novel “Souls Belated” is marriage. The novelist does not imitate one irreversible view</w:t>
      </w:r>
      <w:r w:rsidR="00917FBB">
        <w:rPr>
          <w:rFonts w:ascii="Times New Roman" w:hAnsi="Times New Roman" w:cs="Times New Roman"/>
        </w:rPr>
        <w:t xml:space="preserve"> on the novel, but somewhat,</w:t>
      </w:r>
      <w:r w:rsidRPr="006856F4">
        <w:rPr>
          <w:rFonts w:ascii="Times New Roman" w:hAnsi="Times New Roman" w:cs="Times New Roman"/>
        </w:rPr>
        <w:t xml:space="preserve"> takes care to show marriage in various diverse variations with different problems and changes</w:t>
      </w:r>
      <w:r>
        <w:rPr>
          <w:rFonts w:ascii="Times New Roman" w:hAnsi="Times New Roman" w:cs="Times New Roman"/>
        </w:rPr>
        <w:t xml:space="preserve"> </w:t>
      </w:r>
      <w:r w:rsidRPr="00CE7C49">
        <w:rPr>
          <w:rFonts w:ascii="Times New Roman" w:hAnsi="Times New Roman" w:cs="Times New Roman"/>
        </w:rPr>
        <w:t>(Wharton &amp; Wolff, 1990)</w:t>
      </w:r>
      <w:r w:rsidR="00616648">
        <w:rPr>
          <w:rFonts w:ascii="Times New Roman" w:hAnsi="Times New Roman" w:cs="Times New Roman"/>
        </w:rPr>
        <w:t xml:space="preserve">. Lydia got married in the novel </w:t>
      </w:r>
      <w:r w:rsidRPr="006856F4">
        <w:rPr>
          <w:rFonts w:ascii="Times New Roman" w:hAnsi="Times New Roman" w:cs="Times New Roman"/>
        </w:rPr>
        <w:t xml:space="preserve">to follow the societal customs, even if it was not really what she wants. </w:t>
      </w:r>
      <w:r w:rsidR="00616648">
        <w:rPr>
          <w:rFonts w:ascii="Times New Roman" w:hAnsi="Times New Roman" w:cs="Times New Roman"/>
        </w:rPr>
        <w:t>Lydia depicted</w:t>
      </w:r>
      <w:r w:rsidRPr="006856F4">
        <w:rPr>
          <w:rFonts w:ascii="Times New Roman" w:hAnsi="Times New Roman" w:cs="Times New Roman"/>
        </w:rPr>
        <w:t xml:space="preserve"> marriage as a cage or a jail </w:t>
      </w:r>
      <w:r w:rsidR="00616648">
        <w:rPr>
          <w:rFonts w:ascii="Times New Roman" w:hAnsi="Times New Roman" w:cs="Times New Roman"/>
        </w:rPr>
        <w:t xml:space="preserve">in the novel. She indicated the negative </w:t>
      </w:r>
      <w:r w:rsidRPr="006856F4">
        <w:rPr>
          <w:rFonts w:ascii="Times New Roman" w:hAnsi="Times New Roman" w:cs="Times New Roman"/>
        </w:rPr>
        <w:t xml:space="preserve">customs </w:t>
      </w:r>
      <w:r w:rsidR="00616648">
        <w:rPr>
          <w:rFonts w:ascii="Times New Roman" w:hAnsi="Times New Roman" w:cs="Times New Roman"/>
        </w:rPr>
        <w:t xml:space="preserve">of the society </w:t>
      </w:r>
      <w:r w:rsidRPr="006856F4">
        <w:rPr>
          <w:rFonts w:ascii="Times New Roman" w:hAnsi="Times New Roman" w:cs="Times New Roman"/>
        </w:rPr>
        <w:t>in which people notice each spouse in the circumstances of a divorce. The st</w:t>
      </w:r>
      <w:r w:rsidR="00616648">
        <w:rPr>
          <w:rFonts w:ascii="Times New Roman" w:hAnsi="Times New Roman" w:cs="Times New Roman"/>
        </w:rPr>
        <w:t>ory</w:t>
      </w:r>
      <w:r w:rsidRPr="006856F4">
        <w:rPr>
          <w:rFonts w:ascii="Times New Roman" w:hAnsi="Times New Roman" w:cs="Times New Roman"/>
        </w:rPr>
        <w:t xml:space="preserve"> initiates with a railway carriage in which Lydia and Gannett were traveling. The two of them feel uncomfo</w:t>
      </w:r>
      <w:r w:rsidR="00616648">
        <w:rPr>
          <w:rFonts w:ascii="Times New Roman" w:hAnsi="Times New Roman" w:cs="Times New Roman"/>
        </w:rPr>
        <w:t>rtable alone. Lydia watched Gannett smoking and related it to her own perceptions</w:t>
      </w:r>
      <w:r w:rsidRPr="006856F4">
        <w:rPr>
          <w:rFonts w:ascii="Times New Roman" w:hAnsi="Times New Roman" w:cs="Times New Roman"/>
        </w:rPr>
        <w:t xml:space="preserve"> about how men </w:t>
      </w:r>
      <w:r w:rsidR="00917FBB" w:rsidRPr="006856F4">
        <w:rPr>
          <w:rFonts w:ascii="Times New Roman" w:hAnsi="Times New Roman" w:cs="Times New Roman"/>
        </w:rPr>
        <w:t>often</w:t>
      </w:r>
      <w:r w:rsidRPr="006856F4">
        <w:rPr>
          <w:rFonts w:ascii="Times New Roman" w:hAnsi="Times New Roman" w:cs="Times New Roman"/>
        </w:rPr>
        <w:t xml:space="preserve"> s</w:t>
      </w:r>
      <w:r w:rsidR="00616648">
        <w:rPr>
          <w:rFonts w:ascii="Times New Roman" w:hAnsi="Times New Roman" w:cs="Times New Roman"/>
        </w:rPr>
        <w:t>moke to get rid of things</w:t>
      </w:r>
      <w:r w:rsidRPr="006856F4">
        <w:rPr>
          <w:rFonts w:ascii="Times New Roman" w:hAnsi="Times New Roman" w:cs="Times New Roman"/>
        </w:rPr>
        <w:t>. She and Gannett have consumed a good deal of time alone and together. There was no purpose for them to set off chatting about something. Now the time is different in the carriage, Lydia spends most of the time thinking about the things they have with them. These things were causing disturbance to her. Lydia received her divorced letter this morning and she was expecting this. Lydia and Gannet were discussing various topics then suddenly, the topic moves towards marriage. Sh</w:t>
      </w:r>
      <w:r w:rsidR="00616648">
        <w:rPr>
          <w:rFonts w:ascii="Times New Roman" w:hAnsi="Times New Roman" w:cs="Times New Roman"/>
        </w:rPr>
        <w:t>e tried to clarify her point t</w:t>
      </w:r>
      <w:r w:rsidRPr="006856F4">
        <w:rPr>
          <w:rFonts w:ascii="Times New Roman" w:hAnsi="Times New Roman" w:cs="Times New Roman"/>
        </w:rPr>
        <w:t>hat marriage will degrade their affiliation, and that is the single intention for them to marry would be to admit. She conveyed her point by saying that the top-fear of marriage is that the ot</w:t>
      </w:r>
      <w:r w:rsidR="00616648">
        <w:rPr>
          <w:rFonts w:ascii="Times New Roman" w:hAnsi="Times New Roman" w:cs="Times New Roman"/>
        </w:rPr>
        <w:t xml:space="preserve">her might escape. Her point of view </w:t>
      </w:r>
      <w:r w:rsidRPr="006856F4">
        <w:rPr>
          <w:rFonts w:ascii="Times New Roman" w:hAnsi="Times New Roman" w:cs="Times New Roman"/>
        </w:rPr>
        <w:t xml:space="preserve">was more defiant than the Gannett. </w:t>
      </w:r>
      <w:r w:rsidR="00CA6E2E" w:rsidRPr="006856F4">
        <w:rPr>
          <w:rFonts w:ascii="Times New Roman" w:hAnsi="Times New Roman" w:cs="Times New Roman"/>
        </w:rPr>
        <w:t>Lydia's opinion was quite irrational</w:t>
      </w:r>
      <w:r w:rsidR="00CA6E2E" w:rsidRPr="006856F4">
        <w:rPr>
          <w:rFonts w:ascii="Times New Roman" w:hAnsi="Times New Roman" w:cs="Times New Roman"/>
        </w:rPr>
        <w:t xml:space="preserve"> </w:t>
      </w:r>
      <w:r w:rsidR="00CA6E2E">
        <w:rPr>
          <w:rFonts w:ascii="Times New Roman" w:hAnsi="Times New Roman" w:cs="Times New Roman"/>
        </w:rPr>
        <w:t xml:space="preserve">yet </w:t>
      </w:r>
      <w:r w:rsidRPr="006856F4">
        <w:rPr>
          <w:rFonts w:ascii="Times New Roman" w:hAnsi="Times New Roman" w:cs="Times New Roman"/>
        </w:rPr>
        <w:t xml:space="preserve">Gannett tried to convince </w:t>
      </w:r>
      <w:r w:rsidR="00CA6E2E">
        <w:rPr>
          <w:rFonts w:ascii="Times New Roman" w:hAnsi="Times New Roman" w:cs="Times New Roman"/>
        </w:rPr>
        <w:t xml:space="preserve">her </w:t>
      </w:r>
      <w:r w:rsidR="00CA6E2E">
        <w:rPr>
          <w:rFonts w:ascii="Times New Roman" w:hAnsi="Times New Roman" w:cs="Times New Roman"/>
        </w:rPr>
        <w:lastRenderedPageBreak/>
        <w:t xml:space="preserve">about the life which is full of compromises. </w:t>
      </w:r>
      <w:r w:rsidRPr="006856F4">
        <w:rPr>
          <w:rFonts w:ascii="Times New Roman" w:hAnsi="Times New Roman" w:cs="Times New Roman"/>
        </w:rPr>
        <w:t xml:space="preserve">The opinion of Lydia was that marriage is an adherence to society's </w:t>
      </w:r>
      <w:bookmarkStart w:id="0" w:name="_GoBack"/>
      <w:bookmarkEnd w:id="0"/>
      <w:r w:rsidRPr="006856F4">
        <w:rPr>
          <w:rFonts w:ascii="Times New Roman" w:hAnsi="Times New Roman" w:cs="Times New Roman"/>
        </w:rPr>
        <w:t>customs. Marriage, more than an appearance of love, it helps to suppress the fear of abandonment in both partners.</w:t>
      </w:r>
      <w:r w:rsidR="00CA6E2E">
        <w:rPr>
          <w:rFonts w:ascii="Times New Roman" w:hAnsi="Times New Roman" w:cs="Times New Roman"/>
        </w:rPr>
        <w:t xml:space="preserve"> </w:t>
      </w:r>
    </w:p>
    <w:p w14:paraId="5088623D" w14:textId="77777777" w:rsidR="00E614DD" w:rsidRDefault="00F94812"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1B2D97C7" w14:textId="77777777" w:rsidR="00E614DD" w:rsidRDefault="00803271">
      <w:pPr>
        <w:pStyle w:val="Bibliography"/>
      </w:pPr>
      <w:r w:rsidRPr="00CE7C49">
        <w:t>Wharton, Edith, and Cynthia Griffin Wolff. </w:t>
      </w:r>
      <w:r w:rsidRPr="00CE7C49">
        <w:rPr>
          <w:i/>
          <w:iCs/>
        </w:rPr>
        <w:t>Souls belated</w:t>
      </w:r>
      <w:r>
        <w:t>. Reclam, 1990</w:t>
      </w:r>
      <w:r w:rsidR="009D4EB3">
        <w:t>.</w:t>
      </w:r>
    </w:p>
    <w:p w14:paraId="3F246A0F" w14:textId="77777777" w:rsidR="00BA1BAA" w:rsidRDefault="00BA1BAA" w:rsidP="00BA1BAA"/>
    <w:p w14:paraId="7305A733"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4F870" w16cid:durableId="2138919A"/>
  <w16cid:commentId w16cid:paraId="6048B60F" w16cid:durableId="213891AC"/>
  <w16cid:commentId w16cid:paraId="4711E4D4" w16cid:durableId="213891C4"/>
  <w16cid:commentId w16cid:paraId="07A39ADC" w16cid:durableId="213891F5"/>
  <w16cid:commentId w16cid:paraId="413E133D" w16cid:durableId="213892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8391" w14:textId="77777777" w:rsidR="00F94812" w:rsidRDefault="00F94812">
      <w:pPr>
        <w:spacing w:line="240" w:lineRule="auto"/>
      </w:pPr>
      <w:r>
        <w:separator/>
      </w:r>
    </w:p>
  </w:endnote>
  <w:endnote w:type="continuationSeparator" w:id="0">
    <w:p w14:paraId="493206E8" w14:textId="77777777" w:rsidR="00F94812" w:rsidRDefault="00F94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728E" w14:textId="77777777" w:rsidR="00F94812" w:rsidRDefault="00F94812">
      <w:pPr>
        <w:spacing w:line="240" w:lineRule="auto"/>
      </w:pPr>
      <w:r>
        <w:separator/>
      </w:r>
    </w:p>
  </w:footnote>
  <w:footnote w:type="continuationSeparator" w:id="0">
    <w:p w14:paraId="29FC2086" w14:textId="77777777" w:rsidR="00F94812" w:rsidRDefault="00F948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9BB0" w14:textId="77777777" w:rsidR="00E614DD" w:rsidRDefault="00F9481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A6E2E">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F11E" w14:textId="77777777" w:rsidR="00E614DD" w:rsidRDefault="00F9481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A6E2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EB2B858">
      <w:start w:val="1"/>
      <w:numFmt w:val="lowerLetter"/>
      <w:pStyle w:val="TableNote"/>
      <w:suff w:val="space"/>
      <w:lvlText w:val="%1."/>
      <w:lvlJc w:val="left"/>
      <w:pPr>
        <w:ind w:left="0" w:firstLine="720"/>
      </w:pPr>
      <w:rPr>
        <w:rFonts w:hint="default"/>
      </w:rPr>
    </w:lvl>
    <w:lvl w:ilvl="1" w:tplc="91528CEA" w:tentative="1">
      <w:start w:val="1"/>
      <w:numFmt w:val="lowerLetter"/>
      <w:lvlText w:val="%2."/>
      <w:lvlJc w:val="left"/>
      <w:pPr>
        <w:ind w:left="2160" w:hanging="360"/>
      </w:pPr>
    </w:lvl>
    <w:lvl w:ilvl="2" w:tplc="8C540B62" w:tentative="1">
      <w:start w:val="1"/>
      <w:numFmt w:val="lowerRoman"/>
      <w:lvlText w:val="%3."/>
      <w:lvlJc w:val="right"/>
      <w:pPr>
        <w:ind w:left="2880" w:hanging="180"/>
      </w:pPr>
    </w:lvl>
    <w:lvl w:ilvl="3" w:tplc="0FC09DC6" w:tentative="1">
      <w:start w:val="1"/>
      <w:numFmt w:val="decimal"/>
      <w:lvlText w:val="%4."/>
      <w:lvlJc w:val="left"/>
      <w:pPr>
        <w:ind w:left="3600" w:hanging="360"/>
      </w:pPr>
    </w:lvl>
    <w:lvl w:ilvl="4" w:tplc="33C43AE6" w:tentative="1">
      <w:start w:val="1"/>
      <w:numFmt w:val="lowerLetter"/>
      <w:lvlText w:val="%5."/>
      <w:lvlJc w:val="left"/>
      <w:pPr>
        <w:ind w:left="4320" w:hanging="360"/>
      </w:pPr>
    </w:lvl>
    <w:lvl w:ilvl="5" w:tplc="D56076C2" w:tentative="1">
      <w:start w:val="1"/>
      <w:numFmt w:val="lowerRoman"/>
      <w:lvlText w:val="%6."/>
      <w:lvlJc w:val="right"/>
      <w:pPr>
        <w:ind w:left="5040" w:hanging="180"/>
      </w:pPr>
    </w:lvl>
    <w:lvl w:ilvl="6" w:tplc="59800F88" w:tentative="1">
      <w:start w:val="1"/>
      <w:numFmt w:val="decimal"/>
      <w:lvlText w:val="%7."/>
      <w:lvlJc w:val="left"/>
      <w:pPr>
        <w:ind w:left="5760" w:hanging="360"/>
      </w:pPr>
    </w:lvl>
    <w:lvl w:ilvl="7" w:tplc="32320470" w:tentative="1">
      <w:start w:val="1"/>
      <w:numFmt w:val="lowerLetter"/>
      <w:lvlText w:val="%8."/>
      <w:lvlJc w:val="left"/>
      <w:pPr>
        <w:ind w:left="6480" w:hanging="360"/>
      </w:pPr>
    </w:lvl>
    <w:lvl w:ilvl="8" w:tplc="8B9076D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3B3522E"/>
    <w:multiLevelType w:val="hybridMultilevel"/>
    <w:tmpl w:val="927A07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F62C0"/>
    <w:rsid w:val="00245E02"/>
    <w:rsid w:val="00353B66"/>
    <w:rsid w:val="00364805"/>
    <w:rsid w:val="00373968"/>
    <w:rsid w:val="00456604"/>
    <w:rsid w:val="004A2675"/>
    <w:rsid w:val="004F7139"/>
    <w:rsid w:val="0053135D"/>
    <w:rsid w:val="005525EB"/>
    <w:rsid w:val="0057093C"/>
    <w:rsid w:val="00616648"/>
    <w:rsid w:val="006856F4"/>
    <w:rsid w:val="00691EC1"/>
    <w:rsid w:val="007C53FB"/>
    <w:rsid w:val="00803271"/>
    <w:rsid w:val="008B7D18"/>
    <w:rsid w:val="008F1F97"/>
    <w:rsid w:val="008F4052"/>
    <w:rsid w:val="00917FBB"/>
    <w:rsid w:val="00985A65"/>
    <w:rsid w:val="009D4EB3"/>
    <w:rsid w:val="00B13D1B"/>
    <w:rsid w:val="00B818DF"/>
    <w:rsid w:val="00BA1BAA"/>
    <w:rsid w:val="00CA6E2E"/>
    <w:rsid w:val="00CD3FEE"/>
    <w:rsid w:val="00CE7C49"/>
    <w:rsid w:val="00D05A7B"/>
    <w:rsid w:val="00D52117"/>
    <w:rsid w:val="00DB0D39"/>
    <w:rsid w:val="00E14005"/>
    <w:rsid w:val="00E614DD"/>
    <w:rsid w:val="00E627B4"/>
    <w:rsid w:val="00F407C5"/>
    <w:rsid w:val="00F83220"/>
    <w:rsid w:val="00F9444C"/>
    <w:rsid w:val="00F94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F407C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E77F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E77F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E77F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E77FE">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E77FE">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8E77FE">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E77F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3A45AE"/>
    <w:rsid w:val="003F6F18"/>
    <w:rsid w:val="005A3EFE"/>
    <w:rsid w:val="00632C24"/>
    <w:rsid w:val="008E77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2019-09-27T09:03:00Z</dcterms:created>
  <dcterms:modified xsi:type="dcterms:W3CDTF">2019-09-27T09:03:00Z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id="vidiMFNx"/&gt;&lt;style id="http://www.zotero.org/styles/apa" locale="en-US" hasBibliography="1" bibliographyStyleHasBeenSet="0"/&gt;&lt;prefs&gt;&lt;pref name="fieldType" value="Field"/&gt;&lt;pref name="automaticJourna</vt:lpwstr>
  </property>
  <property fmtid="{D5CDD505-2E9C-101B-9397-08002B2CF9AE}" pid="3" name="ZOTERO_PREF_2">
    <vt:lpwstr>lAbbreviations" value="true"/&gt;&lt;pref name="noteType" value="0"/&gt;&lt;/prefs&gt;&lt;/data&gt;</vt:lpwstr>
  </property>
</Properties>
</file>