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A5" w:rsidRDefault="00F8434E" w:rsidP="003944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Student</w:t>
      </w:r>
    </w:p>
    <w:p w:rsidR="003944A5" w:rsidRDefault="00F8434E" w:rsidP="003944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</w:t>
      </w:r>
    </w:p>
    <w:p w:rsidR="00F87397" w:rsidRDefault="00F8434E" w:rsidP="003944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:rsidR="00F87397" w:rsidRDefault="00F8434E" w:rsidP="003944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EE356E" w:rsidRDefault="00F8434E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1</w:t>
      </w:r>
    </w:p>
    <w:p w:rsidR="00B72234" w:rsidRPr="003944A5" w:rsidRDefault="00F8434E" w:rsidP="003944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44A5">
        <w:rPr>
          <w:rFonts w:ascii="Times New Roman" w:hAnsi="Times New Roman" w:cs="Times New Roman"/>
          <w:sz w:val="24"/>
          <w:szCs w:val="24"/>
        </w:rPr>
        <w:t xml:space="preserve">The integration of </w:t>
      </w:r>
      <w:r w:rsidR="00E96CCF" w:rsidRPr="003944A5">
        <w:rPr>
          <w:rFonts w:ascii="Times New Roman" w:hAnsi="Times New Roman" w:cs="Times New Roman"/>
          <w:sz w:val="24"/>
          <w:szCs w:val="24"/>
        </w:rPr>
        <w:t>Total Quality Management</w:t>
      </w:r>
      <w:r w:rsidR="00E96CCF">
        <w:rPr>
          <w:rFonts w:ascii="Times New Roman" w:hAnsi="Times New Roman" w:cs="Times New Roman"/>
          <w:sz w:val="24"/>
          <w:szCs w:val="24"/>
        </w:rPr>
        <w:t xml:space="preserve"> (TQM)</w:t>
      </w:r>
      <w:r w:rsidR="00E96CCF" w:rsidRPr="003944A5">
        <w:rPr>
          <w:rFonts w:ascii="Times New Roman" w:hAnsi="Times New Roman" w:cs="Times New Roman"/>
          <w:sz w:val="24"/>
          <w:szCs w:val="24"/>
        </w:rPr>
        <w:t xml:space="preserve"> </w:t>
      </w:r>
      <w:r w:rsidRPr="003944A5">
        <w:rPr>
          <w:rFonts w:ascii="Times New Roman" w:hAnsi="Times New Roman" w:cs="Times New Roman"/>
          <w:sz w:val="24"/>
          <w:szCs w:val="24"/>
        </w:rPr>
        <w:t>by FedEx into its overall</w:t>
      </w:r>
      <w:r w:rsidR="00AB6C55" w:rsidRPr="003944A5">
        <w:rPr>
          <w:rFonts w:ascii="Times New Roman" w:hAnsi="Times New Roman" w:cs="Times New Roman"/>
          <w:sz w:val="24"/>
          <w:szCs w:val="24"/>
        </w:rPr>
        <w:t xml:space="preserve"> busin</w:t>
      </w:r>
      <w:r w:rsidR="004C4BBC" w:rsidRPr="003944A5">
        <w:rPr>
          <w:rFonts w:ascii="Times New Roman" w:hAnsi="Times New Roman" w:cs="Times New Roman"/>
          <w:sz w:val="24"/>
          <w:szCs w:val="24"/>
        </w:rPr>
        <w:t xml:space="preserve">ess strategy is evident through customer focus and engagement.  </w:t>
      </w:r>
      <w:r w:rsidR="003B3DA4" w:rsidRPr="003944A5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316D8F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Coleman and Argue (20)</w:t>
      </w:r>
      <w:r w:rsidR="003B3DA4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16D8F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</w:t>
      </w:r>
      <w:r w:rsidR="003B3DA4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3B3DA4" w:rsidRPr="003944A5">
        <w:rPr>
          <w:rFonts w:ascii="Times New Roman" w:hAnsi="Times New Roman" w:cs="Times New Roman"/>
          <w:sz w:val="24"/>
          <w:szCs w:val="24"/>
        </w:rPr>
        <w:t>paramount</w:t>
      </w:r>
      <w:r w:rsidR="004C4BBC" w:rsidRPr="003944A5">
        <w:rPr>
          <w:rFonts w:ascii="Times New Roman" w:hAnsi="Times New Roman" w:cs="Times New Roman"/>
          <w:sz w:val="24"/>
          <w:szCs w:val="24"/>
        </w:rPr>
        <w:t xml:space="preserve"> to underline that the company enjoys </w:t>
      </w:r>
      <w:r w:rsidR="00E96CCF" w:rsidRPr="003944A5">
        <w:rPr>
          <w:rFonts w:ascii="Times New Roman" w:hAnsi="Times New Roman" w:cs="Times New Roman"/>
          <w:sz w:val="24"/>
          <w:szCs w:val="24"/>
        </w:rPr>
        <w:t xml:space="preserve">People Service Profit </w:t>
      </w:r>
      <w:r w:rsidR="00E96CCF">
        <w:rPr>
          <w:rFonts w:ascii="Times New Roman" w:hAnsi="Times New Roman" w:cs="Times New Roman"/>
          <w:sz w:val="24"/>
          <w:szCs w:val="24"/>
        </w:rPr>
        <w:t xml:space="preserve">(PSP) </w:t>
      </w:r>
      <w:r w:rsidR="004C4BBC" w:rsidRPr="003944A5">
        <w:rPr>
          <w:rFonts w:ascii="Times New Roman" w:hAnsi="Times New Roman" w:cs="Times New Roman"/>
          <w:sz w:val="24"/>
          <w:szCs w:val="24"/>
        </w:rPr>
        <w:t xml:space="preserve">philosophy </w:t>
      </w:r>
      <w:r w:rsidR="00BD0617" w:rsidRPr="003944A5">
        <w:rPr>
          <w:rFonts w:ascii="Times New Roman" w:hAnsi="Times New Roman" w:cs="Times New Roman"/>
          <w:sz w:val="24"/>
          <w:szCs w:val="24"/>
        </w:rPr>
        <w:t xml:space="preserve">whose main objective is to ensure the interests of consumers are placed first. </w:t>
      </w:r>
      <w:r w:rsidR="00A8125F" w:rsidRPr="003944A5">
        <w:rPr>
          <w:rFonts w:ascii="Times New Roman" w:hAnsi="Times New Roman" w:cs="Times New Roman"/>
          <w:sz w:val="24"/>
          <w:szCs w:val="24"/>
        </w:rPr>
        <w:t xml:space="preserve">This comes after FedEx realized </w:t>
      </w:r>
      <w:r w:rsidR="0082795D" w:rsidRPr="003944A5">
        <w:rPr>
          <w:rFonts w:ascii="Times New Roman" w:hAnsi="Times New Roman" w:cs="Times New Roman"/>
          <w:sz w:val="24"/>
          <w:szCs w:val="24"/>
        </w:rPr>
        <w:t xml:space="preserve">the high </w:t>
      </w:r>
      <w:r w:rsidR="00B25AB2" w:rsidRPr="003944A5">
        <w:rPr>
          <w:rFonts w:ascii="Times New Roman" w:hAnsi="Times New Roman" w:cs="Times New Roman"/>
          <w:sz w:val="24"/>
          <w:szCs w:val="24"/>
        </w:rPr>
        <w:t>costs involved if 1-10-100 rule is not ap</w:t>
      </w:r>
      <w:r w:rsidR="0082795D" w:rsidRPr="003944A5">
        <w:rPr>
          <w:rFonts w:ascii="Times New Roman" w:hAnsi="Times New Roman" w:cs="Times New Roman"/>
          <w:sz w:val="24"/>
          <w:szCs w:val="24"/>
        </w:rPr>
        <w:t>plied to the core.</w:t>
      </w:r>
      <w:r w:rsidR="000C3C85" w:rsidRPr="003944A5">
        <w:rPr>
          <w:rFonts w:ascii="Times New Roman" w:hAnsi="Times New Roman" w:cs="Times New Roman"/>
          <w:sz w:val="24"/>
          <w:szCs w:val="24"/>
        </w:rPr>
        <w:t xml:space="preserve"> </w:t>
      </w:r>
      <w:r w:rsidR="008E4FD7" w:rsidRPr="003944A5">
        <w:rPr>
          <w:rFonts w:ascii="Times New Roman" w:hAnsi="Times New Roman" w:cs="Times New Roman"/>
          <w:sz w:val="24"/>
          <w:szCs w:val="24"/>
        </w:rPr>
        <w:t xml:space="preserve">One of </w:t>
      </w:r>
      <w:r w:rsidR="00DF410D" w:rsidRPr="003944A5">
        <w:rPr>
          <w:rFonts w:ascii="Times New Roman" w:hAnsi="Times New Roman" w:cs="Times New Roman"/>
          <w:sz w:val="24"/>
          <w:szCs w:val="24"/>
        </w:rPr>
        <w:t xml:space="preserve">the benefits of assuming such an approach toward quality is that customer </w:t>
      </w:r>
      <w:r w:rsidR="00B1194A" w:rsidRPr="003944A5">
        <w:rPr>
          <w:rFonts w:ascii="Times New Roman" w:hAnsi="Times New Roman" w:cs="Times New Roman"/>
          <w:sz w:val="24"/>
          <w:szCs w:val="24"/>
        </w:rPr>
        <w:t xml:space="preserve">loyalty has grown to new heights, </w:t>
      </w:r>
      <w:r w:rsidR="00852087">
        <w:rPr>
          <w:rFonts w:ascii="Times New Roman" w:hAnsi="Times New Roman" w:cs="Times New Roman"/>
          <w:sz w:val="24"/>
          <w:szCs w:val="24"/>
        </w:rPr>
        <w:t>thus opening</w:t>
      </w:r>
      <w:r w:rsidR="00B1194A" w:rsidRPr="003944A5">
        <w:rPr>
          <w:rFonts w:ascii="Times New Roman" w:hAnsi="Times New Roman" w:cs="Times New Roman"/>
          <w:sz w:val="24"/>
          <w:szCs w:val="24"/>
        </w:rPr>
        <w:t xml:space="preserve"> doors for the company to </w:t>
      </w:r>
      <w:r w:rsidR="008E16B1" w:rsidRPr="003944A5">
        <w:rPr>
          <w:rFonts w:ascii="Times New Roman" w:hAnsi="Times New Roman" w:cs="Times New Roman"/>
          <w:sz w:val="24"/>
          <w:szCs w:val="24"/>
        </w:rPr>
        <w:t xml:space="preserve">clinch global rewards. For example, </w:t>
      </w:r>
      <w:r w:rsidR="00BD79CE" w:rsidRPr="003944A5">
        <w:rPr>
          <w:rFonts w:ascii="Times New Roman" w:hAnsi="Times New Roman" w:cs="Times New Roman"/>
          <w:sz w:val="24"/>
          <w:szCs w:val="24"/>
        </w:rPr>
        <w:t xml:space="preserve">presently, FedEx has won the </w:t>
      </w:r>
      <w:r w:rsidR="00023566" w:rsidRPr="003944A5">
        <w:rPr>
          <w:rFonts w:ascii="Times New Roman" w:hAnsi="Times New Roman" w:cs="Times New Roman"/>
          <w:sz w:val="24"/>
          <w:szCs w:val="24"/>
        </w:rPr>
        <w:t xml:space="preserve">Malcom Baldrige award, which acts as a catalyst for continued investment in </w:t>
      </w:r>
      <w:r w:rsidR="003E3F5E" w:rsidRPr="003944A5">
        <w:rPr>
          <w:rFonts w:ascii="Times New Roman" w:hAnsi="Times New Roman" w:cs="Times New Roman"/>
          <w:sz w:val="24"/>
          <w:szCs w:val="24"/>
        </w:rPr>
        <w:t xml:space="preserve">quality improvement. Therefore, customer focus is the critical driver the firm uses to define its </w:t>
      </w:r>
      <w:r w:rsidR="0057680D" w:rsidRPr="003944A5">
        <w:rPr>
          <w:rFonts w:ascii="Times New Roman" w:hAnsi="Times New Roman" w:cs="Times New Roman"/>
          <w:sz w:val="24"/>
          <w:szCs w:val="24"/>
        </w:rPr>
        <w:t>employment of TQM.</w:t>
      </w:r>
    </w:p>
    <w:p w:rsidR="009E5D60" w:rsidRPr="003944A5" w:rsidRDefault="00F8434E" w:rsidP="003944A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44A5">
        <w:rPr>
          <w:rFonts w:ascii="Times New Roman" w:hAnsi="Times New Roman" w:cs="Times New Roman"/>
          <w:sz w:val="24"/>
          <w:szCs w:val="24"/>
        </w:rPr>
        <w:t xml:space="preserve">One cannot mention FedEx quality culture without acknowledging </w:t>
      </w:r>
      <w:r w:rsidRPr="003944A5">
        <w:rPr>
          <w:rFonts w:ascii="Times New Roman" w:hAnsi="Times New Roman" w:cs="Times New Roman"/>
          <w:sz w:val="24"/>
          <w:szCs w:val="24"/>
        </w:rPr>
        <w:t>the company</w:t>
      </w:r>
      <w:r w:rsidR="008557D2">
        <w:rPr>
          <w:rFonts w:ascii="Times New Roman" w:hAnsi="Times New Roman" w:cs="Times New Roman"/>
          <w:sz w:val="24"/>
          <w:szCs w:val="24"/>
        </w:rPr>
        <w:t>’</w:t>
      </w:r>
      <w:r w:rsidRPr="003944A5">
        <w:rPr>
          <w:rFonts w:ascii="Times New Roman" w:hAnsi="Times New Roman" w:cs="Times New Roman"/>
          <w:sz w:val="24"/>
          <w:szCs w:val="24"/>
        </w:rPr>
        <w:t xml:space="preserve">s employees. </w:t>
      </w:r>
      <w:r w:rsidR="00C328B9" w:rsidRPr="003944A5">
        <w:rPr>
          <w:rFonts w:ascii="Times New Roman" w:hAnsi="Times New Roman" w:cs="Times New Roman"/>
          <w:sz w:val="24"/>
          <w:szCs w:val="24"/>
        </w:rPr>
        <w:t xml:space="preserve">It is in the </w:t>
      </w:r>
      <w:r w:rsidR="007841B5" w:rsidRPr="003944A5">
        <w:rPr>
          <w:rFonts w:ascii="Times New Roman" w:hAnsi="Times New Roman" w:cs="Times New Roman"/>
          <w:sz w:val="24"/>
          <w:szCs w:val="24"/>
        </w:rPr>
        <w:t>FedEx</w:t>
      </w:r>
      <w:r w:rsidR="002D7898">
        <w:rPr>
          <w:rFonts w:ascii="Times New Roman" w:hAnsi="Times New Roman" w:cs="Times New Roman"/>
          <w:sz w:val="24"/>
          <w:szCs w:val="24"/>
        </w:rPr>
        <w:t xml:space="preserve"> constitution</w:t>
      </w:r>
      <w:r w:rsidR="007841B5" w:rsidRPr="003944A5">
        <w:rPr>
          <w:rFonts w:ascii="Times New Roman" w:hAnsi="Times New Roman" w:cs="Times New Roman"/>
          <w:sz w:val="24"/>
          <w:szCs w:val="24"/>
        </w:rPr>
        <w:t xml:space="preserve"> that </w:t>
      </w:r>
      <w:r w:rsidR="00CF79EC" w:rsidRPr="003944A5">
        <w:rPr>
          <w:rFonts w:ascii="Times New Roman" w:hAnsi="Times New Roman" w:cs="Times New Roman"/>
          <w:sz w:val="24"/>
          <w:szCs w:val="24"/>
        </w:rPr>
        <w:t>workers form part of its success hence the need of minding their welfare</w:t>
      </w:r>
      <w:r w:rsidR="00E41290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(Michael &amp; Francis 340)</w:t>
      </w:r>
      <w:r w:rsidR="00CF79EC" w:rsidRPr="003944A5">
        <w:rPr>
          <w:rFonts w:ascii="Times New Roman" w:hAnsi="Times New Roman" w:cs="Times New Roman"/>
          <w:sz w:val="24"/>
          <w:szCs w:val="24"/>
        </w:rPr>
        <w:t xml:space="preserve">. For instance, the human resource department is mandated to </w:t>
      </w:r>
      <w:r w:rsidR="00C408ED" w:rsidRPr="003944A5">
        <w:rPr>
          <w:rFonts w:ascii="Times New Roman" w:hAnsi="Times New Roman" w:cs="Times New Roman"/>
          <w:sz w:val="24"/>
          <w:szCs w:val="24"/>
        </w:rPr>
        <w:t xml:space="preserve">capitalize on intensive employee training, bonus sharing and competitive </w:t>
      </w:r>
      <w:r w:rsidR="00725843" w:rsidRPr="003944A5">
        <w:rPr>
          <w:rFonts w:ascii="Times New Roman" w:hAnsi="Times New Roman" w:cs="Times New Roman"/>
          <w:sz w:val="24"/>
          <w:szCs w:val="24"/>
        </w:rPr>
        <w:t xml:space="preserve">wages, a move that </w:t>
      </w:r>
      <w:r w:rsidR="003C4AFC" w:rsidRPr="003944A5">
        <w:rPr>
          <w:rFonts w:ascii="Times New Roman" w:hAnsi="Times New Roman" w:cs="Times New Roman"/>
          <w:sz w:val="24"/>
          <w:szCs w:val="24"/>
        </w:rPr>
        <w:t>boosts workers retention.</w:t>
      </w:r>
      <w:r w:rsidR="009B78FB" w:rsidRPr="003944A5">
        <w:rPr>
          <w:rFonts w:ascii="Times New Roman" w:hAnsi="Times New Roman" w:cs="Times New Roman"/>
          <w:sz w:val="24"/>
          <w:szCs w:val="24"/>
        </w:rPr>
        <w:t xml:space="preserve"> In return,</w:t>
      </w:r>
      <w:r w:rsidR="00CD2039" w:rsidRPr="003944A5">
        <w:rPr>
          <w:rFonts w:ascii="Times New Roman" w:hAnsi="Times New Roman" w:cs="Times New Roman"/>
          <w:sz w:val="24"/>
          <w:szCs w:val="24"/>
        </w:rPr>
        <w:t xml:space="preserve"> the workforce stance on quality improvement is highly </w:t>
      </w:r>
      <w:r w:rsidR="008C2F61" w:rsidRPr="003944A5">
        <w:rPr>
          <w:rFonts w:ascii="Times New Roman" w:hAnsi="Times New Roman" w:cs="Times New Roman"/>
          <w:sz w:val="24"/>
          <w:szCs w:val="24"/>
        </w:rPr>
        <w:t>elevated.</w:t>
      </w:r>
      <w:r w:rsidR="00B9420A" w:rsidRPr="003944A5">
        <w:rPr>
          <w:rFonts w:ascii="Times New Roman" w:hAnsi="Times New Roman" w:cs="Times New Roman"/>
          <w:sz w:val="24"/>
          <w:szCs w:val="24"/>
        </w:rPr>
        <w:t xml:space="preserve"> FedEx </w:t>
      </w:r>
      <w:r w:rsidR="006455DA" w:rsidRPr="003944A5">
        <w:rPr>
          <w:rFonts w:ascii="Times New Roman" w:hAnsi="Times New Roman" w:cs="Times New Roman"/>
          <w:sz w:val="24"/>
          <w:szCs w:val="24"/>
        </w:rPr>
        <w:t>can use quality culture</w:t>
      </w:r>
      <w:r w:rsidR="005453DC" w:rsidRPr="003944A5">
        <w:rPr>
          <w:rFonts w:ascii="Times New Roman" w:hAnsi="Times New Roman" w:cs="Times New Roman"/>
          <w:sz w:val="24"/>
          <w:szCs w:val="24"/>
        </w:rPr>
        <w:t xml:space="preserve"> as a co</w:t>
      </w:r>
      <w:r w:rsidR="007B10D2" w:rsidRPr="003944A5">
        <w:rPr>
          <w:rFonts w:ascii="Times New Roman" w:hAnsi="Times New Roman" w:cs="Times New Roman"/>
          <w:sz w:val="24"/>
          <w:szCs w:val="24"/>
        </w:rPr>
        <w:t>mpetitive advantage by cult</w:t>
      </w:r>
      <w:r w:rsidR="00DD48FB" w:rsidRPr="003944A5">
        <w:rPr>
          <w:rFonts w:ascii="Times New Roman" w:hAnsi="Times New Roman" w:cs="Times New Roman"/>
          <w:sz w:val="24"/>
          <w:szCs w:val="24"/>
        </w:rPr>
        <w:t>ivating employee wellbeing to</w:t>
      </w:r>
      <w:r w:rsidR="00FB253E" w:rsidRPr="003944A5">
        <w:rPr>
          <w:rFonts w:ascii="Times New Roman" w:hAnsi="Times New Roman" w:cs="Times New Roman"/>
          <w:sz w:val="24"/>
          <w:szCs w:val="24"/>
        </w:rPr>
        <w:t xml:space="preserve"> </w:t>
      </w:r>
      <w:r w:rsidR="00DD48FB" w:rsidRPr="003944A5">
        <w:rPr>
          <w:rFonts w:ascii="Times New Roman" w:hAnsi="Times New Roman" w:cs="Times New Roman"/>
          <w:sz w:val="24"/>
          <w:szCs w:val="24"/>
        </w:rPr>
        <w:t>ensure their skills serves as core competenci</w:t>
      </w:r>
      <w:r w:rsidR="00045F31" w:rsidRPr="003944A5">
        <w:rPr>
          <w:rFonts w:ascii="Times New Roman" w:hAnsi="Times New Roman" w:cs="Times New Roman"/>
          <w:sz w:val="24"/>
          <w:szCs w:val="24"/>
        </w:rPr>
        <w:t xml:space="preserve">es. In that way, </w:t>
      </w:r>
      <w:r w:rsidR="006C74F9">
        <w:rPr>
          <w:rFonts w:ascii="Times New Roman" w:hAnsi="Times New Roman" w:cs="Times New Roman"/>
          <w:sz w:val="24"/>
          <w:szCs w:val="24"/>
        </w:rPr>
        <w:t>the corporation</w:t>
      </w:r>
      <w:r w:rsidR="006D3895" w:rsidRPr="003944A5">
        <w:rPr>
          <w:rFonts w:ascii="Times New Roman" w:hAnsi="Times New Roman" w:cs="Times New Roman"/>
          <w:sz w:val="24"/>
          <w:szCs w:val="24"/>
        </w:rPr>
        <w:t xml:space="preserve"> will not be outshined</w:t>
      </w:r>
      <w:r w:rsidR="00045F31" w:rsidRPr="003944A5">
        <w:rPr>
          <w:rFonts w:ascii="Times New Roman" w:hAnsi="Times New Roman" w:cs="Times New Roman"/>
          <w:sz w:val="24"/>
          <w:szCs w:val="24"/>
        </w:rPr>
        <w:t xml:space="preserve"> by rivals.</w:t>
      </w:r>
    </w:p>
    <w:p w:rsidR="00045F31" w:rsidRPr="003944A5" w:rsidRDefault="00F8434E" w:rsidP="003944A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4A5">
        <w:rPr>
          <w:rFonts w:ascii="Times New Roman" w:hAnsi="Times New Roman" w:cs="Times New Roman"/>
          <w:sz w:val="24"/>
          <w:szCs w:val="24"/>
        </w:rPr>
        <w:lastRenderedPageBreak/>
        <w:t xml:space="preserve">On job training and the adoption of new philosophies </w:t>
      </w:r>
      <w:r w:rsidR="00092B53" w:rsidRPr="003944A5">
        <w:rPr>
          <w:rFonts w:ascii="Times New Roman" w:hAnsi="Times New Roman" w:cs="Times New Roman"/>
          <w:sz w:val="24"/>
          <w:szCs w:val="24"/>
        </w:rPr>
        <w:t xml:space="preserve">are Deming’s two </w:t>
      </w:r>
      <w:r w:rsidR="00213374" w:rsidRPr="003944A5">
        <w:rPr>
          <w:rFonts w:ascii="Times New Roman" w:hAnsi="Times New Roman" w:cs="Times New Roman"/>
          <w:sz w:val="24"/>
          <w:szCs w:val="24"/>
        </w:rPr>
        <w:t xml:space="preserve">prime points FedEx consolidates in its undertakings. </w:t>
      </w:r>
      <w:r w:rsidR="003944A5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Yücel</w:t>
      </w:r>
      <w:r w:rsidR="003944A5" w:rsidRPr="003944A5">
        <w:rPr>
          <w:rFonts w:ascii="Times New Roman" w:hAnsi="Times New Roman" w:cs="Times New Roman"/>
          <w:sz w:val="24"/>
          <w:szCs w:val="24"/>
        </w:rPr>
        <w:t xml:space="preserve"> (6) suggest</w:t>
      </w:r>
      <w:r w:rsidR="0014169E">
        <w:rPr>
          <w:rFonts w:ascii="Times New Roman" w:hAnsi="Times New Roman" w:cs="Times New Roman"/>
          <w:sz w:val="24"/>
          <w:szCs w:val="24"/>
        </w:rPr>
        <w:t>s</w:t>
      </w:r>
      <w:r w:rsidR="003944A5" w:rsidRPr="003944A5">
        <w:rPr>
          <w:rFonts w:ascii="Times New Roman" w:hAnsi="Times New Roman" w:cs="Times New Roman"/>
          <w:sz w:val="24"/>
          <w:szCs w:val="24"/>
        </w:rPr>
        <w:t xml:space="preserve"> that </w:t>
      </w:r>
      <w:r w:rsidR="006F79C6" w:rsidRPr="003944A5">
        <w:rPr>
          <w:rFonts w:ascii="Times New Roman" w:hAnsi="Times New Roman" w:cs="Times New Roman"/>
          <w:sz w:val="24"/>
          <w:szCs w:val="24"/>
        </w:rPr>
        <w:t>FedEx human resource sector ensures worke</w:t>
      </w:r>
      <w:r w:rsidR="00B07B5E" w:rsidRPr="003944A5">
        <w:rPr>
          <w:rFonts w:ascii="Times New Roman" w:hAnsi="Times New Roman" w:cs="Times New Roman"/>
          <w:sz w:val="24"/>
          <w:szCs w:val="24"/>
        </w:rPr>
        <w:t>rs</w:t>
      </w:r>
      <w:r w:rsidR="008F7E17">
        <w:rPr>
          <w:rFonts w:ascii="Times New Roman" w:hAnsi="Times New Roman" w:cs="Times New Roman"/>
          <w:sz w:val="24"/>
          <w:szCs w:val="24"/>
        </w:rPr>
        <w:t>’</w:t>
      </w:r>
      <w:r w:rsidR="00B07B5E" w:rsidRPr="003944A5">
        <w:rPr>
          <w:rFonts w:ascii="Times New Roman" w:hAnsi="Times New Roman" w:cs="Times New Roman"/>
          <w:sz w:val="24"/>
          <w:szCs w:val="24"/>
        </w:rPr>
        <w:t xml:space="preserve"> training for quality outputs. On the other hand, PSP is a new ideology the </w:t>
      </w:r>
      <w:r w:rsidR="00E3442D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American multinational courier delivery services company embodies in their pursuit for </w:t>
      </w:r>
      <w:r w:rsidR="007D41D4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topnotch quality service delivery to its consumers. </w:t>
      </w:r>
      <w:r w:rsidR="002F7375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</w:t>
      </w:r>
      <w:r w:rsidR="008F1D17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capitalizing on such points, the corporation is confident of a brighter future.</w:t>
      </w:r>
      <w:r w:rsidR="00094A22"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FEB" w:rsidRDefault="004F2FEB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4A22" w:rsidRPr="003944A5" w:rsidRDefault="00F8434E" w:rsidP="00EE3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Works cited</w:t>
      </w:r>
    </w:p>
    <w:p w:rsidR="00EE356E" w:rsidRPr="003944A5" w:rsidRDefault="00F8434E" w:rsidP="00EE356E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Coleman Jr, Harold, and Matthew W. Argue. "Mediating with emotional intelligence: When" IQ"</w:t>
      </w:r>
      <w:r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just isn't enough." </w:t>
      </w:r>
      <w:r w:rsidRPr="00394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Dispute Resolution Journal</w:t>
      </w:r>
      <w:r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 70.3 (2015): 15-24</w:t>
      </w:r>
    </w:p>
    <w:p w:rsidR="00EE356E" w:rsidRPr="003944A5" w:rsidRDefault="00F8434E" w:rsidP="00EE356E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Michael, Monica, and Richard Francis. "A Study on International Human Resources Management Practices (IHRM)." (2018). 340-347</w:t>
      </w:r>
    </w:p>
    <w:p w:rsidR="00EE356E" w:rsidRPr="003944A5" w:rsidRDefault="00F8434E" w:rsidP="00EE356E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Yücel, Betül. </w:t>
      </w:r>
      <w:r w:rsidRPr="00394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Human vs. human capital? exploring HR evolution i</w:t>
      </w:r>
      <w:r w:rsidRPr="00394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 Turkey</w:t>
      </w:r>
      <w:r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Diss. İstanbul Bilgi Üniversitesi, </w:t>
      </w:r>
      <w:r w:rsidR="004F2FE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="004F2FE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944A5">
        <w:rPr>
          <w:rFonts w:ascii="Times New Roman" w:hAnsi="Times New Roman" w:cs="Times New Roman"/>
          <w:sz w:val="24"/>
          <w:szCs w:val="24"/>
          <w:shd w:val="clear" w:color="auto" w:fill="FFFFFF"/>
        </w:rPr>
        <w:t>.1-117</w:t>
      </w:r>
    </w:p>
    <w:sectPr w:rsidR="00EE356E" w:rsidRPr="003944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4E" w:rsidRDefault="00F8434E">
      <w:pPr>
        <w:spacing w:after="0" w:line="240" w:lineRule="auto"/>
      </w:pPr>
      <w:r>
        <w:separator/>
      </w:r>
    </w:p>
  </w:endnote>
  <w:endnote w:type="continuationSeparator" w:id="0">
    <w:p w:rsidR="00F8434E" w:rsidRDefault="00F8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4E" w:rsidRDefault="00F8434E">
      <w:pPr>
        <w:spacing w:after="0" w:line="240" w:lineRule="auto"/>
      </w:pPr>
      <w:r>
        <w:separator/>
      </w:r>
    </w:p>
  </w:footnote>
  <w:footnote w:type="continuationSeparator" w:id="0">
    <w:p w:rsidR="00F8434E" w:rsidRDefault="00F8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22" w:rsidRDefault="00F8434E">
    <w:pPr>
      <w:pStyle w:val="Header"/>
      <w:jc w:val="right"/>
    </w:pPr>
    <w:r>
      <w:t xml:space="preserve">Surname: </w:t>
    </w:r>
    <w:sdt>
      <w:sdtPr>
        <w:id w:val="6624382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0A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94A22" w:rsidRDefault="00094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6"/>
    <w:rsid w:val="00015935"/>
    <w:rsid w:val="00023566"/>
    <w:rsid w:val="00045F31"/>
    <w:rsid w:val="00092B53"/>
    <w:rsid w:val="00094A22"/>
    <w:rsid w:val="000C3C85"/>
    <w:rsid w:val="000C6232"/>
    <w:rsid w:val="0014169E"/>
    <w:rsid w:val="00145FBE"/>
    <w:rsid w:val="00213374"/>
    <w:rsid w:val="002D7898"/>
    <w:rsid w:val="002F7375"/>
    <w:rsid w:val="00316D8F"/>
    <w:rsid w:val="003370FD"/>
    <w:rsid w:val="003944A5"/>
    <w:rsid w:val="003B3DA4"/>
    <w:rsid w:val="003C4AFC"/>
    <w:rsid w:val="003E3F5E"/>
    <w:rsid w:val="0044601E"/>
    <w:rsid w:val="004A20B0"/>
    <w:rsid w:val="004C4BBC"/>
    <w:rsid w:val="004F2FEB"/>
    <w:rsid w:val="005453DC"/>
    <w:rsid w:val="0057680D"/>
    <w:rsid w:val="0058622D"/>
    <w:rsid w:val="006455DA"/>
    <w:rsid w:val="006C74F9"/>
    <w:rsid w:val="006D3895"/>
    <w:rsid w:val="006F79C6"/>
    <w:rsid w:val="00725843"/>
    <w:rsid w:val="0073011D"/>
    <w:rsid w:val="00740BD9"/>
    <w:rsid w:val="007716E7"/>
    <w:rsid w:val="007841B5"/>
    <w:rsid w:val="007B10D2"/>
    <w:rsid w:val="007B3E59"/>
    <w:rsid w:val="007D41D4"/>
    <w:rsid w:val="008033CE"/>
    <w:rsid w:val="00812217"/>
    <w:rsid w:val="008270AC"/>
    <w:rsid w:val="0082795D"/>
    <w:rsid w:val="00852087"/>
    <w:rsid w:val="008557D2"/>
    <w:rsid w:val="00865090"/>
    <w:rsid w:val="008C2F61"/>
    <w:rsid w:val="008E16B1"/>
    <w:rsid w:val="008E4FD7"/>
    <w:rsid w:val="008F1D17"/>
    <w:rsid w:val="008F7E17"/>
    <w:rsid w:val="00964FA7"/>
    <w:rsid w:val="009B78FB"/>
    <w:rsid w:val="009E5D60"/>
    <w:rsid w:val="00A8125F"/>
    <w:rsid w:val="00AB6C55"/>
    <w:rsid w:val="00B07B5E"/>
    <w:rsid w:val="00B1194A"/>
    <w:rsid w:val="00B25AB2"/>
    <w:rsid w:val="00B278CF"/>
    <w:rsid w:val="00B72234"/>
    <w:rsid w:val="00B9420A"/>
    <w:rsid w:val="00BD0617"/>
    <w:rsid w:val="00BD79CE"/>
    <w:rsid w:val="00C328B9"/>
    <w:rsid w:val="00C408ED"/>
    <w:rsid w:val="00CA6B56"/>
    <w:rsid w:val="00CD2039"/>
    <w:rsid w:val="00CF79EC"/>
    <w:rsid w:val="00DD48FB"/>
    <w:rsid w:val="00DF410D"/>
    <w:rsid w:val="00E3442D"/>
    <w:rsid w:val="00E41290"/>
    <w:rsid w:val="00E96CCF"/>
    <w:rsid w:val="00EE356E"/>
    <w:rsid w:val="00F76360"/>
    <w:rsid w:val="00F8434E"/>
    <w:rsid w:val="00F87397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ED4DA-14B4-46DC-817D-CAF772C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22"/>
  </w:style>
  <w:style w:type="paragraph" w:styleId="Footer">
    <w:name w:val="footer"/>
    <w:basedOn w:val="Normal"/>
    <w:link w:val="FooterChar"/>
    <w:uiPriority w:val="99"/>
    <w:unhideWhenUsed/>
    <w:rsid w:val="0009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2019-09-15T13:05:00Z</dcterms:created>
  <dcterms:modified xsi:type="dcterms:W3CDTF">2019-09-15T13:05:00Z</dcterms:modified>
</cp:coreProperties>
</file>