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10378325"/>
        <w:docPartObj>
          <w:docPartGallery w:val="Cover Pages"/>
          <w:docPartUnique/>
        </w:docPartObj>
      </w:sdtPr>
      <w:sdtEndPr/>
      <w:sdtContent>
        <w:p w:rsidR="00316F4D" w:rsidRDefault="00520F94">
          <w:r>
            <w:rPr>
              <w:noProof/>
            </w:rPr>
            <mc:AlternateContent>
              <mc:Choice Requires="wps">
                <w:drawing>
                  <wp:anchor distT="0" distB="0" distL="114300" distR="114300" simplePos="0" relativeHeight="251663360" behindDoc="1" locked="0" layoutInCell="0" allowOverlap="1">
                    <wp:simplePos x="0" y="0"/>
                    <wp:positionH relativeFrom="page">
                      <wp:posOffset>1647825</wp:posOffset>
                    </wp:positionH>
                    <wp:positionV relativeFrom="page">
                      <wp:posOffset>1914525</wp:posOffset>
                    </wp:positionV>
                    <wp:extent cx="4476750" cy="1504950"/>
                    <wp:effectExtent l="0" t="0" r="0"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504950"/>
                            </a:xfrm>
                            <a:prstGeom prst="rect">
                              <a:avLst/>
                            </a:prstGeom>
                            <a:noFill/>
                            <a:ln w="9525">
                              <a:noFill/>
                              <a:miter lim="800000"/>
                              <a:headEnd/>
                              <a:tailEnd/>
                            </a:ln>
                          </wps:spPr>
                          <wps:txbx>
                            <w:txbxContent>
                              <w:p w:rsidR="008E2350" w:rsidRPr="00316F4D" w:rsidRDefault="00520F94" w:rsidP="00316F4D">
                                <w:pPr>
                                  <w:spacing w:line="480" w:lineRule="auto"/>
                                  <w:jc w:val="center"/>
                                  <w:rPr>
                                    <w:sz w:val="36"/>
                                    <w:szCs w:val="36"/>
                                  </w:rPr>
                                </w:pPr>
                                <w:r w:rsidRPr="00316F4D">
                                  <w:rPr>
                                    <w:sz w:val="36"/>
                                    <w:szCs w:val="36"/>
                                  </w:rPr>
                                  <w:t>Cover sheet</w:t>
                                </w:r>
                              </w:p>
                              <w:p w:rsidR="008E2350" w:rsidRPr="00316F4D" w:rsidRDefault="00520F94" w:rsidP="00316F4D">
                                <w:pPr>
                                  <w:spacing w:line="480" w:lineRule="auto"/>
                                  <w:jc w:val="center"/>
                                  <w:rPr>
                                    <w:sz w:val="36"/>
                                    <w:szCs w:val="36"/>
                                  </w:rPr>
                                </w:pPr>
                                <w:r w:rsidRPr="00316F4D">
                                  <w:rPr>
                                    <w:sz w:val="36"/>
                                    <w:szCs w:val="36"/>
                                  </w:rPr>
                                  <w:t>The targeted market for MM's new product</w:t>
                                </w:r>
                              </w:p>
                              <w:p w:rsidR="008E2350" w:rsidRPr="00316F4D" w:rsidRDefault="008E2350">
                                <w:pPr>
                                  <w:spacing w:before="240" w:after="240"/>
                                  <w:jc w:val="center"/>
                                  <w:rPr>
                                    <w:color w:val="FFFFFF" w:themeColor="background1"/>
                                    <w:sz w:val="36"/>
                                    <w:szCs w:val="36"/>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2" o:spid="_x0000_s1025" type="#_x0000_t202" style="width:352.5pt;height:118.5pt;margin-top:150.75pt;margin-left:129.75pt;mso-height-percent:0;mso-height-relative:margin;mso-position-horizontal-relative:page;mso-position-vertical-relative:page;mso-width-percent:0;mso-width-relative:margin;mso-wrap-distance-bottom:0;mso-wrap-distance-left:9pt;mso-wrap-distance-right:9pt;mso-wrap-distance-top:0;position:absolute;v-text-anchor:top;z-index:-251654144" o:allowincell="f" filled="f" fillcolor="this" stroked="f" strokeweight="0.75pt">
                    <v:textbox>
                      <w:txbxContent>
                        <w:p w:rsidR="008E2350" w:rsidRPr="00316F4D" w:rsidP="00316F4D" w14:paraId="4855921A" w14:textId="77777777">
                          <w:pPr>
                            <w:spacing w:line="480" w:lineRule="auto"/>
                            <w:jc w:val="center"/>
                            <w:rPr>
                              <w:sz w:val="36"/>
                              <w:szCs w:val="36"/>
                            </w:rPr>
                          </w:pPr>
                          <w:r w:rsidRPr="00316F4D">
                            <w:rPr>
                              <w:sz w:val="36"/>
                              <w:szCs w:val="36"/>
                            </w:rPr>
                            <w:t>Cover sheet</w:t>
                          </w:r>
                        </w:p>
                        <w:p w:rsidR="008E2350" w:rsidRPr="00316F4D" w:rsidP="00316F4D" w14:paraId="15D2C7DD" w14:textId="77777777">
                          <w:pPr>
                            <w:spacing w:line="480" w:lineRule="auto"/>
                            <w:jc w:val="center"/>
                            <w:rPr>
                              <w:sz w:val="36"/>
                              <w:szCs w:val="36"/>
                            </w:rPr>
                          </w:pPr>
                          <w:r w:rsidRPr="00316F4D">
                            <w:rPr>
                              <w:sz w:val="36"/>
                              <w:szCs w:val="36"/>
                            </w:rPr>
                            <w:t>The targeted market for MM's new product
</w:t>
                          </w:r>
                        </w:p>
                        <w:p w:rsidR="008E2350" w:rsidRPr="00316F4D" w14:paraId="4C67D47B" w14:textId="77777777">
                          <w:pPr>
                            <w:spacing w:before="240" w:after="240"/>
                            <w:jc w:val="center"/>
                            <w:rPr>
                              <w:color w:val="FFFFFF" w:themeColor="background1"/>
                              <w:sz w:val="36"/>
                              <w:szCs w:val="36"/>
                            </w:rPr>
                          </w:pPr>
                        </w:p>
                      </w:txbxContent>
                    </v:textbox>
                  </v:shape>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1600200</wp:posOffset>
                    </wp:positionH>
                    <wp:positionV relativeFrom="page">
                      <wp:posOffset>1866900</wp:posOffset>
                    </wp:positionV>
                    <wp:extent cx="4572000" cy="1600200"/>
                    <wp:effectExtent l="0" t="0" r="0" b="0"/>
                    <wp:wrapNone/>
                    <wp:docPr id="15" name="Group 15"/>
                    <wp:cNvGraphicFramePr/>
                    <a:graphic xmlns:a="http://schemas.openxmlformats.org/drawingml/2006/main">
                      <a:graphicData uri="http://schemas.microsoft.com/office/word/2010/wordprocessingGroup">
                        <wpg:wgp>
                          <wpg:cNvGrpSpPr/>
                          <wpg:grpSpPr>
                            <a:xfrm>
                              <a:off x="0" y="0"/>
                              <a:ext cx="4572000" cy="1600200"/>
                              <a:chOff x="0" y="0"/>
                              <a:chExt cx="4572000" cy="1600200"/>
                            </a:xfrm>
                          </wpg:grpSpPr>
                          <wps:wsp>
                            <wps:cNvPr id="16" name="Rectangle 16"/>
                            <wps:cNvSpPr/>
                            <wps:spPr>
                              <a:xfrm>
                                <a:off x="0" y="0"/>
                                <a:ext cx="4572000" cy="1600200"/>
                              </a:xfrm>
                              <a:prstGeom prst="rect">
                                <a:avLst/>
                              </a:prstGeom>
                              <a:solidFill>
                                <a:schemeClr val="tx2">
                                  <a:lumMod val="60000"/>
                                  <a:lumOff val="40000"/>
                                </a:schemeClr>
                              </a:solidFill>
                              <a:ln>
                                <a:noFill/>
                              </a:ln>
                            </wps:spPr>
                            <wps:bodyPr rot="0" spcFirstLastPara="0" vertOverflow="overflow" horzOverflow="overflow" vert="horz" wrap="square" numCol="1" spcCol="0" rtlCol="0" fromWordArt="0" anchor="t" anchorCtr="0" forceAA="0" upright="1" compatLnSpc="1">
                              <a:prstTxWarp prst="textNoShape">
                                <a:avLst/>
                              </a:prstTxWarp>
                            </wps:bodyPr>
                          </wps:wsp>
                          <wps:wsp>
                            <wps:cNvPr id="17" name="Rectangle 43"/>
                            <wps:cNvSpPr>
                              <a:spLocks noChangeArrowheads="1"/>
                            </wps:cNvSpPr>
                            <wps:spPr bwMode="auto">
                              <a:xfrm>
                                <a:off x="38100" y="47625"/>
                                <a:ext cx="4479290" cy="15081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 o:spid="_x0000_s1026" style="width:5in;height:126pt;margin-top:147pt;margin-left:126pt;mso-position-horizontal-relative:page;mso-position-vertical-relative:page;position:absolute;z-index:-251655168" coordsize="4572000,1600200" o:allowincell="f">
                    <v:rect id="Rectangle 16" o:spid="_x0000_s1027" style="width:4572000;height:1600200;mso-wrap-style:square;position:absolute;visibility:visible;v-text-anchor:top" fillcolor="#548dd4" stroked="f"/>
                    <v:rect id="Rectangle 43" o:spid="_x0000_s1028" style="width:4479290;height:1508125;left:38100;mso-wrap-style:square;position:absolute;top:47625;visibility:visible;v-text-anchor:top" filled="f" strokecolor="white"/>
                  </v:group>
                </w:pict>
              </mc:Fallback>
            </mc:AlternateContent>
          </w:r>
          <w:r>
            <w:rPr>
              <w:noProof/>
            </w:rPr>
            <mc:AlternateContent>
              <mc:Choice Requires="wps">
                <w:drawing>
                  <wp:anchor distT="0" distB="0" distL="114300" distR="114300" simplePos="0" relativeHeight="251658240" behindDoc="1" locked="1" layoutInCell="0" allowOverlap="1">
                    <wp:simplePos x="0" y="0"/>
                    <wp:positionH relativeFrom="page">
                      <wp:posOffset>365760</wp:posOffset>
                    </wp:positionH>
                    <wp:positionV relativeFrom="page">
                      <wp:posOffset>365760</wp:posOffset>
                    </wp:positionV>
                    <wp:extent cx="7040880" cy="9326880"/>
                    <wp:effectExtent l="0" t="0" r="7620"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gradFill rotWithShape="1">
                              <a:gsLst>
                                <a:gs pos="0">
                                  <a:schemeClr val="tx2">
                                    <a:lumMod val="40000"/>
                                    <a:lumOff val="60000"/>
                                    <a:alpha val="60001"/>
                                  </a:schemeClr>
                                </a:gs>
                                <a:gs pos="100000">
                                  <a:schemeClr val="tx2">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350" w:rsidRDefault="00520F94">
                                <w:pPr>
                                  <w:jc w:val="both"/>
                                  <w:rPr>
                                    <w:rFonts w:ascii="Symbol" w:hAnsi="Symbol"/>
                                    <w:color w:val="C6D9F1" w:themeColor="text2" w:themeTint="33"/>
                                    <w:sz w:val="60"/>
                                    <w:szCs w:val="70"/>
                                  </w:rPr>
                                </w:pP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u w:val="single"/>
                                  </w:rPr>
                                  <w:sym w:font="Symbol" w:char="F078"/>
                                </w:r>
                                <w:r>
                                  <w:rPr>
                                    <w:rFonts w:ascii="Symbol" w:hAnsi="Symbol"/>
                                    <w:color w:val="C6D9F1" w:themeColor="text2" w:themeTint="33"/>
                                    <w:sz w:val="60"/>
                                    <w:szCs w:val="70"/>
                                    <w:u w:val="single"/>
                                  </w:rPr>
                                  <w:sym w:font="Symbol" w:char="F063"/>
                                </w:r>
                                <w:r>
                                  <w:rPr>
                                    <w:rFonts w:ascii="Symbol" w:hAnsi="Symbol"/>
                                    <w:color w:val="C6D9F1" w:themeColor="text2" w:themeTint="33"/>
                                    <w:sz w:val="60"/>
                                    <w:szCs w:val="70"/>
                                    <w:u w:val="single"/>
                                  </w:rPr>
                                  <w:sym w:font="Symbol" w:char="F076"/>
                                </w:r>
                                <w:r>
                                  <w:rPr>
                                    <w:rFonts w:ascii="Symbol" w:hAnsi="Symbol"/>
                                    <w:color w:val="C6D9F1" w:themeColor="text2" w:themeTint="33"/>
                                    <w:sz w:val="60"/>
                                    <w:szCs w:val="70"/>
                                    <w:u w:val="single"/>
                                  </w:rPr>
                                  <w:sym w:font="Symbol" w:char="F062"/>
                                </w:r>
                                <w:r>
                                  <w:rPr>
                                    <w:rFonts w:ascii="Symbol" w:hAnsi="Symbol"/>
                                    <w:color w:val="C6D9F1" w:themeColor="text2" w:themeTint="33"/>
                                    <w:sz w:val="60"/>
                                    <w:szCs w:val="70"/>
                                    <w:u w:val="single"/>
                                  </w:rPr>
                                  <w:sym w:font="Symbol" w:char="F06E"/>
                                </w:r>
                                <w:r>
                                  <w:rPr>
                                    <w:rFonts w:ascii="Symbol" w:hAnsi="Symbol"/>
                                    <w:color w:val="C6D9F1" w:themeColor="text2" w:themeTint="33"/>
                                    <w:sz w:val="60"/>
                                    <w:szCs w:val="70"/>
                                    <w:u w:val="single"/>
                                  </w:rPr>
                                  <w:sym w:font="Symbol" w:char="F06D"/>
                                </w:r>
                                <w:r>
                                  <w:rPr>
                                    <w:rFonts w:ascii="Symbol" w:hAnsi="Symbol"/>
                                    <w:color w:val="C6D9F1" w:themeColor="text2" w:themeTint="33"/>
                                    <w:sz w:val="60"/>
                                    <w:szCs w:val="70"/>
                                    <w:u w:val="single"/>
                                  </w:rPr>
                                  <w:sym w:font="Symbol" w:char="F071"/>
                                </w:r>
                                <w:r>
                                  <w:rPr>
                                    <w:rFonts w:ascii="Symbol" w:hAnsi="Symbol"/>
                                    <w:color w:val="C6D9F1" w:themeColor="text2" w:themeTint="33"/>
                                    <w:sz w:val="60"/>
                                    <w:szCs w:val="70"/>
                                    <w:u w:val="single"/>
                                  </w:rPr>
                                  <w:sym w:font="Symbol" w:char="F077"/>
                                </w:r>
                                <w:r>
                                  <w:rPr>
                                    <w:rFonts w:ascii="Symbol" w:hAnsi="Symbol"/>
                                    <w:color w:val="C6D9F1" w:themeColor="text2" w:themeTint="33"/>
                                    <w:sz w:val="60"/>
                                    <w:szCs w:val="70"/>
                                    <w:u w:val="single"/>
                                  </w:rPr>
                                  <w:sym w:font="Symbol" w:char="F065"/>
                                </w:r>
                                <w:r>
                                  <w:rPr>
                                    <w:rFonts w:ascii="Symbol" w:hAnsi="Symbol"/>
                                    <w:color w:val="C6D9F1" w:themeColor="text2" w:themeTint="33"/>
                                    <w:sz w:val="60"/>
                                    <w:szCs w:val="70"/>
                                    <w:u w:val="single"/>
                                  </w:rPr>
                                  <w:sym w:font="Symbol" w:char="F072"/>
                                </w:r>
                                <w:r>
                                  <w:rPr>
                                    <w:rFonts w:ascii="Symbol" w:hAnsi="Symbol"/>
                                    <w:color w:val="C6D9F1" w:themeColor="text2" w:themeTint="33"/>
                                    <w:sz w:val="60"/>
                                    <w:szCs w:val="70"/>
                                    <w:u w:val="single"/>
                                  </w:rPr>
                                  <w:sym w:font="Symbol" w:char="F074"/>
                                </w:r>
                                <w:r>
                                  <w:rPr>
                                    <w:rFonts w:ascii="Symbol" w:hAnsi="Symbol"/>
                                    <w:color w:val="C6D9F1" w:themeColor="text2" w:themeTint="33"/>
                                    <w:sz w:val="60"/>
                                    <w:szCs w:val="70"/>
                                    <w:u w:val="single"/>
                                  </w:rPr>
                                  <w:sym w:font="Symbol" w:char="F079"/>
                                </w:r>
                                <w:r>
                                  <w:rPr>
                                    <w:rFonts w:ascii="Symbol" w:hAnsi="Symbol"/>
                                    <w:color w:val="C6D9F1" w:themeColor="text2" w:themeTint="33"/>
                                    <w:sz w:val="60"/>
                                    <w:szCs w:val="70"/>
                                    <w:u w:val="single"/>
                                  </w:rPr>
                                  <w:sym w:font="Symbol" w:char="F075"/>
                                </w:r>
                                <w:r>
                                  <w:rPr>
                                    <w:rFonts w:ascii="Symbol" w:hAnsi="Symbol"/>
                                    <w:color w:val="C6D9F1" w:themeColor="text2" w:themeTint="33"/>
                                    <w:sz w:val="60"/>
                                    <w:szCs w:val="70"/>
                                    <w:u w:val="single"/>
                                  </w:rPr>
                                  <w:sym w:font="Symbol" w:char="F069"/>
                                </w:r>
                                <w:r>
                                  <w:rPr>
                                    <w:rFonts w:ascii="Symbol" w:hAnsi="Symbol"/>
                                    <w:color w:val="C6D9F1" w:themeColor="text2" w:themeTint="33"/>
                                    <w:sz w:val="60"/>
                                    <w:szCs w:val="70"/>
                                    <w:u w:val="single"/>
                                  </w:rPr>
                                  <w:sym w:font="Symbol" w:char="F06F"/>
                                </w:r>
                                <w:r>
                                  <w:rPr>
                                    <w:rFonts w:ascii="Symbol" w:hAnsi="Symbol"/>
                                    <w:color w:val="C6D9F1" w:themeColor="text2" w:themeTint="33"/>
                                    <w:sz w:val="60"/>
                                    <w:szCs w:val="70"/>
                                    <w:u w:val="single"/>
                                  </w:rPr>
                                  <w:sym w:font="Symbol" w:char="F070"/>
                                </w:r>
                                <w:r>
                                  <w:rPr>
                                    <w:rFonts w:ascii="Symbol" w:hAnsi="Symbol"/>
                                    <w:color w:val="C6D9F1" w:themeColor="text2" w:themeTint="33"/>
                                    <w:sz w:val="60"/>
                                    <w:szCs w:val="70"/>
                                    <w:u w:val="single"/>
                                  </w:rPr>
                                  <w:sym w:font="Symbol" w:char="F061"/>
                                </w:r>
                                <w:r>
                                  <w:rPr>
                                    <w:rFonts w:ascii="Symbol" w:hAnsi="Symbol"/>
                                    <w:color w:val="C6D9F1" w:themeColor="text2" w:themeTint="33"/>
                                    <w:sz w:val="60"/>
                                    <w:szCs w:val="70"/>
                                    <w:u w:val="single"/>
                                  </w:rPr>
                                  <w:sym w:font="Symbol" w:char="F073"/>
                                </w:r>
                                <w:r>
                                  <w:rPr>
                                    <w:rFonts w:ascii="Symbol" w:hAnsi="Symbol"/>
                                    <w:color w:val="C6D9F1" w:themeColor="text2" w:themeTint="33"/>
                                    <w:sz w:val="60"/>
                                    <w:szCs w:val="70"/>
                                    <w:u w:val="single"/>
                                  </w:rPr>
                                  <w:sym w:font="Symbol" w:char="F064"/>
                                </w:r>
                                <w:r>
                                  <w:rPr>
                                    <w:rFonts w:ascii="Symbol" w:hAnsi="Symbol"/>
                                    <w:color w:val="C6D9F1" w:themeColor="text2" w:themeTint="33"/>
                                    <w:sz w:val="60"/>
                                    <w:szCs w:val="70"/>
                                    <w:u w:val="single"/>
                                  </w:rPr>
                                  <w:sym w:font="Symbol" w:char="F066"/>
                                </w:r>
                                <w:r>
                                  <w:rPr>
                                    <w:rFonts w:ascii="Symbol" w:hAnsi="Symbol"/>
                                    <w:color w:val="C6D9F1" w:themeColor="text2" w:themeTint="33"/>
                                    <w:sz w:val="60"/>
                                    <w:szCs w:val="70"/>
                                    <w:u w:val="single"/>
                                  </w:rPr>
                                  <w:sym w:font="Symbol" w:char="F067"/>
                                </w:r>
                                <w:r>
                                  <w:rPr>
                                    <w:rFonts w:ascii="Symbol" w:hAnsi="Symbol"/>
                                    <w:color w:val="C6D9F1" w:themeColor="text2" w:themeTint="33"/>
                                    <w:sz w:val="60"/>
                                    <w:szCs w:val="70"/>
                                    <w:u w:val="single"/>
                                  </w:rPr>
                                  <w:sym w:font="Symbol" w:char="F068"/>
                                </w:r>
                                <w:r>
                                  <w:rPr>
                                    <w:rFonts w:ascii="Symbol" w:hAnsi="Symbol"/>
                                    <w:color w:val="C6D9F1" w:themeColor="text2" w:themeTint="33"/>
                                    <w:sz w:val="60"/>
                                    <w:szCs w:val="70"/>
                                    <w:u w:val="single"/>
                                  </w:rPr>
                                  <w:sym w:font="Symbol" w:char="F06A"/>
                                </w:r>
                                <w:r>
                                  <w:rPr>
                                    <w:rFonts w:ascii="Symbol" w:hAnsi="Symbol"/>
                                    <w:color w:val="C6D9F1" w:themeColor="text2" w:themeTint="33"/>
                                    <w:sz w:val="60"/>
                                    <w:szCs w:val="70"/>
                                    <w:u w:val="single"/>
                                  </w:rPr>
                                  <w:sym w:font="Symbol" w:char="F06B"/>
                                </w:r>
                                <w:r>
                                  <w:rPr>
                                    <w:rFonts w:ascii="Symbol" w:hAnsi="Symbol"/>
                                    <w:color w:val="C6D9F1" w:themeColor="text2" w:themeTint="33"/>
                                    <w:sz w:val="60"/>
                                    <w:szCs w:val="70"/>
                                    <w:u w:val="single"/>
                                  </w:rPr>
                                  <w:sym w:font="Symbol" w:char="F06C"/>
                                </w:r>
                                <w:r>
                                  <w:rPr>
                                    <w:rFonts w:ascii="Symbol" w:hAnsi="Symbol"/>
                                    <w:color w:val="C6D9F1" w:themeColor="text2" w:themeTint="33"/>
                                    <w:sz w:val="60"/>
                                    <w:szCs w:val="70"/>
                                    <w:u w:val="single"/>
                                  </w:rPr>
                                  <w:sym w:font="Symbol" w:char="F07A"/>
                                </w:r>
                                <w:r>
                                  <w:rPr>
                                    <w:rFonts w:ascii="Symbol" w:hAnsi="Symbol"/>
                                    <w:color w:val="C6D9F1" w:themeColor="text2" w:themeTint="33"/>
                                    <w:sz w:val="60"/>
                                    <w:szCs w:val="70"/>
                                    <w:u w:val="single"/>
                                  </w:rPr>
                                  <w:sym w:font="Symbol" w:char="F078"/>
                                </w:r>
                                <w:r>
                                  <w:rPr>
                                    <w:rFonts w:ascii="Symbol" w:hAnsi="Symbol"/>
                                    <w:color w:val="C6D9F1" w:themeColor="text2" w:themeTint="33"/>
                                    <w:sz w:val="60"/>
                                    <w:szCs w:val="70"/>
                                    <w:u w:val="single"/>
                                  </w:rPr>
                                  <w:sym w:font="Symbol" w:char="F063"/>
                                </w:r>
                                <w:r>
                                  <w:rPr>
                                    <w:rFonts w:ascii="Symbol" w:hAnsi="Symbol"/>
                                    <w:color w:val="C6D9F1" w:themeColor="text2" w:themeTint="33"/>
                                    <w:sz w:val="60"/>
                                    <w:szCs w:val="70"/>
                                    <w:u w:val="single"/>
                                  </w:rPr>
                                  <w:sym w:font="Symbol" w:char="F076"/>
                                </w:r>
                                <w:r>
                                  <w:rPr>
                                    <w:rFonts w:ascii="Symbol" w:hAnsi="Symbol"/>
                                    <w:color w:val="C6D9F1" w:themeColor="text2" w:themeTint="33"/>
                                    <w:sz w:val="60"/>
                                    <w:szCs w:val="70"/>
                                    <w:u w:val="single"/>
                                  </w:rPr>
                                  <w:sym w:font="Symbol" w:char="F062"/>
                                </w:r>
                                <w:r>
                                  <w:rPr>
                                    <w:rFonts w:ascii="Symbol" w:hAnsi="Symbol"/>
                                    <w:color w:val="C6D9F1" w:themeColor="text2" w:themeTint="33"/>
                                    <w:sz w:val="60"/>
                                    <w:szCs w:val="70"/>
                                    <w:u w:val="single"/>
                                  </w:rPr>
                                  <w:sym w:font="Symbol" w:char="F06E"/>
                                </w:r>
                                <w:r>
                                  <w:rPr>
                                    <w:rFonts w:ascii="Symbol" w:hAnsi="Symbol"/>
                                    <w:color w:val="C6D9F1" w:themeColor="text2" w:themeTint="33"/>
                                    <w:sz w:val="60"/>
                                    <w:szCs w:val="70"/>
                                    <w:u w:val="single"/>
                                  </w:rPr>
                                  <w:sym w:font="Symbol" w:char="F06D"/>
                                </w:r>
                                <w:r>
                                  <w:rPr>
                                    <w:rFonts w:ascii="Symbol" w:hAnsi="Symbol"/>
                                    <w:color w:val="C6D9F1" w:themeColor="text2" w:themeTint="33"/>
                                    <w:sz w:val="60"/>
                                    <w:szCs w:val="70"/>
                                    <w:u w:val="single"/>
                                  </w:rPr>
                                  <w:sym w:font="Symbol" w:char="F071"/>
                                </w:r>
                                <w:r>
                                  <w:rPr>
                                    <w:rFonts w:ascii="Symbol" w:hAnsi="Symbol"/>
                                    <w:color w:val="C6D9F1" w:themeColor="text2" w:themeTint="33"/>
                                    <w:sz w:val="60"/>
                                    <w:szCs w:val="70"/>
                                    <w:u w:val="single"/>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0" o:spid="_x0000_s1029" style="width:554.4pt;height:734.4pt;margin-top:28.8pt;margin-left:28.8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57216" o:allowincell="f" fillcolor="#8db3e2" stroked="f">
                    <v:fill opacity="39322f" color2="#c6d9f1" rotate="t" focus="100%" type="gradient"/>
                    <v:textbox>
                      <w:txbxContent>
                        <w:p w:rsidR="008E2350" w14:paraId="464F4016" w14:textId="77777777">
                          <w:pPr>
                            <w:jc w:val="both"/>
                            <w:rPr>
                              <w:rFonts w:ascii="Symbol" w:hAnsi="Symbol"/>
                              <w:color w:val="C6D9F1" w:themeColor="text2" w:themeTint="33"/>
                              <w:sz w:val="60"/>
                              <w:szCs w:val="70"/>
                            </w:rPr>
                          </w:pP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r>
                            <w:rPr>
                              <w:rFonts w:ascii="Symbol" w:hAnsi="Symbol"/>
                              <w:color w:val="C6D9F1" w:themeColor="text2" w:themeTint="33"/>
                              <w:sz w:val="60"/>
                              <w:szCs w:val="70"/>
                            </w:rPr>
                            <w:sym w:font="Symbol" w:char="F071"/>
                          </w:r>
                          <w:r>
                            <w:rPr>
                              <w:rFonts w:ascii="Symbol" w:hAnsi="Symbol"/>
                              <w:color w:val="C6D9F1" w:themeColor="text2" w:themeTint="33"/>
                              <w:sz w:val="60"/>
                              <w:szCs w:val="70"/>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u w:val="single"/>
                            </w:rPr>
                            <w:sym w:font="Symbol" w:char="F078"/>
                          </w:r>
                          <w:r>
                            <w:rPr>
                              <w:rFonts w:ascii="Symbol" w:hAnsi="Symbol"/>
                              <w:color w:val="C6D9F1" w:themeColor="text2" w:themeTint="33"/>
                              <w:sz w:val="60"/>
                              <w:szCs w:val="70"/>
                              <w:u w:val="single"/>
                            </w:rPr>
                            <w:sym w:font="Symbol" w:char="F063"/>
                          </w:r>
                          <w:r>
                            <w:rPr>
                              <w:rFonts w:ascii="Symbol" w:hAnsi="Symbol"/>
                              <w:color w:val="C6D9F1" w:themeColor="text2" w:themeTint="33"/>
                              <w:sz w:val="60"/>
                              <w:szCs w:val="70"/>
                              <w:u w:val="single"/>
                            </w:rPr>
                            <w:sym w:font="Symbol" w:char="F076"/>
                          </w:r>
                          <w:r>
                            <w:rPr>
                              <w:rFonts w:ascii="Symbol" w:hAnsi="Symbol"/>
                              <w:color w:val="C6D9F1" w:themeColor="text2" w:themeTint="33"/>
                              <w:sz w:val="60"/>
                              <w:szCs w:val="70"/>
                              <w:u w:val="single"/>
                            </w:rPr>
                            <w:sym w:font="Symbol" w:char="F062"/>
                          </w:r>
                          <w:r>
                            <w:rPr>
                              <w:rFonts w:ascii="Symbol" w:hAnsi="Symbol"/>
                              <w:color w:val="C6D9F1" w:themeColor="text2" w:themeTint="33"/>
                              <w:sz w:val="60"/>
                              <w:szCs w:val="70"/>
                              <w:u w:val="single"/>
                            </w:rPr>
                            <w:sym w:font="Symbol" w:char="F06E"/>
                          </w:r>
                          <w:r>
                            <w:rPr>
                              <w:rFonts w:ascii="Symbol" w:hAnsi="Symbol"/>
                              <w:color w:val="C6D9F1" w:themeColor="text2" w:themeTint="33"/>
                              <w:sz w:val="60"/>
                              <w:szCs w:val="70"/>
                              <w:u w:val="single"/>
                            </w:rPr>
                            <w:sym w:font="Symbol" w:char="F06D"/>
                          </w:r>
                          <w:r>
                            <w:rPr>
                              <w:rFonts w:ascii="Symbol" w:hAnsi="Symbol"/>
                              <w:color w:val="C6D9F1" w:themeColor="text2" w:themeTint="33"/>
                              <w:sz w:val="60"/>
                              <w:szCs w:val="70"/>
                              <w:u w:val="single"/>
                            </w:rPr>
                            <w:sym w:font="Symbol" w:char="F071"/>
                          </w:r>
                          <w:r>
                            <w:rPr>
                              <w:rFonts w:ascii="Symbol" w:hAnsi="Symbol"/>
                              <w:color w:val="C6D9F1" w:themeColor="text2" w:themeTint="33"/>
                              <w:sz w:val="60"/>
                              <w:szCs w:val="70"/>
                              <w:u w:val="single"/>
                            </w:rPr>
                            <w:sym w:font="Symbol" w:char="F077"/>
                          </w:r>
                          <w:r>
                            <w:rPr>
                              <w:rFonts w:ascii="Symbol" w:hAnsi="Symbol"/>
                              <w:color w:val="C6D9F1" w:themeColor="text2" w:themeTint="33"/>
                              <w:sz w:val="60"/>
                              <w:szCs w:val="70"/>
                              <w:u w:val="single"/>
                            </w:rPr>
                            <w:sym w:font="Symbol" w:char="F065"/>
                          </w:r>
                          <w:r>
                            <w:rPr>
                              <w:rFonts w:ascii="Symbol" w:hAnsi="Symbol"/>
                              <w:color w:val="C6D9F1" w:themeColor="text2" w:themeTint="33"/>
                              <w:sz w:val="60"/>
                              <w:szCs w:val="70"/>
                              <w:u w:val="single"/>
                            </w:rPr>
                            <w:sym w:font="Symbol" w:char="F072"/>
                          </w:r>
                          <w:r>
                            <w:rPr>
                              <w:rFonts w:ascii="Symbol" w:hAnsi="Symbol"/>
                              <w:color w:val="C6D9F1" w:themeColor="text2" w:themeTint="33"/>
                              <w:sz w:val="60"/>
                              <w:szCs w:val="70"/>
                              <w:u w:val="single"/>
                            </w:rPr>
                            <w:sym w:font="Symbol" w:char="F074"/>
                          </w:r>
                          <w:r>
                            <w:rPr>
                              <w:rFonts w:ascii="Symbol" w:hAnsi="Symbol"/>
                              <w:color w:val="C6D9F1" w:themeColor="text2" w:themeTint="33"/>
                              <w:sz w:val="60"/>
                              <w:szCs w:val="70"/>
                              <w:u w:val="single"/>
                            </w:rPr>
                            <w:sym w:font="Symbol" w:char="F079"/>
                          </w:r>
                          <w:r>
                            <w:rPr>
                              <w:rFonts w:ascii="Symbol" w:hAnsi="Symbol"/>
                              <w:color w:val="C6D9F1" w:themeColor="text2" w:themeTint="33"/>
                              <w:sz w:val="60"/>
                              <w:szCs w:val="70"/>
                              <w:u w:val="single"/>
                            </w:rPr>
                            <w:sym w:font="Symbol" w:char="F075"/>
                          </w:r>
                          <w:r>
                            <w:rPr>
                              <w:rFonts w:ascii="Symbol" w:hAnsi="Symbol"/>
                              <w:color w:val="C6D9F1" w:themeColor="text2" w:themeTint="33"/>
                              <w:sz w:val="60"/>
                              <w:szCs w:val="70"/>
                              <w:u w:val="single"/>
                            </w:rPr>
                            <w:sym w:font="Symbol" w:char="F069"/>
                          </w:r>
                          <w:r>
                            <w:rPr>
                              <w:rFonts w:ascii="Symbol" w:hAnsi="Symbol"/>
                              <w:color w:val="C6D9F1" w:themeColor="text2" w:themeTint="33"/>
                              <w:sz w:val="60"/>
                              <w:szCs w:val="70"/>
                              <w:u w:val="single"/>
                            </w:rPr>
                            <w:sym w:font="Symbol" w:char="F06F"/>
                          </w:r>
                          <w:r>
                            <w:rPr>
                              <w:rFonts w:ascii="Symbol" w:hAnsi="Symbol"/>
                              <w:color w:val="C6D9F1" w:themeColor="text2" w:themeTint="33"/>
                              <w:sz w:val="60"/>
                              <w:szCs w:val="70"/>
                              <w:u w:val="single"/>
                            </w:rPr>
                            <w:sym w:font="Symbol" w:char="F070"/>
                          </w:r>
                          <w:r>
                            <w:rPr>
                              <w:rFonts w:ascii="Symbol" w:hAnsi="Symbol"/>
                              <w:color w:val="C6D9F1" w:themeColor="text2" w:themeTint="33"/>
                              <w:sz w:val="60"/>
                              <w:szCs w:val="70"/>
                              <w:u w:val="single"/>
                            </w:rPr>
                            <w:sym w:font="Symbol" w:char="F061"/>
                          </w:r>
                          <w:r>
                            <w:rPr>
                              <w:rFonts w:ascii="Symbol" w:hAnsi="Symbol"/>
                              <w:color w:val="C6D9F1" w:themeColor="text2" w:themeTint="33"/>
                              <w:sz w:val="60"/>
                              <w:szCs w:val="70"/>
                              <w:u w:val="single"/>
                            </w:rPr>
                            <w:sym w:font="Symbol" w:char="F073"/>
                          </w:r>
                          <w:r>
                            <w:rPr>
                              <w:rFonts w:ascii="Symbol" w:hAnsi="Symbol"/>
                              <w:color w:val="C6D9F1" w:themeColor="text2" w:themeTint="33"/>
                              <w:sz w:val="60"/>
                              <w:szCs w:val="70"/>
                              <w:u w:val="single"/>
                            </w:rPr>
                            <w:sym w:font="Symbol" w:char="F064"/>
                          </w:r>
                          <w:r>
                            <w:rPr>
                              <w:rFonts w:ascii="Symbol" w:hAnsi="Symbol"/>
                              <w:color w:val="C6D9F1" w:themeColor="text2" w:themeTint="33"/>
                              <w:sz w:val="60"/>
                              <w:szCs w:val="70"/>
                              <w:u w:val="single"/>
                            </w:rPr>
                            <w:sym w:font="Symbol" w:char="F066"/>
                          </w:r>
                          <w:r>
                            <w:rPr>
                              <w:rFonts w:ascii="Symbol" w:hAnsi="Symbol"/>
                              <w:color w:val="C6D9F1" w:themeColor="text2" w:themeTint="33"/>
                              <w:sz w:val="60"/>
                              <w:szCs w:val="70"/>
                              <w:u w:val="single"/>
                            </w:rPr>
                            <w:sym w:font="Symbol" w:char="F067"/>
                          </w:r>
                          <w:r>
                            <w:rPr>
                              <w:rFonts w:ascii="Symbol" w:hAnsi="Symbol"/>
                              <w:color w:val="C6D9F1" w:themeColor="text2" w:themeTint="33"/>
                              <w:sz w:val="60"/>
                              <w:szCs w:val="70"/>
                              <w:u w:val="single"/>
                            </w:rPr>
                            <w:sym w:font="Symbol" w:char="F068"/>
                          </w:r>
                          <w:r>
                            <w:rPr>
                              <w:rFonts w:ascii="Symbol" w:hAnsi="Symbol"/>
                              <w:color w:val="C6D9F1" w:themeColor="text2" w:themeTint="33"/>
                              <w:sz w:val="60"/>
                              <w:szCs w:val="70"/>
                              <w:u w:val="single"/>
                            </w:rPr>
                            <w:sym w:font="Symbol" w:char="F06A"/>
                          </w:r>
                          <w:r>
                            <w:rPr>
                              <w:rFonts w:ascii="Symbol" w:hAnsi="Symbol"/>
                              <w:color w:val="C6D9F1" w:themeColor="text2" w:themeTint="33"/>
                              <w:sz w:val="60"/>
                              <w:szCs w:val="70"/>
                              <w:u w:val="single"/>
                            </w:rPr>
                            <w:sym w:font="Symbol" w:char="F06B"/>
                          </w:r>
                          <w:r>
                            <w:rPr>
                              <w:rFonts w:ascii="Symbol" w:hAnsi="Symbol"/>
                              <w:color w:val="C6D9F1" w:themeColor="text2" w:themeTint="33"/>
                              <w:sz w:val="60"/>
                              <w:szCs w:val="70"/>
                              <w:u w:val="single"/>
                            </w:rPr>
                            <w:sym w:font="Symbol" w:char="F06C"/>
                          </w:r>
                          <w:r>
                            <w:rPr>
                              <w:rFonts w:ascii="Symbol" w:hAnsi="Symbol"/>
                              <w:color w:val="C6D9F1" w:themeColor="text2" w:themeTint="33"/>
                              <w:sz w:val="60"/>
                              <w:szCs w:val="70"/>
                              <w:u w:val="single"/>
                            </w:rPr>
                            <w:sym w:font="Symbol" w:char="F07A"/>
                          </w:r>
                          <w:r>
                            <w:rPr>
                              <w:rFonts w:ascii="Symbol" w:hAnsi="Symbol"/>
                              <w:color w:val="C6D9F1" w:themeColor="text2" w:themeTint="33"/>
                              <w:sz w:val="60"/>
                              <w:szCs w:val="70"/>
                              <w:u w:val="single"/>
                            </w:rPr>
                            <w:sym w:font="Symbol" w:char="F078"/>
                          </w:r>
                          <w:r>
                            <w:rPr>
                              <w:rFonts w:ascii="Symbol" w:hAnsi="Symbol"/>
                              <w:color w:val="C6D9F1" w:themeColor="text2" w:themeTint="33"/>
                              <w:sz w:val="60"/>
                              <w:szCs w:val="70"/>
                              <w:u w:val="single"/>
                            </w:rPr>
                            <w:sym w:font="Symbol" w:char="F063"/>
                          </w:r>
                          <w:r>
                            <w:rPr>
                              <w:rFonts w:ascii="Symbol" w:hAnsi="Symbol"/>
                              <w:color w:val="C6D9F1" w:themeColor="text2" w:themeTint="33"/>
                              <w:sz w:val="60"/>
                              <w:szCs w:val="70"/>
                              <w:u w:val="single"/>
                            </w:rPr>
                            <w:sym w:font="Symbol" w:char="F076"/>
                          </w:r>
                          <w:r>
                            <w:rPr>
                              <w:rFonts w:ascii="Symbol" w:hAnsi="Symbol"/>
                              <w:color w:val="C6D9F1" w:themeColor="text2" w:themeTint="33"/>
                              <w:sz w:val="60"/>
                              <w:szCs w:val="70"/>
                              <w:u w:val="single"/>
                            </w:rPr>
                            <w:sym w:font="Symbol" w:char="F062"/>
                          </w:r>
                          <w:r>
                            <w:rPr>
                              <w:rFonts w:ascii="Symbol" w:hAnsi="Symbol"/>
                              <w:color w:val="C6D9F1" w:themeColor="text2" w:themeTint="33"/>
                              <w:sz w:val="60"/>
                              <w:szCs w:val="70"/>
                              <w:u w:val="single"/>
                            </w:rPr>
                            <w:sym w:font="Symbol" w:char="F06E"/>
                          </w:r>
                          <w:r>
                            <w:rPr>
                              <w:rFonts w:ascii="Symbol" w:hAnsi="Symbol"/>
                              <w:color w:val="C6D9F1" w:themeColor="text2" w:themeTint="33"/>
                              <w:sz w:val="60"/>
                              <w:szCs w:val="70"/>
                              <w:u w:val="single"/>
                            </w:rPr>
                            <w:sym w:font="Symbol" w:char="F06D"/>
                          </w:r>
                          <w:r>
                            <w:rPr>
                              <w:rFonts w:ascii="Symbol" w:hAnsi="Symbol"/>
                              <w:color w:val="C6D9F1" w:themeColor="text2" w:themeTint="33"/>
                              <w:sz w:val="60"/>
                              <w:szCs w:val="70"/>
                              <w:u w:val="single"/>
                            </w:rPr>
                            <w:sym w:font="Symbol" w:char="F071"/>
                          </w:r>
                          <w:r>
                            <w:rPr>
                              <w:rFonts w:ascii="Symbol" w:hAnsi="Symbol"/>
                              <w:color w:val="C6D9F1" w:themeColor="text2" w:themeTint="33"/>
                              <w:sz w:val="60"/>
                              <w:szCs w:val="70"/>
                              <w:u w:val="single"/>
                            </w:rPr>
                            <w:sym w:font="Symbol" w:char="F077"/>
                          </w:r>
                          <w:r>
                            <w:rPr>
                              <w:rFonts w:ascii="Symbol" w:hAnsi="Symbol"/>
                              <w:color w:val="C6D9F1" w:themeColor="text2" w:themeTint="33"/>
                              <w:sz w:val="60"/>
                              <w:szCs w:val="70"/>
                            </w:rPr>
                            <w:sym w:font="Symbol" w:char="F065"/>
                          </w:r>
                          <w:r>
                            <w:rPr>
                              <w:rFonts w:ascii="Symbol" w:hAnsi="Symbol"/>
                              <w:color w:val="C6D9F1" w:themeColor="text2" w:themeTint="33"/>
                              <w:sz w:val="60"/>
                              <w:szCs w:val="70"/>
                            </w:rPr>
                            <w:sym w:font="Symbol" w:char="F072"/>
                          </w:r>
                          <w:r>
                            <w:rPr>
                              <w:rFonts w:ascii="Symbol" w:hAnsi="Symbol"/>
                              <w:color w:val="C6D9F1" w:themeColor="text2" w:themeTint="33"/>
                              <w:sz w:val="60"/>
                              <w:szCs w:val="70"/>
                            </w:rPr>
                            <w:sym w:font="Symbol" w:char="F074"/>
                          </w:r>
                          <w:r>
                            <w:rPr>
                              <w:rFonts w:ascii="Symbol" w:hAnsi="Symbol"/>
                              <w:color w:val="C6D9F1" w:themeColor="text2" w:themeTint="33"/>
                              <w:sz w:val="60"/>
                              <w:szCs w:val="70"/>
                            </w:rPr>
                            <w:sym w:font="Symbol" w:char="F079"/>
                          </w:r>
                          <w:r>
                            <w:rPr>
                              <w:rFonts w:ascii="Symbol" w:hAnsi="Symbol"/>
                              <w:color w:val="C6D9F1" w:themeColor="text2" w:themeTint="33"/>
                              <w:sz w:val="60"/>
                              <w:szCs w:val="70"/>
                            </w:rPr>
                            <w:sym w:font="Symbol" w:char="F075"/>
                          </w:r>
                          <w:r>
                            <w:rPr>
                              <w:rFonts w:ascii="Symbol" w:hAnsi="Symbol"/>
                              <w:color w:val="C6D9F1" w:themeColor="text2" w:themeTint="33"/>
                              <w:sz w:val="60"/>
                              <w:szCs w:val="70"/>
                            </w:rPr>
                            <w:sym w:font="Symbol" w:char="F069"/>
                          </w:r>
                          <w:r>
                            <w:rPr>
                              <w:rFonts w:ascii="Symbol" w:hAnsi="Symbol"/>
                              <w:color w:val="C6D9F1" w:themeColor="text2" w:themeTint="33"/>
                              <w:sz w:val="60"/>
                              <w:szCs w:val="70"/>
                            </w:rPr>
                            <w:sym w:font="Symbol" w:char="F06F"/>
                          </w:r>
                          <w:r>
                            <w:rPr>
                              <w:rFonts w:ascii="Symbol" w:hAnsi="Symbol"/>
                              <w:color w:val="C6D9F1" w:themeColor="text2" w:themeTint="33"/>
                              <w:sz w:val="60"/>
                              <w:szCs w:val="70"/>
                            </w:rPr>
                            <w:sym w:font="Symbol" w:char="F070"/>
                          </w:r>
                          <w:r>
                            <w:rPr>
                              <w:rFonts w:ascii="Symbol" w:hAnsi="Symbol"/>
                              <w:color w:val="C6D9F1" w:themeColor="text2" w:themeTint="33"/>
                              <w:sz w:val="60"/>
                              <w:szCs w:val="70"/>
                            </w:rPr>
                            <w:sym w:font="Symbol" w:char="F061"/>
                          </w:r>
                          <w:r>
                            <w:rPr>
                              <w:rFonts w:ascii="Symbol" w:hAnsi="Symbol"/>
                              <w:color w:val="C6D9F1" w:themeColor="text2" w:themeTint="33"/>
                              <w:sz w:val="60"/>
                              <w:szCs w:val="70"/>
                            </w:rPr>
                            <w:sym w:font="Symbol" w:char="F073"/>
                          </w:r>
                          <w:r>
                            <w:rPr>
                              <w:rFonts w:ascii="Symbol" w:hAnsi="Symbol"/>
                              <w:color w:val="C6D9F1" w:themeColor="text2" w:themeTint="33"/>
                              <w:sz w:val="60"/>
                              <w:szCs w:val="70"/>
                            </w:rPr>
                            <w:sym w:font="Symbol" w:char="F064"/>
                          </w:r>
                          <w:r>
                            <w:rPr>
                              <w:rFonts w:ascii="Symbol" w:hAnsi="Symbol"/>
                              <w:color w:val="C6D9F1" w:themeColor="text2" w:themeTint="33"/>
                              <w:sz w:val="60"/>
                              <w:szCs w:val="70"/>
                            </w:rPr>
                            <w:sym w:font="Symbol" w:char="F066"/>
                          </w:r>
                          <w:r>
                            <w:rPr>
                              <w:rFonts w:ascii="Symbol" w:hAnsi="Symbol"/>
                              <w:color w:val="C6D9F1" w:themeColor="text2" w:themeTint="33"/>
                              <w:sz w:val="60"/>
                              <w:szCs w:val="70"/>
                            </w:rPr>
                            <w:sym w:font="Symbol" w:char="F067"/>
                          </w:r>
                          <w:r>
                            <w:rPr>
                              <w:rFonts w:ascii="Symbol" w:hAnsi="Symbol"/>
                              <w:color w:val="C6D9F1" w:themeColor="text2" w:themeTint="33"/>
                              <w:sz w:val="60"/>
                              <w:szCs w:val="70"/>
                            </w:rPr>
                            <w:sym w:font="Symbol" w:char="F068"/>
                          </w:r>
                          <w:r>
                            <w:rPr>
                              <w:rFonts w:ascii="Symbol" w:hAnsi="Symbol"/>
                              <w:color w:val="C6D9F1" w:themeColor="text2" w:themeTint="33"/>
                              <w:sz w:val="60"/>
                              <w:szCs w:val="70"/>
                            </w:rPr>
                            <w:sym w:font="Symbol" w:char="F06A"/>
                          </w:r>
                          <w:r>
                            <w:rPr>
                              <w:rFonts w:ascii="Symbol" w:hAnsi="Symbol"/>
                              <w:color w:val="C6D9F1" w:themeColor="text2" w:themeTint="33"/>
                              <w:sz w:val="60"/>
                              <w:szCs w:val="70"/>
                            </w:rPr>
                            <w:sym w:font="Symbol" w:char="F06B"/>
                          </w:r>
                          <w:r>
                            <w:rPr>
                              <w:rFonts w:ascii="Symbol" w:hAnsi="Symbol"/>
                              <w:color w:val="C6D9F1" w:themeColor="text2" w:themeTint="33"/>
                              <w:sz w:val="60"/>
                              <w:szCs w:val="70"/>
                            </w:rPr>
                            <w:sym w:font="Symbol" w:char="F06C"/>
                          </w:r>
                          <w:r>
                            <w:rPr>
                              <w:rFonts w:ascii="Symbol" w:hAnsi="Symbol"/>
                              <w:color w:val="C6D9F1" w:themeColor="text2" w:themeTint="33"/>
                              <w:sz w:val="60"/>
                              <w:szCs w:val="70"/>
                            </w:rPr>
                            <w:sym w:font="Symbol" w:char="F07A"/>
                          </w:r>
                          <w:r>
                            <w:rPr>
                              <w:rFonts w:ascii="Symbol" w:hAnsi="Symbol"/>
                              <w:color w:val="C6D9F1" w:themeColor="text2" w:themeTint="33"/>
                              <w:sz w:val="60"/>
                              <w:szCs w:val="70"/>
                            </w:rPr>
                            <w:sym w:font="Symbol" w:char="F078"/>
                          </w:r>
                          <w:r>
                            <w:rPr>
                              <w:rFonts w:ascii="Symbol" w:hAnsi="Symbol"/>
                              <w:color w:val="C6D9F1" w:themeColor="text2" w:themeTint="33"/>
                              <w:sz w:val="60"/>
                              <w:szCs w:val="70"/>
                            </w:rPr>
                            <w:sym w:font="Symbol" w:char="F063"/>
                          </w:r>
                          <w:r>
                            <w:rPr>
                              <w:rFonts w:ascii="Symbol" w:hAnsi="Symbol"/>
                              <w:color w:val="C6D9F1" w:themeColor="text2" w:themeTint="33"/>
                              <w:sz w:val="60"/>
                              <w:szCs w:val="70"/>
                            </w:rPr>
                            <w:sym w:font="Symbol" w:char="F076"/>
                          </w:r>
                          <w:r>
                            <w:rPr>
                              <w:rFonts w:ascii="Symbol" w:hAnsi="Symbol"/>
                              <w:color w:val="C6D9F1" w:themeColor="text2" w:themeTint="33"/>
                              <w:sz w:val="60"/>
                              <w:szCs w:val="70"/>
                            </w:rPr>
                            <w:sym w:font="Symbol" w:char="F062"/>
                          </w:r>
                          <w:r>
                            <w:rPr>
                              <w:rFonts w:ascii="Symbol" w:hAnsi="Symbol"/>
                              <w:color w:val="C6D9F1" w:themeColor="text2" w:themeTint="33"/>
                              <w:sz w:val="60"/>
                              <w:szCs w:val="70"/>
                            </w:rPr>
                            <w:sym w:font="Symbol" w:char="F06E"/>
                          </w:r>
                          <w:r>
                            <w:rPr>
                              <w:rFonts w:ascii="Symbol" w:hAnsi="Symbol"/>
                              <w:color w:val="C6D9F1" w:themeColor="text2" w:themeTint="33"/>
                              <w:sz w:val="60"/>
                              <w:szCs w:val="70"/>
                            </w:rPr>
                            <w:sym w:font="Symbol" w:char="F06D"/>
                          </w:r>
                        </w:p>
                      </w:txbxContent>
                    </v:textbox>
                    <w10:anchorlock/>
                  </v:rect>
                </w:pict>
              </mc:Fallback>
            </mc:AlternateContent>
          </w:r>
        </w:p>
        <w:p w:rsidR="0045783F" w:rsidRDefault="00520F94">
          <w:r>
            <w:br w:type="page"/>
          </w:r>
        </w:p>
      </w:sdtContent>
    </w:sdt>
    <w:p w:rsidR="00BB3CC7" w:rsidRDefault="00520F94" w:rsidP="003529BC">
      <w:pPr>
        <w:tabs>
          <w:tab w:val="left" w:pos="1182"/>
        </w:tabs>
        <w:spacing w:line="480" w:lineRule="auto"/>
        <w:jc w:val="both"/>
        <w:rPr>
          <w:rFonts w:ascii="Times New Roman" w:hAnsi="Times New Roman" w:cs="Times New Roman"/>
        </w:rPr>
      </w:pPr>
      <w:r>
        <w:rPr>
          <w:rFonts w:ascii="Times New Roman" w:hAnsi="Times New Roman" w:cs="Times New Roman"/>
        </w:rPr>
        <w:lastRenderedPageBreak/>
        <w:t xml:space="preserve">Memo </w:t>
      </w:r>
    </w:p>
    <w:p w:rsidR="003529BC" w:rsidRDefault="00520F94" w:rsidP="003529BC">
      <w:pPr>
        <w:tabs>
          <w:tab w:val="left" w:pos="1182"/>
        </w:tabs>
        <w:spacing w:line="480" w:lineRule="auto"/>
        <w:jc w:val="both"/>
        <w:rPr>
          <w:rFonts w:ascii="Times New Roman" w:hAnsi="Times New Roman" w:cs="Times New Roman"/>
        </w:rPr>
      </w:pPr>
      <w:r>
        <w:rPr>
          <w:rFonts w:ascii="Times New Roman" w:hAnsi="Times New Roman" w:cs="Times New Roman"/>
        </w:rPr>
        <w:t>Demographic characteristics</w:t>
      </w:r>
    </w:p>
    <w:p w:rsidR="00F11B68" w:rsidRDefault="00520F94" w:rsidP="00BC1786">
      <w:pPr>
        <w:tabs>
          <w:tab w:val="left" w:pos="1182"/>
        </w:tabs>
        <w:spacing w:line="480" w:lineRule="auto"/>
        <w:ind w:firstLine="1181"/>
        <w:jc w:val="both"/>
        <w:rPr>
          <w:rFonts w:ascii="Times New Roman" w:hAnsi="Times New Roman" w:cs="Times New Roman"/>
        </w:rPr>
      </w:pPr>
      <w:r>
        <w:rPr>
          <w:rFonts w:ascii="Times New Roman" w:hAnsi="Times New Roman" w:cs="Times New Roman"/>
        </w:rPr>
        <w:t xml:space="preserve">The demographic characteristics of the target market are important because </w:t>
      </w:r>
      <w:r w:rsidR="00BC1786" w:rsidRPr="000C36A6">
        <w:rPr>
          <w:rFonts w:ascii="Times New Roman" w:hAnsi="Times New Roman" w:cs="Times New Roman"/>
        </w:rPr>
        <w:t xml:space="preserve">MM’s new product </w:t>
      </w:r>
      <w:r w:rsidR="00BC1786">
        <w:rPr>
          <w:rFonts w:ascii="Times New Roman" w:hAnsi="Times New Roman" w:cs="Times New Roman"/>
        </w:rPr>
        <w:t xml:space="preserve">launch is dependent on that. </w:t>
      </w:r>
      <w:r w:rsidR="003E3E2D">
        <w:rPr>
          <w:rFonts w:ascii="Times New Roman" w:hAnsi="Times New Roman" w:cs="Times New Roman"/>
        </w:rPr>
        <w:t xml:space="preserve">The demographic characteristics considered for the global strategy include age, gender, education and income. It is appropriate to target the young people and region where people employment rate is high. The income of </w:t>
      </w:r>
      <w:proofErr w:type="gramStart"/>
      <w:r w:rsidR="003E3E2D">
        <w:rPr>
          <w:rFonts w:ascii="Times New Roman" w:hAnsi="Times New Roman" w:cs="Times New Roman"/>
        </w:rPr>
        <w:t>residents</w:t>
      </w:r>
      <w:proofErr w:type="gramEnd"/>
      <w:r w:rsidR="003E3E2D">
        <w:rPr>
          <w:rFonts w:ascii="Times New Roman" w:hAnsi="Times New Roman" w:cs="Times New Roman"/>
        </w:rPr>
        <w:t xml:space="preserve"> </w:t>
      </w:r>
      <w:r w:rsidR="00DE1F39">
        <w:rPr>
          <w:rFonts w:ascii="Times New Roman" w:hAnsi="Times New Roman" w:cs="Times New Roman"/>
        </w:rPr>
        <w:t>influence</w:t>
      </w:r>
      <w:r w:rsidR="003E3E2D">
        <w:rPr>
          <w:rFonts w:ascii="Times New Roman" w:hAnsi="Times New Roman" w:cs="Times New Roman"/>
        </w:rPr>
        <w:t xml:space="preserve">s the decision of the buyers so the strategy will target the regions where average income earned is between $25,000 to $30,000. The age </w:t>
      </w:r>
      <w:proofErr w:type="gramStart"/>
      <w:r w:rsidR="003E3E2D">
        <w:rPr>
          <w:rFonts w:ascii="Times New Roman" w:hAnsi="Times New Roman" w:cs="Times New Roman"/>
        </w:rPr>
        <w:t>group targeted for the MM's new product include</w:t>
      </w:r>
      <w:proofErr w:type="gramEnd"/>
      <w:r w:rsidR="003E3E2D">
        <w:rPr>
          <w:rFonts w:ascii="Times New Roman" w:hAnsi="Times New Roman" w:cs="Times New Roman"/>
        </w:rPr>
        <w:t xml:space="preserve"> people having ages of </w:t>
      </w:r>
      <w:r w:rsidR="00BB3CC7">
        <w:rPr>
          <w:rFonts w:ascii="Times New Roman" w:hAnsi="Times New Roman" w:cs="Times New Roman"/>
        </w:rPr>
        <w:t>6-25 years</w:t>
      </w:r>
      <w:r w:rsidR="00DE3C9C">
        <w:rPr>
          <w:rFonts w:ascii="Times New Roman" w:hAnsi="Times New Roman" w:cs="Times New Roman"/>
        </w:rPr>
        <w:t xml:space="preserve"> </w:t>
      </w:r>
      <w:proofErr w:type="spellStart"/>
      <w:r w:rsidR="00DE3C9C">
        <w:rPr>
          <w:rFonts w:ascii="Times New Roman" w:hAnsi="Times New Roman" w:cs="Times New Roman"/>
        </w:rPr>
        <w:t>years</w:t>
      </w:r>
      <w:proofErr w:type="spellEnd"/>
      <w:r w:rsidR="00DE3C9C">
        <w:rPr>
          <w:rFonts w:ascii="Times New Roman" w:hAnsi="Times New Roman" w:cs="Times New Roman"/>
        </w:rPr>
        <w:t xml:space="preserve"> </w:t>
      </w:r>
      <w:sdt>
        <w:sdtPr>
          <w:rPr>
            <w:rFonts w:ascii="Times New Roman" w:hAnsi="Times New Roman" w:cs="Times New Roman"/>
          </w:rPr>
          <w:id w:val="1477803199"/>
          <w:citation/>
        </w:sdtPr>
        <w:sdtEndPr/>
        <w:sdtContent>
          <w:r w:rsidR="00DE3C9C">
            <w:rPr>
              <w:rFonts w:ascii="Times New Roman" w:hAnsi="Times New Roman" w:cs="Times New Roman"/>
            </w:rPr>
            <w:fldChar w:fldCharType="begin"/>
          </w:r>
          <w:r w:rsidR="00DE3C9C">
            <w:rPr>
              <w:rFonts w:ascii="Times New Roman" w:hAnsi="Times New Roman" w:cs="Times New Roman"/>
            </w:rPr>
            <w:instrText xml:space="preserve"> CITATION Jin10 \l 1033 </w:instrText>
          </w:r>
          <w:r w:rsidR="00DE3C9C">
            <w:rPr>
              <w:rFonts w:ascii="Times New Roman" w:hAnsi="Times New Roman" w:cs="Times New Roman"/>
            </w:rPr>
            <w:fldChar w:fldCharType="separate"/>
          </w:r>
          <w:r w:rsidR="00DE3C9C" w:rsidRPr="00DE3C9C">
            <w:rPr>
              <w:rFonts w:ascii="Times New Roman" w:hAnsi="Times New Roman" w:cs="Times New Roman"/>
              <w:noProof/>
            </w:rPr>
            <w:t>(Kim, 2010)</w:t>
          </w:r>
          <w:r w:rsidR="00DE3C9C">
            <w:rPr>
              <w:rFonts w:ascii="Times New Roman" w:hAnsi="Times New Roman" w:cs="Times New Roman"/>
            </w:rPr>
            <w:fldChar w:fldCharType="end"/>
          </w:r>
        </w:sdtContent>
      </w:sdt>
      <w:r w:rsidR="00DE3C9C">
        <w:rPr>
          <w:rFonts w:ascii="Times New Roman" w:hAnsi="Times New Roman" w:cs="Times New Roman"/>
        </w:rPr>
        <w:t>.</w:t>
      </w:r>
      <w:r w:rsidR="003E3E2D">
        <w:rPr>
          <w:rFonts w:ascii="Times New Roman" w:hAnsi="Times New Roman" w:cs="Times New Roman"/>
        </w:rPr>
        <w:t xml:space="preserve"> </w:t>
      </w:r>
      <w:r w:rsidR="00BB3CC7">
        <w:rPr>
          <w:rFonts w:ascii="Times New Roman" w:hAnsi="Times New Roman" w:cs="Times New Roman"/>
        </w:rPr>
        <w:t xml:space="preserve">This is because the MM’s will target the children and youth who are more interested in buying MM’s. The company is aimed at making candies and chocolate that means it is more practical to target children and young people. </w:t>
      </w:r>
    </w:p>
    <w:p w:rsidR="003529BC" w:rsidRDefault="00520F94" w:rsidP="003529BC">
      <w:pPr>
        <w:tabs>
          <w:tab w:val="left" w:pos="1182"/>
        </w:tabs>
        <w:spacing w:line="480" w:lineRule="auto"/>
        <w:jc w:val="both"/>
        <w:rPr>
          <w:rFonts w:ascii="Times New Roman" w:hAnsi="Times New Roman" w:cs="Times New Roman"/>
        </w:rPr>
      </w:pPr>
      <w:r>
        <w:rPr>
          <w:rFonts w:ascii="Times New Roman" w:hAnsi="Times New Roman" w:cs="Times New Roman"/>
        </w:rPr>
        <w:t>Geographical location</w:t>
      </w:r>
    </w:p>
    <w:p w:rsidR="009B2392" w:rsidRDefault="00520F94" w:rsidP="009B2392">
      <w:pPr>
        <w:tabs>
          <w:tab w:val="left" w:pos="1182"/>
        </w:tabs>
        <w:spacing w:line="480" w:lineRule="auto"/>
        <w:ind w:firstLine="1181"/>
        <w:jc w:val="both"/>
        <w:rPr>
          <w:rFonts w:ascii="Times New Roman" w:hAnsi="Times New Roman" w:cs="Times New Roman"/>
        </w:rPr>
      </w:pPr>
      <w:r>
        <w:rPr>
          <w:rFonts w:ascii="Times New Roman" w:hAnsi="Times New Roman" w:cs="Times New Roman"/>
        </w:rPr>
        <w:t>Geographically</w:t>
      </w:r>
      <w:r w:rsidR="00437F5D">
        <w:rPr>
          <w:rFonts w:ascii="Times New Roman" w:hAnsi="Times New Roman" w:cs="Times New Roman"/>
        </w:rPr>
        <w:t xml:space="preserve"> the target market will include the location where youth and children are potential customers. </w:t>
      </w:r>
      <w:r w:rsidR="00671EC5">
        <w:rPr>
          <w:rFonts w:ascii="Times New Roman" w:hAnsi="Times New Roman" w:cs="Times New Roman"/>
        </w:rPr>
        <w:t xml:space="preserve">To target the potential markets the company will consider the socio-economic, political and environmental factors. </w:t>
      </w:r>
      <w:r w:rsidR="00AE6CD2">
        <w:rPr>
          <w:rFonts w:ascii="Times New Roman" w:hAnsi="Times New Roman" w:cs="Times New Roman"/>
        </w:rPr>
        <w:t xml:space="preserve">Ideal geographical location is where the company gets </w:t>
      </w:r>
      <w:r w:rsidR="0049450E">
        <w:rPr>
          <w:rFonts w:ascii="Times New Roman" w:hAnsi="Times New Roman" w:cs="Times New Roman"/>
        </w:rPr>
        <w:t xml:space="preserve">a high demand for chocolates. The customers want and needs vary according to the geographical locations. Such as in China the demand for candies is high that provides better business prospects for MM's. It is more appropriate to focus on a defined area such as China and Germany because it helps the company is efficient management of financial budget and resources. </w:t>
      </w:r>
      <w:r w:rsidR="00990BF7">
        <w:rPr>
          <w:rFonts w:ascii="Times New Roman" w:hAnsi="Times New Roman" w:cs="Times New Roman"/>
        </w:rPr>
        <w:t xml:space="preserve">Considering areas of high population density also acts in </w:t>
      </w:r>
      <w:proofErr w:type="spellStart"/>
      <w:r w:rsidR="00990BF7">
        <w:rPr>
          <w:rFonts w:ascii="Times New Roman" w:hAnsi="Times New Roman" w:cs="Times New Roman"/>
        </w:rPr>
        <w:t>favour</w:t>
      </w:r>
      <w:proofErr w:type="spellEnd"/>
      <w:r w:rsidR="00990BF7">
        <w:rPr>
          <w:rFonts w:ascii="Times New Roman" w:hAnsi="Times New Roman" w:cs="Times New Roman"/>
        </w:rPr>
        <w:t xml:space="preserve"> of the company </w:t>
      </w:r>
      <w:sdt>
        <w:sdtPr>
          <w:rPr>
            <w:rFonts w:ascii="Times New Roman" w:hAnsi="Times New Roman" w:cs="Times New Roman"/>
          </w:rPr>
          <w:id w:val="262356684"/>
          <w:citation/>
        </w:sdtPr>
        <w:sdtEndPr/>
        <w:sdtContent>
          <w:r w:rsidR="00990BF7">
            <w:rPr>
              <w:rFonts w:ascii="Times New Roman" w:hAnsi="Times New Roman" w:cs="Times New Roman"/>
            </w:rPr>
            <w:fldChar w:fldCharType="begin"/>
          </w:r>
          <w:r w:rsidR="00990BF7">
            <w:rPr>
              <w:rFonts w:ascii="Times New Roman" w:hAnsi="Times New Roman" w:cs="Times New Roman"/>
            </w:rPr>
            <w:instrText xml:space="preserve"> CITATION Jin10 \l 1033 </w:instrText>
          </w:r>
          <w:r w:rsidR="00990BF7">
            <w:rPr>
              <w:rFonts w:ascii="Times New Roman" w:hAnsi="Times New Roman" w:cs="Times New Roman"/>
            </w:rPr>
            <w:fldChar w:fldCharType="separate"/>
          </w:r>
          <w:r w:rsidR="00990BF7" w:rsidRPr="00990BF7">
            <w:rPr>
              <w:rFonts w:ascii="Times New Roman" w:hAnsi="Times New Roman" w:cs="Times New Roman"/>
              <w:noProof/>
            </w:rPr>
            <w:t>(Kim, 2010)</w:t>
          </w:r>
          <w:r w:rsidR="00990BF7">
            <w:rPr>
              <w:rFonts w:ascii="Times New Roman" w:hAnsi="Times New Roman" w:cs="Times New Roman"/>
            </w:rPr>
            <w:fldChar w:fldCharType="end"/>
          </w:r>
        </w:sdtContent>
      </w:sdt>
      <w:r w:rsidR="00990BF7">
        <w:rPr>
          <w:rFonts w:ascii="Times New Roman" w:hAnsi="Times New Roman" w:cs="Times New Roman"/>
        </w:rPr>
        <w:t xml:space="preserve">. The needs of people in the cities and urban areas are high for candies. </w:t>
      </w:r>
      <w:r>
        <w:rPr>
          <w:rFonts w:ascii="Times New Roman" w:hAnsi="Times New Roman" w:cs="Times New Roman"/>
        </w:rPr>
        <w:t xml:space="preserve">It is important to consider the cultural </w:t>
      </w:r>
      <w:proofErr w:type="gramStart"/>
      <w:r>
        <w:rPr>
          <w:rFonts w:ascii="Times New Roman" w:hAnsi="Times New Roman" w:cs="Times New Roman"/>
        </w:rPr>
        <w:lastRenderedPageBreak/>
        <w:t>and</w:t>
      </w:r>
      <w:proofErr w:type="gramEnd"/>
      <w:r>
        <w:rPr>
          <w:rFonts w:ascii="Times New Roman" w:hAnsi="Times New Roman" w:cs="Times New Roman"/>
        </w:rPr>
        <w:t xml:space="preserve"> environmental factors. As similarity in consumer attitudes exists between America and Germany so it is favor</w:t>
      </w:r>
      <w:r>
        <w:rPr>
          <w:rFonts w:ascii="Times New Roman" w:hAnsi="Times New Roman" w:cs="Times New Roman"/>
        </w:rPr>
        <w:t xml:space="preserve">able to target such markets. </w:t>
      </w:r>
    </w:p>
    <w:p w:rsidR="00FA0E92" w:rsidRDefault="00520F94" w:rsidP="009B2392">
      <w:pPr>
        <w:tabs>
          <w:tab w:val="left" w:pos="1182"/>
        </w:tabs>
        <w:spacing w:line="480" w:lineRule="auto"/>
        <w:ind w:firstLine="1181"/>
        <w:jc w:val="both"/>
        <w:rPr>
          <w:rFonts w:ascii="Times New Roman" w:hAnsi="Times New Roman" w:cs="Times New Roman"/>
        </w:rPr>
      </w:pPr>
      <w:r>
        <w:rPr>
          <w:rFonts w:ascii="Times New Roman" w:hAnsi="Times New Roman" w:cs="Times New Roman"/>
        </w:rPr>
        <w:t xml:space="preserve">It is more effective to sell at places where people enjoy better socio-economic status. Political stability is also crucial for the success of the business. Countries like China and Germany offer better business prospects due </w:t>
      </w:r>
      <w:r>
        <w:rPr>
          <w:rFonts w:ascii="Times New Roman" w:hAnsi="Times New Roman" w:cs="Times New Roman"/>
        </w:rPr>
        <w:t>to political stability. It is important to exclude countries where potential customers are difficult to find. An appropriate way is to conduct a geographical survey by identifying the places where customer demand for chocolates and candies is high. Similar</w:t>
      </w:r>
      <w:r>
        <w:rPr>
          <w:rFonts w:ascii="Times New Roman" w:hAnsi="Times New Roman" w:cs="Times New Roman"/>
        </w:rPr>
        <w:t>ly, locations are decided by considering the economic conditions and GDP</w:t>
      </w:r>
      <w:r w:rsidR="00C437B8">
        <w:rPr>
          <w:rFonts w:ascii="Times New Roman" w:hAnsi="Times New Roman" w:cs="Times New Roman"/>
        </w:rPr>
        <w:t xml:space="preserve"> </w:t>
      </w:r>
      <w:sdt>
        <w:sdtPr>
          <w:rPr>
            <w:rFonts w:ascii="Times New Roman" w:hAnsi="Times New Roman" w:cs="Times New Roman"/>
          </w:rPr>
          <w:id w:val="1690182060"/>
          <w:citation/>
        </w:sdtPr>
        <w:sdtEndPr/>
        <w:sdtContent>
          <w:r w:rsidR="00C437B8">
            <w:rPr>
              <w:rFonts w:ascii="Times New Roman" w:hAnsi="Times New Roman" w:cs="Times New Roman"/>
            </w:rPr>
            <w:fldChar w:fldCharType="begin"/>
          </w:r>
          <w:r w:rsidR="00C437B8">
            <w:rPr>
              <w:rFonts w:ascii="Times New Roman" w:hAnsi="Times New Roman" w:cs="Times New Roman"/>
            </w:rPr>
            <w:instrText xml:space="preserve"> CITATION Jin10 \l 1033 </w:instrText>
          </w:r>
          <w:r w:rsidR="00C437B8">
            <w:rPr>
              <w:rFonts w:ascii="Times New Roman" w:hAnsi="Times New Roman" w:cs="Times New Roman"/>
            </w:rPr>
            <w:fldChar w:fldCharType="separate"/>
          </w:r>
          <w:r w:rsidR="00C437B8" w:rsidRPr="00C437B8">
            <w:rPr>
              <w:rFonts w:ascii="Times New Roman" w:hAnsi="Times New Roman" w:cs="Times New Roman"/>
              <w:noProof/>
            </w:rPr>
            <w:t>(Kim, 2010)</w:t>
          </w:r>
          <w:r w:rsidR="00C437B8">
            <w:rPr>
              <w:rFonts w:ascii="Times New Roman" w:hAnsi="Times New Roman" w:cs="Times New Roman"/>
            </w:rPr>
            <w:fldChar w:fldCharType="end"/>
          </w:r>
        </w:sdtContent>
      </w:sdt>
      <w:r>
        <w:rPr>
          <w:rFonts w:ascii="Times New Roman" w:hAnsi="Times New Roman" w:cs="Times New Roman"/>
        </w:rPr>
        <w:t>. It is advisable to target potential markets where economic conditions are good. Political stability improves the possibilities of financial s</w:t>
      </w:r>
      <w:r>
        <w:rPr>
          <w:rFonts w:ascii="Times New Roman" w:hAnsi="Times New Roman" w:cs="Times New Roman"/>
        </w:rPr>
        <w:t xml:space="preserve">ettlements for the companies. </w:t>
      </w:r>
      <w:proofErr w:type="gramStart"/>
      <w:r>
        <w:rPr>
          <w:rFonts w:ascii="Times New Roman" w:hAnsi="Times New Roman" w:cs="Times New Roman"/>
        </w:rPr>
        <w:t>strong</w:t>
      </w:r>
      <w:proofErr w:type="gramEnd"/>
      <w:r>
        <w:rPr>
          <w:rFonts w:ascii="Times New Roman" w:hAnsi="Times New Roman" w:cs="Times New Roman"/>
        </w:rPr>
        <w:t xml:space="preserve"> governments provide better opportunities for business to foreign companies.</w:t>
      </w:r>
    </w:p>
    <w:p w:rsidR="003529BC" w:rsidRDefault="00520F94" w:rsidP="003529BC">
      <w:pPr>
        <w:tabs>
          <w:tab w:val="left" w:pos="1182"/>
        </w:tabs>
        <w:spacing w:line="480" w:lineRule="auto"/>
        <w:jc w:val="both"/>
        <w:rPr>
          <w:rFonts w:ascii="Times New Roman" w:hAnsi="Times New Roman" w:cs="Times New Roman"/>
        </w:rPr>
      </w:pPr>
      <w:r>
        <w:rPr>
          <w:rFonts w:ascii="Times New Roman" w:hAnsi="Times New Roman" w:cs="Times New Roman"/>
        </w:rPr>
        <w:t xml:space="preserve">Psychographic characteristics </w:t>
      </w:r>
    </w:p>
    <w:p w:rsidR="00316D7B" w:rsidRDefault="00520F94" w:rsidP="009B2392">
      <w:pPr>
        <w:tabs>
          <w:tab w:val="left" w:pos="1182"/>
        </w:tabs>
        <w:spacing w:line="480" w:lineRule="auto"/>
        <w:ind w:firstLine="1181"/>
        <w:jc w:val="both"/>
        <w:rPr>
          <w:rFonts w:ascii="Times New Roman" w:hAnsi="Times New Roman" w:cs="Times New Roman"/>
        </w:rPr>
      </w:pPr>
      <w:proofErr w:type="gramStart"/>
      <w:r>
        <w:rPr>
          <w:rFonts w:ascii="Times New Roman" w:hAnsi="Times New Roman" w:cs="Times New Roman"/>
        </w:rPr>
        <w:t>The psychographic characteristics stress on identifying the lifestyle choices of the consumers.</w:t>
      </w:r>
      <w:proofErr w:type="gramEnd"/>
      <w:r>
        <w:rPr>
          <w:rFonts w:ascii="Times New Roman" w:hAnsi="Times New Roman" w:cs="Times New Roman"/>
        </w:rPr>
        <w:t xml:space="preserve"> </w:t>
      </w:r>
      <w:r w:rsidR="00DE1F39">
        <w:rPr>
          <w:rFonts w:ascii="Times New Roman" w:hAnsi="Times New Roman" w:cs="Times New Roman"/>
        </w:rPr>
        <w:t>It</w:t>
      </w:r>
      <w:r w:rsidR="00B94490">
        <w:rPr>
          <w:rFonts w:ascii="Times New Roman" w:hAnsi="Times New Roman" w:cs="Times New Roman"/>
        </w:rPr>
        <w:t xml:space="preserve"> is this important to determine if the product will appeal to the consumers or not. </w:t>
      </w:r>
      <w:r w:rsidR="00752A35">
        <w:rPr>
          <w:rFonts w:ascii="Times New Roman" w:hAnsi="Times New Roman" w:cs="Times New Roman"/>
        </w:rPr>
        <w:t xml:space="preserve">This will include the potential market where the demand for chocolates, nuts and candies is high. </w:t>
      </w:r>
      <w:r w:rsidR="00C8632C">
        <w:rPr>
          <w:rFonts w:ascii="Times New Roman" w:hAnsi="Times New Roman" w:cs="Times New Roman"/>
        </w:rPr>
        <w:t xml:space="preserve">Because MM's is selling chocolates and candies so the regions where demands are high will provide the scope of business growth. </w:t>
      </w:r>
      <w:r w:rsidR="008327F8">
        <w:rPr>
          <w:rFonts w:ascii="Times New Roman" w:hAnsi="Times New Roman" w:cs="Times New Roman"/>
        </w:rPr>
        <w:t>Psychographic characteristics depict the need</w:t>
      </w:r>
      <w:r w:rsidR="00B56F6F">
        <w:rPr>
          <w:rFonts w:ascii="Times New Roman" w:hAnsi="Times New Roman" w:cs="Times New Roman"/>
        </w:rPr>
        <w:t xml:space="preserve"> for determining </w:t>
      </w:r>
      <w:proofErr w:type="gramStart"/>
      <w:r w:rsidR="00B56F6F">
        <w:rPr>
          <w:rFonts w:ascii="Times New Roman" w:hAnsi="Times New Roman" w:cs="Times New Roman"/>
        </w:rPr>
        <w:t>buyers</w:t>
      </w:r>
      <w:proofErr w:type="gramEnd"/>
      <w:r w:rsidR="00B56F6F">
        <w:rPr>
          <w:rFonts w:ascii="Times New Roman" w:hAnsi="Times New Roman" w:cs="Times New Roman"/>
        </w:rPr>
        <w:t xml:space="preserve"> habits and spending habits. Considering the global markets, China is the second largest where people spend a </w:t>
      </w:r>
      <w:r w:rsidR="00734F4F">
        <w:rPr>
          <w:rFonts w:ascii="Times New Roman" w:hAnsi="Times New Roman" w:cs="Times New Roman"/>
        </w:rPr>
        <w:t>significant</w:t>
      </w:r>
      <w:r w:rsidR="00B56F6F">
        <w:rPr>
          <w:rFonts w:ascii="Times New Roman" w:hAnsi="Times New Roman" w:cs="Times New Roman"/>
        </w:rPr>
        <w:t xml:space="preserve"> amount on candies. The statistics depict that in China the population consumed 4.7 million pounds of candies in 2016</w:t>
      </w:r>
      <w:r w:rsidR="009B2392">
        <w:rPr>
          <w:rFonts w:ascii="Times New Roman" w:hAnsi="Times New Roman" w:cs="Times New Roman"/>
        </w:rPr>
        <w:t xml:space="preserve"> </w:t>
      </w:r>
      <w:sdt>
        <w:sdtPr>
          <w:rPr>
            <w:rFonts w:ascii="Times New Roman" w:hAnsi="Times New Roman" w:cs="Times New Roman"/>
          </w:rPr>
          <w:id w:val="-1418312840"/>
          <w:citation/>
        </w:sdtPr>
        <w:sdtEndPr/>
        <w:sdtContent>
          <w:r w:rsidR="009B2392">
            <w:rPr>
              <w:rFonts w:ascii="Times New Roman" w:hAnsi="Times New Roman" w:cs="Times New Roman"/>
            </w:rPr>
            <w:fldChar w:fldCharType="begin"/>
          </w:r>
          <w:r w:rsidR="009B2392">
            <w:rPr>
              <w:rFonts w:ascii="Times New Roman" w:hAnsi="Times New Roman" w:cs="Times New Roman"/>
            </w:rPr>
            <w:instrText xml:space="preserve"> CITATION Chi02 \l 1033 </w:instrText>
          </w:r>
          <w:r w:rsidR="009B2392">
            <w:rPr>
              <w:rFonts w:ascii="Times New Roman" w:hAnsi="Times New Roman" w:cs="Times New Roman"/>
            </w:rPr>
            <w:fldChar w:fldCharType="separate"/>
          </w:r>
          <w:r w:rsidR="009B2392" w:rsidRPr="009B2392">
            <w:rPr>
              <w:rFonts w:ascii="Times New Roman" w:hAnsi="Times New Roman" w:cs="Times New Roman"/>
              <w:noProof/>
            </w:rPr>
            <w:t>(Lin, 2002)</w:t>
          </w:r>
          <w:r w:rsidR="009B2392">
            <w:rPr>
              <w:rFonts w:ascii="Times New Roman" w:hAnsi="Times New Roman" w:cs="Times New Roman"/>
            </w:rPr>
            <w:fldChar w:fldCharType="end"/>
          </w:r>
        </w:sdtContent>
      </w:sdt>
      <w:r w:rsidR="00B56F6F">
        <w:rPr>
          <w:rFonts w:ascii="Times New Roman" w:hAnsi="Times New Roman" w:cs="Times New Roman"/>
        </w:rPr>
        <w:t xml:space="preserve">. </w:t>
      </w:r>
      <w:r w:rsidR="00671EC5">
        <w:rPr>
          <w:rFonts w:ascii="Times New Roman" w:hAnsi="Times New Roman" w:cs="Times New Roman"/>
        </w:rPr>
        <w:t>Germany</w:t>
      </w:r>
      <w:r w:rsidR="00B56F6F">
        <w:rPr>
          <w:rFonts w:ascii="Times New Roman" w:hAnsi="Times New Roman" w:cs="Times New Roman"/>
        </w:rPr>
        <w:t xml:space="preserve"> is also known for high consumption of candies </w:t>
      </w:r>
      <w:sdt>
        <w:sdtPr>
          <w:rPr>
            <w:rFonts w:ascii="Times New Roman" w:hAnsi="Times New Roman" w:cs="Times New Roman"/>
          </w:rPr>
          <w:id w:val="64614477"/>
          <w:citation/>
        </w:sdtPr>
        <w:sdtEndPr/>
        <w:sdtContent>
          <w:r w:rsidR="001E7525">
            <w:rPr>
              <w:rFonts w:ascii="Times New Roman" w:hAnsi="Times New Roman" w:cs="Times New Roman"/>
            </w:rPr>
            <w:fldChar w:fldCharType="begin"/>
          </w:r>
          <w:r w:rsidR="001E7525">
            <w:rPr>
              <w:rFonts w:ascii="Times New Roman" w:hAnsi="Times New Roman" w:cs="Times New Roman"/>
            </w:rPr>
            <w:instrText xml:space="preserve"> CITATION Xua17 \l 1033 </w:instrText>
          </w:r>
          <w:r w:rsidR="001E7525">
            <w:rPr>
              <w:rFonts w:ascii="Times New Roman" w:hAnsi="Times New Roman" w:cs="Times New Roman"/>
            </w:rPr>
            <w:fldChar w:fldCharType="separate"/>
          </w:r>
          <w:r w:rsidR="001E7525" w:rsidRPr="001E7525">
            <w:rPr>
              <w:rFonts w:ascii="Times New Roman" w:hAnsi="Times New Roman" w:cs="Times New Roman"/>
              <w:noProof/>
            </w:rPr>
            <w:t>(Ouyang, 2017)</w:t>
          </w:r>
          <w:r w:rsidR="001E7525">
            <w:rPr>
              <w:rFonts w:ascii="Times New Roman" w:hAnsi="Times New Roman" w:cs="Times New Roman"/>
            </w:rPr>
            <w:fldChar w:fldCharType="end"/>
          </w:r>
        </w:sdtContent>
      </w:sdt>
      <w:r w:rsidR="001E7525">
        <w:rPr>
          <w:rFonts w:ascii="Times New Roman" w:hAnsi="Times New Roman" w:cs="Times New Roman"/>
        </w:rPr>
        <w:t xml:space="preserve">. The company will thus target China and </w:t>
      </w:r>
      <w:r w:rsidR="00671EC5">
        <w:rPr>
          <w:rFonts w:ascii="Times New Roman" w:hAnsi="Times New Roman" w:cs="Times New Roman"/>
        </w:rPr>
        <w:lastRenderedPageBreak/>
        <w:t>Germany</w:t>
      </w:r>
      <w:r w:rsidR="001E7525">
        <w:rPr>
          <w:rFonts w:ascii="Times New Roman" w:hAnsi="Times New Roman" w:cs="Times New Roman"/>
        </w:rPr>
        <w:t xml:space="preserve"> for maximizing customers. </w:t>
      </w:r>
      <w:r w:rsidR="00A224F1">
        <w:rPr>
          <w:rFonts w:ascii="Times New Roman" w:hAnsi="Times New Roman" w:cs="Times New Roman"/>
        </w:rPr>
        <w:t xml:space="preserve">It is crucial to identify how consumer lifestyle choices will impact their decision of buying MM’s products. </w:t>
      </w:r>
      <w:r w:rsidR="0024137D">
        <w:rPr>
          <w:rFonts w:ascii="Times New Roman" w:hAnsi="Times New Roman" w:cs="Times New Roman"/>
        </w:rPr>
        <w:t xml:space="preserve">This also includes the assessment of the values and beliefs of the population of the targeted location. The places where people have beliefs of fulfilling the demands of children offer better prospects for the business. </w:t>
      </w:r>
      <w:r w:rsidR="00C324AB">
        <w:rPr>
          <w:rFonts w:ascii="Times New Roman" w:hAnsi="Times New Roman" w:cs="Times New Roman"/>
        </w:rPr>
        <w:t xml:space="preserve">Similarly, the positive </w:t>
      </w:r>
      <w:proofErr w:type="gramStart"/>
      <w:r w:rsidR="00C324AB">
        <w:rPr>
          <w:rFonts w:ascii="Times New Roman" w:hAnsi="Times New Roman" w:cs="Times New Roman"/>
        </w:rPr>
        <w:t>attitude of the population towards children also improve</w:t>
      </w:r>
      <w:proofErr w:type="gramEnd"/>
      <w:r w:rsidR="00C324AB">
        <w:rPr>
          <w:rFonts w:ascii="Times New Roman" w:hAnsi="Times New Roman" w:cs="Times New Roman"/>
        </w:rPr>
        <w:t xml:space="preserve"> market prospects.</w:t>
      </w:r>
    </w:p>
    <w:p w:rsidR="003529BC" w:rsidRDefault="00520F94" w:rsidP="003529BC">
      <w:pPr>
        <w:tabs>
          <w:tab w:val="left" w:pos="1182"/>
        </w:tabs>
        <w:spacing w:line="480" w:lineRule="auto"/>
        <w:jc w:val="both"/>
        <w:rPr>
          <w:rFonts w:ascii="Times New Roman" w:hAnsi="Times New Roman" w:cs="Times New Roman"/>
        </w:rPr>
      </w:pPr>
      <w:r>
        <w:rPr>
          <w:rFonts w:ascii="Times New Roman" w:hAnsi="Times New Roman" w:cs="Times New Roman"/>
        </w:rPr>
        <w:t xml:space="preserve">Behavioral characteristics </w:t>
      </w:r>
    </w:p>
    <w:p w:rsidR="00414F6D" w:rsidRDefault="00520F94" w:rsidP="00414F6D">
      <w:pPr>
        <w:tabs>
          <w:tab w:val="left" w:pos="1182"/>
        </w:tabs>
        <w:spacing w:line="480" w:lineRule="auto"/>
        <w:ind w:firstLine="1181"/>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decision of selecting the potential consumer markets also rely</w:t>
      </w:r>
      <w:proofErr w:type="gramEnd"/>
      <w:r>
        <w:rPr>
          <w:rFonts w:ascii="Times New Roman" w:hAnsi="Times New Roman" w:cs="Times New Roman"/>
        </w:rPr>
        <w:t xml:space="preserve"> on behavioral characteristics. </w:t>
      </w:r>
      <w:r w:rsidR="00FE3FFE">
        <w:rPr>
          <w:rFonts w:ascii="Times New Roman" w:hAnsi="Times New Roman" w:cs="Times New Roman"/>
        </w:rPr>
        <w:t xml:space="preserve">Consumer behavior has a significant impact on their buying attitude. What consumer </w:t>
      </w:r>
      <w:r w:rsidR="002A5084">
        <w:rPr>
          <w:rFonts w:ascii="Times New Roman" w:hAnsi="Times New Roman" w:cs="Times New Roman"/>
        </w:rPr>
        <w:t>purchase reflects</w:t>
      </w:r>
      <w:r w:rsidR="00FE3FFE">
        <w:rPr>
          <w:rFonts w:ascii="Times New Roman" w:hAnsi="Times New Roman" w:cs="Times New Roman"/>
        </w:rPr>
        <w:t xml:space="preserve"> their need and </w:t>
      </w:r>
      <w:proofErr w:type="gramStart"/>
      <w:r w:rsidR="00FE3FFE">
        <w:rPr>
          <w:rFonts w:ascii="Times New Roman" w:hAnsi="Times New Roman" w:cs="Times New Roman"/>
        </w:rPr>
        <w:t>preferences.</w:t>
      </w:r>
      <w:proofErr w:type="gramEnd"/>
      <w:r w:rsidR="00FE3FFE">
        <w:rPr>
          <w:rFonts w:ascii="Times New Roman" w:hAnsi="Times New Roman" w:cs="Times New Roman"/>
        </w:rPr>
        <w:t xml:space="preserve"> </w:t>
      </w:r>
      <w:proofErr w:type="gramStart"/>
      <w:r w:rsidR="00FE3FFE">
        <w:rPr>
          <w:rFonts w:ascii="Times New Roman" w:hAnsi="Times New Roman" w:cs="Times New Roman"/>
        </w:rPr>
        <w:t>it</w:t>
      </w:r>
      <w:proofErr w:type="gramEnd"/>
      <w:r w:rsidR="00FE3FFE">
        <w:rPr>
          <w:rFonts w:ascii="Times New Roman" w:hAnsi="Times New Roman" w:cs="Times New Roman"/>
        </w:rPr>
        <w:t xml:space="preserve"> is critical to consider the past behavior of customers in a specific location for determining future trends. </w:t>
      </w:r>
      <w:r w:rsidR="002A5084">
        <w:rPr>
          <w:rFonts w:ascii="Times New Roman" w:hAnsi="Times New Roman" w:cs="Times New Roman"/>
        </w:rPr>
        <w:t xml:space="preserve">The company must possess a good understanding of </w:t>
      </w:r>
      <w:proofErr w:type="gramStart"/>
      <w:r w:rsidR="002A5084">
        <w:rPr>
          <w:rFonts w:ascii="Times New Roman" w:hAnsi="Times New Roman" w:cs="Times New Roman"/>
        </w:rPr>
        <w:t>customers</w:t>
      </w:r>
      <w:proofErr w:type="gramEnd"/>
      <w:r w:rsidR="002A5084">
        <w:rPr>
          <w:rFonts w:ascii="Times New Roman" w:hAnsi="Times New Roman" w:cs="Times New Roman"/>
        </w:rPr>
        <w:t xml:space="preserve"> behaviors because it affects the business and selling activities. </w:t>
      </w:r>
      <w:r w:rsidR="006F2751">
        <w:rPr>
          <w:rFonts w:ascii="Times New Roman" w:hAnsi="Times New Roman" w:cs="Times New Roman"/>
        </w:rPr>
        <w:t xml:space="preserve">Marketing campaigns are used to targeting people in specific locations. Countries, where economic conditions are stable, will offer better opportunities for earning revenue. The incomes and employment status impact decisions of the customers. The company will thus aim at the locations where the unemployment rate is low and people enjoy a certain degree of purchasing power. In China and Germany, purchasing power is significant that will encourage customers to buy MM's products. </w:t>
      </w:r>
      <w:r>
        <w:rPr>
          <w:rFonts w:ascii="Times New Roman" w:hAnsi="Times New Roman" w:cs="Times New Roman"/>
        </w:rPr>
        <w:t>A positive economic environment means more chances of generating revenue. This is because income has profound impacts on the spending capacity of citizens</w:t>
      </w:r>
      <w:r w:rsidR="00A70BE0">
        <w:rPr>
          <w:rFonts w:ascii="Times New Roman" w:hAnsi="Times New Roman" w:cs="Times New Roman"/>
        </w:rPr>
        <w:t xml:space="preserve"> </w:t>
      </w:r>
      <w:sdt>
        <w:sdtPr>
          <w:rPr>
            <w:rFonts w:ascii="Times New Roman" w:hAnsi="Times New Roman" w:cs="Times New Roman"/>
          </w:rPr>
          <w:id w:val="1243834124"/>
          <w:citation/>
        </w:sdtPr>
        <w:sdtEndPr/>
        <w:sdtContent>
          <w:r w:rsidR="00A70BE0">
            <w:rPr>
              <w:rFonts w:ascii="Times New Roman" w:hAnsi="Times New Roman" w:cs="Times New Roman"/>
            </w:rPr>
            <w:fldChar w:fldCharType="begin"/>
          </w:r>
          <w:r w:rsidR="00A70BE0">
            <w:rPr>
              <w:rFonts w:ascii="Times New Roman" w:hAnsi="Times New Roman" w:cs="Times New Roman"/>
            </w:rPr>
            <w:instrText xml:space="preserve"> CITATION Chi02 \l 1033 </w:instrText>
          </w:r>
          <w:r w:rsidR="00A70BE0">
            <w:rPr>
              <w:rFonts w:ascii="Times New Roman" w:hAnsi="Times New Roman" w:cs="Times New Roman"/>
            </w:rPr>
            <w:fldChar w:fldCharType="separate"/>
          </w:r>
          <w:r w:rsidR="00A70BE0" w:rsidRPr="00A70BE0">
            <w:rPr>
              <w:rFonts w:ascii="Times New Roman" w:hAnsi="Times New Roman" w:cs="Times New Roman"/>
              <w:noProof/>
            </w:rPr>
            <w:t>(Lin, 2002)</w:t>
          </w:r>
          <w:r w:rsidR="00A70BE0">
            <w:rPr>
              <w:rFonts w:ascii="Times New Roman" w:hAnsi="Times New Roman" w:cs="Times New Roman"/>
            </w:rPr>
            <w:fldChar w:fldCharType="end"/>
          </w:r>
        </w:sdtContent>
      </w:sdt>
      <w:r>
        <w:rPr>
          <w:rFonts w:ascii="Times New Roman" w:hAnsi="Times New Roman" w:cs="Times New Roman"/>
        </w:rPr>
        <w:t xml:space="preserve">. </w:t>
      </w:r>
      <w:r w:rsidR="00F52C8E">
        <w:rPr>
          <w:rFonts w:ascii="Times New Roman" w:hAnsi="Times New Roman" w:cs="Times New Roman"/>
        </w:rPr>
        <w:t>The</w:t>
      </w:r>
      <w:r w:rsidR="003853EB">
        <w:rPr>
          <w:rFonts w:ascii="Times New Roman" w:hAnsi="Times New Roman" w:cs="Times New Roman"/>
        </w:rPr>
        <w:t xml:space="preserve"> purchasing power will be estimated for confirming that the customers will be able to purchase MM's products in future.  </w:t>
      </w:r>
    </w:p>
    <w:p w:rsidR="00C437B8" w:rsidRDefault="00520F94" w:rsidP="00414F6D">
      <w:pPr>
        <w:tabs>
          <w:tab w:val="left" w:pos="1182"/>
        </w:tabs>
        <w:spacing w:line="480" w:lineRule="auto"/>
        <w:ind w:firstLine="1181"/>
        <w:jc w:val="both"/>
        <w:rPr>
          <w:rFonts w:ascii="Times New Roman" w:hAnsi="Times New Roman" w:cs="Times New Roman"/>
        </w:rPr>
      </w:pPr>
      <w:r>
        <w:rPr>
          <w:rFonts w:ascii="Times New Roman" w:hAnsi="Times New Roman" w:cs="Times New Roman"/>
        </w:rPr>
        <w:lastRenderedPageBreak/>
        <w:t>Personal preferences also affect the purchasing decision of consumers. It is critical to conduct a consumer su</w:t>
      </w:r>
      <w:r>
        <w:rPr>
          <w:rFonts w:ascii="Times New Roman" w:hAnsi="Times New Roman" w:cs="Times New Roman"/>
        </w:rPr>
        <w:t xml:space="preserve">rvey for identifying </w:t>
      </w:r>
      <w:r w:rsidR="008E2350">
        <w:rPr>
          <w:rFonts w:ascii="Times New Roman" w:hAnsi="Times New Roman" w:cs="Times New Roman"/>
        </w:rPr>
        <w:t xml:space="preserve">preferences of customers. This will yield information about the regions and markets where people will be willing to spend on MM’s. </w:t>
      </w:r>
      <w:r w:rsidR="00410579">
        <w:rPr>
          <w:rFonts w:ascii="Times New Roman" w:hAnsi="Times New Roman" w:cs="Times New Roman"/>
        </w:rPr>
        <w:t xml:space="preserve">People in China and Germany spend a considerable amount of their incomes on food and consumption of candies and chocolates is high. This makes them an ideal place for global marketing.  </w:t>
      </w:r>
      <w:r w:rsidR="00F52C8E">
        <w:rPr>
          <w:rFonts w:ascii="Times New Roman" w:hAnsi="Times New Roman" w:cs="Times New Roman"/>
        </w:rPr>
        <w:t xml:space="preserve">In the targeted markets the clients show high preferences for buying MM’s products. </w:t>
      </w:r>
      <w:bookmarkStart w:id="0" w:name="_GoBack"/>
      <w:bookmarkEnd w:id="0"/>
    </w:p>
    <w:p w:rsidR="00C437B8" w:rsidRDefault="00520F94">
      <w:pPr>
        <w:rPr>
          <w:rFonts w:ascii="Times New Roman" w:hAnsi="Times New Roman" w:cs="Times New Roman"/>
        </w:rPr>
      </w:pPr>
      <w:r>
        <w:rPr>
          <w:rFonts w:ascii="Times New Roman" w:hAnsi="Times New Roman" w:cs="Times New Roman"/>
        </w:rPr>
        <w:br w:type="page"/>
      </w:r>
    </w:p>
    <w:p w:rsidR="00C437B8" w:rsidRDefault="00520F94" w:rsidP="00C437B8">
      <w:pPr>
        <w:tabs>
          <w:tab w:val="left" w:pos="1182"/>
        </w:tabs>
        <w:spacing w:line="480" w:lineRule="auto"/>
        <w:ind w:firstLine="1181"/>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rsidR="00C437B8" w:rsidRDefault="00520F94" w:rsidP="00C437B8">
      <w:pPr>
        <w:pStyle w:val="Bibliography"/>
        <w:spacing w:line="480" w:lineRule="auto"/>
        <w:ind w:left="720" w:hanging="720"/>
        <w:rPr>
          <w:noProof/>
        </w:rPr>
      </w:pPr>
      <w:r>
        <w:rPr>
          <w:noProof/>
        </w:rPr>
        <w:t>Lin, C.‐F. (2002). Segmenting customer brand preference: demographic or psyc</w:t>
      </w:r>
      <w:r>
        <w:rPr>
          <w:noProof/>
        </w:rPr>
        <w:t xml:space="preserve">hographic. </w:t>
      </w:r>
      <w:r>
        <w:rPr>
          <w:i/>
          <w:iCs/>
          <w:noProof/>
        </w:rPr>
        <w:t>Journal of Product &amp; Brand Management, 11</w:t>
      </w:r>
      <w:r>
        <w:rPr>
          <w:noProof/>
        </w:rPr>
        <w:t xml:space="preserve"> (4), 249-268.</w:t>
      </w:r>
    </w:p>
    <w:p w:rsidR="00C437B8" w:rsidRDefault="00520F94" w:rsidP="00C437B8">
      <w:pPr>
        <w:pStyle w:val="Bibliography"/>
        <w:spacing w:line="480" w:lineRule="auto"/>
        <w:ind w:left="720" w:hanging="720"/>
        <w:rPr>
          <w:noProof/>
        </w:rPr>
      </w:pPr>
      <w:r>
        <w:rPr>
          <w:noProof/>
        </w:rPr>
        <w:t xml:space="preserve">Kim, J.-Y. (2010). On the Importance of Market Identification. </w:t>
      </w:r>
      <w:r>
        <w:rPr>
          <w:i/>
          <w:iCs/>
          <w:noProof/>
        </w:rPr>
        <w:t>e Hospitality Administration and Management Commons</w:t>
      </w:r>
      <w:r>
        <w:rPr>
          <w:noProof/>
        </w:rPr>
        <w:t>.</w:t>
      </w:r>
    </w:p>
    <w:p w:rsidR="00C437B8" w:rsidRDefault="00520F94" w:rsidP="00C437B8">
      <w:pPr>
        <w:pStyle w:val="Bibliography"/>
        <w:spacing w:line="480" w:lineRule="auto"/>
        <w:ind w:left="720" w:hanging="720"/>
        <w:rPr>
          <w:noProof/>
        </w:rPr>
      </w:pPr>
      <w:r>
        <w:rPr>
          <w:noProof/>
        </w:rPr>
        <w:t xml:space="preserve">Ouyang, X. I. (2017). </w:t>
      </w:r>
      <w:r>
        <w:rPr>
          <w:i/>
          <w:iCs/>
          <w:noProof/>
        </w:rPr>
        <w:t>Countries That Eat a Scary Amount of Candy</w:t>
      </w:r>
      <w:r>
        <w:rPr>
          <w:noProof/>
        </w:rPr>
        <w:t xml:space="preserve">. </w:t>
      </w:r>
      <w:r>
        <w:rPr>
          <w:noProof/>
        </w:rPr>
        <w:t>Retrieved 04 17, 2019, from https://www.usnews.com/news/best-countries/articles/2016-10-31/countries-that-consume-the-most-candy-per-year</w:t>
      </w:r>
    </w:p>
    <w:p w:rsidR="00C437B8" w:rsidRDefault="00C437B8" w:rsidP="00C437B8">
      <w:pPr>
        <w:tabs>
          <w:tab w:val="left" w:pos="1182"/>
        </w:tabs>
        <w:spacing w:line="480" w:lineRule="auto"/>
        <w:ind w:left="720" w:hanging="720"/>
        <w:jc w:val="both"/>
      </w:pPr>
    </w:p>
    <w:p w:rsidR="00C437B8" w:rsidRPr="000C36A6" w:rsidRDefault="00C437B8" w:rsidP="00C437B8">
      <w:pPr>
        <w:tabs>
          <w:tab w:val="left" w:pos="1182"/>
        </w:tabs>
        <w:spacing w:line="480" w:lineRule="auto"/>
        <w:ind w:left="720" w:hanging="720"/>
        <w:jc w:val="both"/>
        <w:rPr>
          <w:rFonts w:ascii="Times New Roman" w:hAnsi="Times New Roman" w:cs="Times New Roman"/>
        </w:rPr>
      </w:pPr>
    </w:p>
    <w:sectPr w:rsidR="00C437B8" w:rsidRPr="000C36A6" w:rsidSect="00316F4D">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0F94">
      <w:r>
        <w:separator/>
      </w:r>
    </w:p>
  </w:endnote>
  <w:endnote w:type="continuationSeparator" w:id="0">
    <w:p w:rsidR="00000000" w:rsidRDefault="0052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0F94">
      <w:r>
        <w:separator/>
      </w:r>
    </w:p>
  </w:footnote>
  <w:footnote w:type="continuationSeparator" w:id="0">
    <w:p w:rsidR="00000000" w:rsidRDefault="00520F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50" w:rsidRDefault="00520F94" w:rsidP="001203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350" w:rsidRDefault="008E2350" w:rsidP="00664C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50" w:rsidRDefault="00520F94" w:rsidP="001203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E2350" w:rsidRDefault="00520F94" w:rsidP="00664C7C">
    <w:pPr>
      <w:pStyle w:val="Header"/>
      <w:ind w:right="360"/>
    </w:pPr>
    <w:r>
      <w:t xml:space="preserve">RUNNING HEAD: TARGET </w:t>
    </w:r>
    <w:r>
      <w:t>MARKET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7C"/>
    <w:rsid w:val="000C36A6"/>
    <w:rsid w:val="00120352"/>
    <w:rsid w:val="00167491"/>
    <w:rsid w:val="001D186E"/>
    <w:rsid w:val="001E7525"/>
    <w:rsid w:val="001F5170"/>
    <w:rsid w:val="00212F77"/>
    <w:rsid w:val="0024137D"/>
    <w:rsid w:val="002A5084"/>
    <w:rsid w:val="00316D7B"/>
    <w:rsid w:val="00316F4D"/>
    <w:rsid w:val="003529BC"/>
    <w:rsid w:val="003853EB"/>
    <w:rsid w:val="003E3E2D"/>
    <w:rsid w:val="00410579"/>
    <w:rsid w:val="00414F6D"/>
    <w:rsid w:val="00437F5D"/>
    <w:rsid w:val="0045783F"/>
    <w:rsid w:val="0049450E"/>
    <w:rsid w:val="004F3E88"/>
    <w:rsid w:val="00520F94"/>
    <w:rsid w:val="00642679"/>
    <w:rsid w:val="00664C7C"/>
    <w:rsid w:val="00671EC5"/>
    <w:rsid w:val="006F2751"/>
    <w:rsid w:val="00734F4F"/>
    <w:rsid w:val="00752A35"/>
    <w:rsid w:val="008327F8"/>
    <w:rsid w:val="008E2350"/>
    <w:rsid w:val="00981369"/>
    <w:rsid w:val="00990BF7"/>
    <w:rsid w:val="009B2392"/>
    <w:rsid w:val="00A224F1"/>
    <w:rsid w:val="00A70BE0"/>
    <w:rsid w:val="00AE6CD2"/>
    <w:rsid w:val="00B56F6F"/>
    <w:rsid w:val="00B94490"/>
    <w:rsid w:val="00BB3CC7"/>
    <w:rsid w:val="00BC1786"/>
    <w:rsid w:val="00C324AB"/>
    <w:rsid w:val="00C437B8"/>
    <w:rsid w:val="00C8632C"/>
    <w:rsid w:val="00CA0496"/>
    <w:rsid w:val="00DE1F39"/>
    <w:rsid w:val="00DE3C9C"/>
    <w:rsid w:val="00F11B68"/>
    <w:rsid w:val="00F52C8E"/>
    <w:rsid w:val="00F66FDC"/>
    <w:rsid w:val="00FA0E92"/>
    <w:rsid w:val="00FE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7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C7C"/>
    <w:pPr>
      <w:tabs>
        <w:tab w:val="center" w:pos="4320"/>
        <w:tab w:val="right" w:pos="8640"/>
      </w:tabs>
    </w:pPr>
  </w:style>
  <w:style w:type="character" w:customStyle="1" w:styleId="HeaderChar">
    <w:name w:val="Header Char"/>
    <w:basedOn w:val="DefaultParagraphFont"/>
    <w:link w:val="Header"/>
    <w:uiPriority w:val="99"/>
    <w:rsid w:val="00664C7C"/>
  </w:style>
  <w:style w:type="character" w:styleId="PageNumber">
    <w:name w:val="page number"/>
    <w:basedOn w:val="DefaultParagraphFont"/>
    <w:uiPriority w:val="99"/>
    <w:semiHidden/>
    <w:unhideWhenUsed/>
    <w:rsid w:val="00664C7C"/>
  </w:style>
  <w:style w:type="paragraph" w:styleId="Footer">
    <w:name w:val="footer"/>
    <w:basedOn w:val="Normal"/>
    <w:link w:val="FooterChar"/>
    <w:uiPriority w:val="99"/>
    <w:unhideWhenUsed/>
    <w:rsid w:val="0045783F"/>
    <w:pPr>
      <w:tabs>
        <w:tab w:val="center" w:pos="4320"/>
        <w:tab w:val="right" w:pos="8640"/>
      </w:tabs>
    </w:pPr>
  </w:style>
  <w:style w:type="character" w:customStyle="1" w:styleId="FooterChar">
    <w:name w:val="Footer Char"/>
    <w:basedOn w:val="DefaultParagraphFont"/>
    <w:link w:val="Footer"/>
    <w:uiPriority w:val="99"/>
    <w:rsid w:val="0045783F"/>
  </w:style>
  <w:style w:type="paragraph" w:styleId="NoSpacing">
    <w:name w:val="No Spacing"/>
    <w:link w:val="NoSpacingChar"/>
    <w:qFormat/>
    <w:rsid w:val="00316F4D"/>
    <w:rPr>
      <w:rFonts w:ascii="PMingLiU" w:hAnsi="PMingLiU"/>
      <w:sz w:val="22"/>
      <w:szCs w:val="22"/>
    </w:rPr>
  </w:style>
  <w:style w:type="character" w:customStyle="1" w:styleId="NoSpacingChar">
    <w:name w:val="No Spacing Char"/>
    <w:basedOn w:val="DefaultParagraphFont"/>
    <w:link w:val="NoSpacing"/>
    <w:rsid w:val="00316F4D"/>
    <w:rPr>
      <w:rFonts w:ascii="PMingLiU" w:hAnsi="PMingLiU"/>
      <w:sz w:val="22"/>
      <w:szCs w:val="22"/>
    </w:rPr>
  </w:style>
  <w:style w:type="paragraph" w:styleId="BalloonText">
    <w:name w:val="Balloon Text"/>
    <w:basedOn w:val="Normal"/>
    <w:link w:val="BalloonTextChar"/>
    <w:uiPriority w:val="99"/>
    <w:semiHidden/>
    <w:unhideWhenUsed/>
    <w:rsid w:val="001E7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525"/>
    <w:rPr>
      <w:rFonts w:ascii="Lucida Grande" w:hAnsi="Lucida Grande" w:cs="Lucida Grande"/>
      <w:sz w:val="18"/>
      <w:szCs w:val="18"/>
    </w:rPr>
  </w:style>
  <w:style w:type="character" w:customStyle="1" w:styleId="Heading1Char">
    <w:name w:val="Heading 1 Char"/>
    <w:basedOn w:val="DefaultParagraphFont"/>
    <w:link w:val="Heading1"/>
    <w:uiPriority w:val="9"/>
    <w:rsid w:val="00C437B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437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7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C7C"/>
    <w:pPr>
      <w:tabs>
        <w:tab w:val="center" w:pos="4320"/>
        <w:tab w:val="right" w:pos="8640"/>
      </w:tabs>
    </w:pPr>
  </w:style>
  <w:style w:type="character" w:customStyle="1" w:styleId="HeaderChar">
    <w:name w:val="Header Char"/>
    <w:basedOn w:val="DefaultParagraphFont"/>
    <w:link w:val="Header"/>
    <w:uiPriority w:val="99"/>
    <w:rsid w:val="00664C7C"/>
  </w:style>
  <w:style w:type="character" w:styleId="PageNumber">
    <w:name w:val="page number"/>
    <w:basedOn w:val="DefaultParagraphFont"/>
    <w:uiPriority w:val="99"/>
    <w:semiHidden/>
    <w:unhideWhenUsed/>
    <w:rsid w:val="00664C7C"/>
  </w:style>
  <w:style w:type="paragraph" w:styleId="Footer">
    <w:name w:val="footer"/>
    <w:basedOn w:val="Normal"/>
    <w:link w:val="FooterChar"/>
    <w:uiPriority w:val="99"/>
    <w:unhideWhenUsed/>
    <w:rsid w:val="0045783F"/>
    <w:pPr>
      <w:tabs>
        <w:tab w:val="center" w:pos="4320"/>
        <w:tab w:val="right" w:pos="8640"/>
      </w:tabs>
    </w:pPr>
  </w:style>
  <w:style w:type="character" w:customStyle="1" w:styleId="FooterChar">
    <w:name w:val="Footer Char"/>
    <w:basedOn w:val="DefaultParagraphFont"/>
    <w:link w:val="Footer"/>
    <w:uiPriority w:val="99"/>
    <w:rsid w:val="0045783F"/>
  </w:style>
  <w:style w:type="paragraph" w:styleId="NoSpacing">
    <w:name w:val="No Spacing"/>
    <w:link w:val="NoSpacingChar"/>
    <w:qFormat/>
    <w:rsid w:val="00316F4D"/>
    <w:rPr>
      <w:rFonts w:ascii="PMingLiU" w:hAnsi="PMingLiU"/>
      <w:sz w:val="22"/>
      <w:szCs w:val="22"/>
    </w:rPr>
  </w:style>
  <w:style w:type="character" w:customStyle="1" w:styleId="NoSpacingChar">
    <w:name w:val="No Spacing Char"/>
    <w:basedOn w:val="DefaultParagraphFont"/>
    <w:link w:val="NoSpacing"/>
    <w:rsid w:val="00316F4D"/>
    <w:rPr>
      <w:rFonts w:ascii="PMingLiU" w:hAnsi="PMingLiU"/>
      <w:sz w:val="22"/>
      <w:szCs w:val="22"/>
    </w:rPr>
  </w:style>
  <w:style w:type="paragraph" w:styleId="BalloonText">
    <w:name w:val="Balloon Text"/>
    <w:basedOn w:val="Normal"/>
    <w:link w:val="BalloonTextChar"/>
    <w:uiPriority w:val="99"/>
    <w:semiHidden/>
    <w:unhideWhenUsed/>
    <w:rsid w:val="001E7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525"/>
    <w:rPr>
      <w:rFonts w:ascii="Lucida Grande" w:hAnsi="Lucida Grande" w:cs="Lucida Grande"/>
      <w:sz w:val="18"/>
      <w:szCs w:val="18"/>
    </w:rPr>
  </w:style>
  <w:style w:type="character" w:customStyle="1" w:styleId="Heading1Char">
    <w:name w:val="Heading 1 Char"/>
    <w:basedOn w:val="DefaultParagraphFont"/>
    <w:link w:val="Heading1"/>
    <w:uiPriority w:val="9"/>
    <w:rsid w:val="00C437B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4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Xua17</b:Tag>
    <b:SourceType>InternetSite</b:SourceType>
    <b:Guid>{24FA6F69-9FDE-AC43-931A-51569E84704F}</b:Guid>
    <b:Title>Countries That Eat a Scary Amount of Candy </b:Title>
    <b:Year>2017</b:Year>
    <b:Author>
      <b:Author>
        <b:NameList>
          <b:Person>
            <b:Last>Ouyang</b:Last>
            <b:First>Xuanyan</b:First>
            <b:Middle>Iris</b:Middle>
          </b:Person>
        </b:NameList>
      </b:Author>
    </b:Author>
    <b:URL>https://www.usnews.com/news/best-countries/articles/2016-10-31/countries-that-consume-the-most-candy-per-year</b:URL>
    <b:YearAccessed>2019</b:YearAccessed>
    <b:MonthAccessed>04</b:MonthAccessed>
    <b:DayAccessed>17</b:DayAccessed>
    <b:RefOrder>3</b:RefOrder>
  </b:Source>
  <b:Source>
    <b:Tag>Jin10</b:Tag>
    <b:SourceType>JournalArticle</b:SourceType>
    <b:Guid>{61872444-1D6A-B440-B2D0-61E6B395E5BC}</b:Guid>
    <b:Title>On the Importance of Market Identification</b:Title>
    <b:Year>2010</b:Year>
    <b:Author>
      <b:Author>
        <b:NameList>
          <b:Person>
            <b:Last>Kim</b:Last>
            <b:First>Jin-Young</b:First>
          </b:Person>
        </b:NameList>
      </b:Author>
    </b:Author>
    <b:JournalName>e Hospitality Administration and Management Commons</b:JournalName>
    <b:RefOrder>1</b:RefOrder>
  </b:Source>
  <b:Source>
    <b:Tag>Chi02</b:Tag>
    <b:SourceType>JournalArticle</b:SourceType>
    <b:Guid>{36642AEE-0FC9-5B4F-BC6F-1887EDE87340}</b:Guid>
    <b:Author>
      <b:Author>
        <b:NameList>
          <b:Person>
            <b:Last>Lin</b:Last>
            <b:First>Chin‐Feng</b:First>
          </b:Person>
        </b:NameList>
      </b:Author>
    </b:Author>
    <b:Title>Segmenting customer brand preference: demographic or psychographic </b:Title>
    <b:JournalName>Journal of Product &amp; Brand Management</b:JournalName>
    <b:Year>2002</b:Year>
    <b:Volume>11</b:Volume>
    <b:Issue>4</b:Issue>
    <b:Pages>249-268</b:Pages>
    <b:RefOrder>2</b:RefOrder>
  </b:Source>
</b:Sources>
</file>

<file path=customXml/itemProps1.xml><?xml version="1.0" encoding="utf-8"?>
<ds:datastoreItem xmlns:ds="http://schemas.openxmlformats.org/officeDocument/2006/customXml" ds:itemID="{51AB7047-7614-FD48-94A0-55016304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966</Words>
  <Characters>5512</Characters>
  <Application>Microsoft Macintosh Word</Application>
  <DocSecurity>0</DocSecurity>
  <Lines>45</Lines>
  <Paragraphs>12</Paragraphs>
  <ScaleCrop>false</ScaleCrop>
  <Company>art</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2019-04-17T06:27:00Z</dcterms:created>
  <dcterms:modified xsi:type="dcterms:W3CDTF">2019-04-17T06:27:00Z</dcterms:modified>
</cp:coreProperties>
</file>