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6B7A442" w14:textId="77777777" w:rsidR="00E81978" w:rsidRPr="0016691B" w:rsidRDefault="00560B1C" w:rsidP="00C80BB5">
      <w:pPr>
        <w:pStyle w:val="Title"/>
        <w:rPr>
          <w:rFonts w:ascii="Times New Roman" w:hAnsi="Times New Roman" w:cs="Times New Roman"/>
        </w:rPr>
      </w:pPr>
      <w:sdt>
        <w:sdtPr>
          <w:rPr>
            <w:rFonts w:ascii="Times New Roman" w:hAnsi="Times New Roman" w:cs="Times New Roman"/>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A83238">
            <w:rPr>
              <w:rFonts w:ascii="Times New Roman" w:hAnsi="Times New Roman" w:cs="Times New Roman"/>
            </w:rPr>
            <w:t>Assignment</w:t>
          </w:r>
        </w:sdtContent>
      </w:sdt>
    </w:p>
    <w:sdt>
      <w:sdtPr>
        <w:rPr>
          <w:rFonts w:ascii="Times New Roman" w:hAnsi="Times New Roman" w:cs="Times New Roman"/>
        </w:r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2E255424" w14:textId="77777777" w:rsidR="00B823AA" w:rsidRPr="0016691B" w:rsidRDefault="00560B1C" w:rsidP="00297877">
          <w:pPr>
            <w:pStyle w:val="Title2"/>
            <w:rPr>
              <w:rFonts w:ascii="Times New Roman" w:hAnsi="Times New Roman" w:cs="Times New Roman"/>
            </w:rPr>
          </w:pPr>
          <w:r w:rsidRPr="0016691B">
            <w:rPr>
              <w:rFonts w:ascii="Times New Roman" w:hAnsi="Times New Roman" w:cs="Times New Roman"/>
            </w:rPr>
            <w:t>[Author Name(s), First M. Last, Omit Titles and Degrees]</w:t>
          </w:r>
        </w:p>
      </w:sdtContent>
    </w:sdt>
    <w:p w14:paraId="6919AC96" w14:textId="77777777" w:rsidR="00E81978" w:rsidRPr="0016691B" w:rsidRDefault="00560B1C" w:rsidP="00297877">
      <w:pPr>
        <w:pStyle w:val="Title2"/>
        <w:rPr>
          <w:rFonts w:ascii="Times New Roman" w:hAnsi="Times New Roman" w:cs="Times New Roman"/>
        </w:rPr>
      </w:pPr>
      <w:sdt>
        <w:sdtPr>
          <w:rPr>
            <w:rFonts w:ascii="Times New Roman" w:hAnsi="Times New Roman" w:cs="Times New Roman"/>
          </w:rPr>
          <w:alias w:val="Institutional Affiliation(s):"/>
          <w:tag w:val="Institutional Affiliation(s):"/>
          <w:id w:val="-1771543088"/>
          <w:placeholder>
            <w:docPart w:val="7F56B23060BE47FFBCA90144E8F89BCE"/>
          </w:placeholder>
          <w:temporary/>
          <w:showingPlcHdr/>
          <w15:appearance w15:val="hidden"/>
          <w:text/>
        </w:sdtPr>
        <w:sdtEndPr/>
        <w:sdtContent>
          <w:r w:rsidR="005D3A03" w:rsidRPr="0016691B">
            <w:rPr>
              <w:rFonts w:ascii="Times New Roman" w:hAnsi="Times New Roman" w:cs="Times New Roman"/>
            </w:rPr>
            <w:t>[Institutional Affiliation(s)]</w:t>
          </w:r>
        </w:sdtContent>
      </w:sdt>
    </w:p>
    <w:sdt>
      <w:sdtPr>
        <w:rPr>
          <w:rFonts w:ascii="Times New Roman" w:hAnsi="Times New Roman" w:cs="Times New Roman"/>
        </w:rPr>
        <w:alias w:val="Author Note:"/>
        <w:tag w:val="Author Note:"/>
        <w:id w:val="266668659"/>
        <w:placeholder>
          <w:docPart w:val="D5498F8D66B04815A464D0D565861443"/>
        </w:placeholder>
        <w:temporary/>
        <w:showingPlcHdr/>
        <w15:appearance w15:val="hidden"/>
      </w:sdtPr>
      <w:sdtEndPr/>
      <w:sdtContent>
        <w:p w14:paraId="18FEE996" w14:textId="77777777" w:rsidR="00E81978" w:rsidRPr="0016691B" w:rsidRDefault="00560B1C" w:rsidP="00297877">
          <w:pPr>
            <w:pStyle w:val="Title"/>
            <w:rPr>
              <w:rFonts w:ascii="Times New Roman" w:hAnsi="Times New Roman" w:cs="Times New Roman"/>
            </w:rPr>
          </w:pPr>
          <w:r w:rsidRPr="0016691B">
            <w:rPr>
              <w:rFonts w:ascii="Times New Roman" w:hAnsi="Times New Roman" w:cs="Times New Roman"/>
            </w:rPr>
            <w:t>Author Note</w:t>
          </w:r>
        </w:p>
      </w:sdtContent>
    </w:sdt>
    <w:sdt>
      <w:sdtPr>
        <w:rPr>
          <w:rFonts w:ascii="Times New Roman" w:hAnsi="Times New Roman" w:cs="Times New Roman"/>
        </w:r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0653D2F9" w14:textId="77777777" w:rsidR="00E81978" w:rsidRPr="0016691B" w:rsidRDefault="00560B1C" w:rsidP="00297877">
          <w:pPr>
            <w:pStyle w:val="Title2"/>
            <w:rPr>
              <w:rFonts w:ascii="Times New Roman" w:hAnsi="Times New Roman" w:cs="Times New Roman"/>
            </w:rPr>
          </w:pPr>
          <w:r w:rsidRPr="0016691B">
            <w:rPr>
              <w:rFonts w:ascii="Times New Roman" w:hAnsi="Times New Roman" w:cs="Times New Roman"/>
            </w:rPr>
            <w:t>[Include any grant/funding information and a complete correspondence address.]</w:t>
          </w:r>
        </w:p>
      </w:sdtContent>
    </w:sdt>
    <w:p w14:paraId="58D145C4" w14:textId="77777777" w:rsidR="00C90B86" w:rsidRPr="0016691B" w:rsidRDefault="00560B1C" w:rsidP="00155BAF">
      <w:pPr>
        <w:jc w:val="both"/>
        <w:rPr>
          <w:rFonts w:ascii="Times New Roman" w:eastAsiaTheme="minorHAnsi" w:hAnsi="Times New Roman" w:cs="Times New Roman"/>
          <w:b/>
          <w:bCs/>
          <w:kern w:val="0"/>
          <w:lang w:eastAsia="en-US"/>
        </w:rPr>
      </w:pPr>
      <w:r w:rsidRPr="0016691B">
        <w:rPr>
          <w:rFonts w:ascii="Times New Roman" w:eastAsiaTheme="minorHAnsi" w:hAnsi="Times New Roman" w:cs="Times New Roman"/>
          <w:b/>
          <w:bCs/>
          <w:kern w:val="0"/>
          <w:lang w:eastAsia="en-US"/>
        </w:rPr>
        <w:br w:type="page"/>
      </w:r>
    </w:p>
    <w:p w14:paraId="6F6E4997" w14:textId="77777777" w:rsidR="004454C7" w:rsidRPr="0016691B" w:rsidRDefault="00560B1C" w:rsidP="004454C7">
      <w:pPr>
        <w:jc w:val="center"/>
        <w:rPr>
          <w:rFonts w:ascii="Times New Roman" w:hAnsi="Times New Roman" w:cs="Times New Roman"/>
          <w:b/>
          <w:bCs/>
        </w:rPr>
      </w:pPr>
      <w:r>
        <w:rPr>
          <w:rFonts w:ascii="Times New Roman" w:hAnsi="Times New Roman" w:cs="Times New Roman"/>
          <w:b/>
          <w:bCs/>
        </w:rPr>
        <w:lastRenderedPageBreak/>
        <w:t xml:space="preserve">Assignment </w:t>
      </w:r>
      <w:r w:rsidR="00EF560D" w:rsidRPr="0016691B">
        <w:rPr>
          <w:rFonts w:ascii="Times New Roman" w:hAnsi="Times New Roman" w:cs="Times New Roman"/>
          <w:b/>
          <w:bCs/>
        </w:rPr>
        <w:t xml:space="preserve"> </w:t>
      </w:r>
      <w:r w:rsidR="00DD2AC6" w:rsidRPr="0016691B">
        <w:rPr>
          <w:rFonts w:ascii="Times New Roman" w:hAnsi="Times New Roman" w:cs="Times New Roman"/>
          <w:b/>
          <w:bCs/>
        </w:rPr>
        <w:t xml:space="preserve"> </w:t>
      </w:r>
    </w:p>
    <w:p w14:paraId="750A1A71" w14:textId="77777777" w:rsidR="00624640" w:rsidRDefault="00560B1C" w:rsidP="00624640">
      <w:pPr>
        <w:jc w:val="both"/>
        <w:rPr>
          <w:rFonts w:ascii="Times New Roman" w:hAnsi="Times New Roman" w:cs="Times New Roman"/>
          <w:color w:val="000000" w:themeColor="text1"/>
        </w:rPr>
      </w:pPr>
      <w:r>
        <w:rPr>
          <w:rFonts w:ascii="Times New Roman" w:hAnsi="Times New Roman" w:cs="Times New Roman"/>
          <w:color w:val="000000" w:themeColor="text1"/>
        </w:rPr>
        <w:t xml:space="preserve">ProQuest is a search engine </w:t>
      </w:r>
      <w:r>
        <w:rPr>
          <w:rFonts w:ascii="Times New Roman" w:hAnsi="Times New Roman" w:cs="Times New Roman"/>
          <w:color w:val="000000" w:themeColor="text1"/>
        </w:rPr>
        <w:t>committed</w:t>
      </w:r>
      <w:r w:rsidRPr="00D874F4">
        <w:rPr>
          <w:rFonts w:ascii="Times New Roman" w:hAnsi="Times New Roman" w:cs="Times New Roman"/>
          <w:color w:val="000000" w:themeColor="text1"/>
        </w:rPr>
        <w:t xml:space="preserve"> to associate the significant work conducted in the world’s research and knowledge societies. The company curates</w:t>
      </w:r>
      <w:r w:rsidRPr="00D874F4">
        <w:rPr>
          <w:rFonts w:ascii="Times New Roman" w:hAnsi="Times New Roman" w:cs="Times New Roman"/>
          <w:color w:val="000000" w:themeColor="text1"/>
        </w:rPr>
        <w:t xml:space="preserve"> material that matters to the development of knowledge, accumulating a library of billions of examined, indexed articles (Marleen, 2018). From an article taking from the ProQuest, it was suggested that with a partnership viewpoint, select social factors of</w:t>
      </w:r>
      <w:r w:rsidRPr="00D874F4">
        <w:rPr>
          <w:rFonts w:ascii="Times New Roman" w:hAnsi="Times New Roman" w:cs="Times New Roman"/>
          <w:color w:val="000000" w:themeColor="text1"/>
        </w:rPr>
        <w:t xml:space="preserve"> health (SDOH) and alleviating strategies emphasis nurses' social policy advocacy to progress the health of underprivileged inhabitants and decrease health inequities (Marleen, 2018). The study has suggested that nurses involve in multispectral partnership</w:t>
      </w:r>
      <w:r w:rsidRPr="00D874F4">
        <w:rPr>
          <w:rFonts w:ascii="Times New Roman" w:hAnsi="Times New Roman" w:cs="Times New Roman"/>
          <w:color w:val="000000" w:themeColor="text1"/>
        </w:rPr>
        <w:t>s and accept a Health in All Policies (HiAP) method to address social and health requirements of concern. It is concluded from the review of the articles that social determinants of health can be addressed effectively along with the nurse’s advocacy. Also,</w:t>
      </w:r>
      <w:r w:rsidRPr="00D874F4">
        <w:rPr>
          <w:rFonts w:ascii="Times New Roman" w:hAnsi="Times New Roman" w:cs="Times New Roman"/>
          <w:color w:val="000000" w:themeColor="text1"/>
        </w:rPr>
        <w:t xml:space="preserve"> the policies and strategies demand nurses’ involvement in the advoc</w:t>
      </w:r>
      <w:r>
        <w:rPr>
          <w:rFonts w:ascii="Times New Roman" w:hAnsi="Times New Roman" w:cs="Times New Roman"/>
          <w:color w:val="000000" w:themeColor="text1"/>
        </w:rPr>
        <w:t>acy and social policies</w:t>
      </w:r>
      <w:r w:rsidR="00A41FC4">
        <w:rPr>
          <w:rFonts w:ascii="Times New Roman" w:hAnsi="Times New Roman" w:cs="Times New Roman"/>
          <w:color w:val="000000" w:themeColor="text1"/>
        </w:rPr>
        <w:t xml:space="preserve"> </w:t>
      </w:r>
      <w:r w:rsidR="00A41FC4">
        <w:rPr>
          <w:rFonts w:ascii="Times New Roman" w:hAnsi="Times New Roman" w:cs="Times New Roman"/>
          <w:color w:val="000000" w:themeColor="text1"/>
        </w:rPr>
        <w:fldChar w:fldCharType="begin"/>
      </w:r>
      <w:r w:rsidR="00A41FC4">
        <w:rPr>
          <w:rFonts w:ascii="Times New Roman" w:hAnsi="Times New Roman" w:cs="Times New Roman"/>
          <w:color w:val="000000" w:themeColor="text1"/>
        </w:rPr>
        <w:instrText xml:space="preserve"> ADDIN ZOTERO_ITEM CSL_CITATION {"citationID":"aarlu4c42v","properties":{"formattedCitation":"{\\rtf (\\uc0\\u8220{}Nurse advocacy ERIC search engine - Google Search,\\uc0\\u8221{} n.d.)}","plainCitation":"(“Nurse advocacy ERIC search engine - Google Search,” n.d.)"},"citationItems":[{"id":282,"uris":["http://zotero.org/users/local/p8kwKNoG/items/749U7SZT"],"uri":["http://zotero.org/users/local/p8kwKNoG/items/749U7SZT"],"itemData":{"id":282,"type":"webpage","title":"Nurse advocacy ERIC search engine - Google Search","URL":"https://www.google.com/search?source=hp&amp;ei=8F65XcPbFtGHk74PufeRkAI&amp;q=Nurse+advocacy+ERIC+search+engine&amp;oq=Nurse+advocacy+ERIC+search+engine&amp;gs_l=psy-ab.3..33i160.1925.1925..2845...0.0..0.349.349.3-1......0....2j1..gws-wiz.....0.ZZihluf0Bec&amp;ved=0ahUKEwjDk53H3MPlAhXRw8QBHbl7BCIQ4dUDCAY&amp;uact=5","accessed":{"date-parts":[["2019",10,30]]}}}],"schema":"https://github.com/citation-style-language/schema/raw/master/csl-citation.json"} </w:instrText>
      </w:r>
      <w:r w:rsidR="00A41FC4">
        <w:rPr>
          <w:rFonts w:ascii="Times New Roman" w:hAnsi="Times New Roman" w:cs="Times New Roman"/>
          <w:color w:val="000000" w:themeColor="text1"/>
        </w:rPr>
        <w:fldChar w:fldCharType="separate"/>
      </w:r>
      <w:r w:rsidR="00A41FC4" w:rsidRPr="00A41FC4">
        <w:rPr>
          <w:rFonts w:ascii="Times New Roman" w:hAnsi="Times New Roman" w:cs="Times New Roman"/>
        </w:rPr>
        <w:t>(“Nurse advocacy ERI</w:t>
      </w:r>
      <w:r w:rsidR="00313374">
        <w:rPr>
          <w:rFonts w:ascii="Times New Roman" w:hAnsi="Times New Roman" w:cs="Times New Roman"/>
        </w:rPr>
        <w:t>C search engine</w:t>
      </w:r>
      <w:r w:rsidR="00A41FC4" w:rsidRPr="00A41FC4">
        <w:rPr>
          <w:rFonts w:ascii="Times New Roman" w:hAnsi="Times New Roman" w:cs="Times New Roman"/>
        </w:rPr>
        <w:t>," n.d.)</w:t>
      </w:r>
      <w:r w:rsidR="00A41FC4">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The search engine and databases ERIC was also helpful in revealing the detailed articles on nurse advocacy </w:t>
      </w:r>
      <w:r w:rsidRPr="005E7E1E">
        <w:rPr>
          <w:rFonts w:ascii="Times New Roman" w:hAnsi="Times New Roman" w:cs="Times New Roman"/>
        </w:rPr>
        <w:t>(“Nurse Advocacy ER</w:t>
      </w:r>
      <w:r>
        <w:rPr>
          <w:rFonts w:ascii="Times New Roman" w:hAnsi="Times New Roman" w:cs="Times New Roman"/>
        </w:rPr>
        <w:t>IC search engine</w:t>
      </w:r>
      <w:r w:rsidRPr="005E7E1E">
        <w:rPr>
          <w:rFonts w:ascii="Times New Roman" w:hAnsi="Times New Roman" w:cs="Times New Roman"/>
        </w:rPr>
        <w:t>," n.d.)</w:t>
      </w:r>
      <w:r>
        <w:rPr>
          <w:rFonts w:ascii="Times New Roman" w:hAnsi="Times New Roman" w:cs="Times New Roman"/>
          <w:color w:val="000000" w:themeColor="text1"/>
        </w:rPr>
        <w:t xml:space="preserve">. </w:t>
      </w:r>
    </w:p>
    <w:p w14:paraId="1FA5532B" w14:textId="77777777" w:rsidR="00624640" w:rsidRPr="00624640" w:rsidRDefault="00560B1C" w:rsidP="00624640">
      <w:pPr>
        <w:ind w:firstLine="0"/>
        <w:jc w:val="both"/>
        <w:rPr>
          <w:rFonts w:ascii="Times New Roman" w:hAnsi="Times New Roman" w:cs="Times New Roman"/>
          <w:b/>
          <w:color w:val="000000" w:themeColor="text1"/>
        </w:rPr>
      </w:pPr>
      <w:r>
        <w:rPr>
          <w:rFonts w:ascii="Times New Roman" w:hAnsi="Times New Roman" w:cs="Times New Roman"/>
          <w:b/>
          <w:color w:val="000000" w:themeColor="text1"/>
        </w:rPr>
        <w:t>The M</w:t>
      </w:r>
      <w:r w:rsidRPr="00624640">
        <w:rPr>
          <w:rFonts w:ascii="Times New Roman" w:hAnsi="Times New Roman" w:cs="Times New Roman"/>
          <w:b/>
          <w:color w:val="000000" w:themeColor="text1"/>
        </w:rPr>
        <w:t>ost Effective Search En</w:t>
      </w:r>
      <w:r w:rsidRPr="00624640">
        <w:rPr>
          <w:rFonts w:ascii="Times New Roman" w:hAnsi="Times New Roman" w:cs="Times New Roman"/>
          <w:b/>
          <w:color w:val="000000" w:themeColor="text1"/>
        </w:rPr>
        <w:t xml:space="preserve">gine </w:t>
      </w:r>
    </w:p>
    <w:p w14:paraId="247464AD" w14:textId="77777777" w:rsidR="00A83238" w:rsidRPr="00D874F4" w:rsidRDefault="00560B1C" w:rsidP="00A83238">
      <w:pPr>
        <w:jc w:val="both"/>
        <w:rPr>
          <w:rFonts w:ascii="Times New Roman" w:hAnsi="Times New Roman" w:cs="Times New Roman"/>
          <w:color w:val="000000" w:themeColor="text1"/>
        </w:rPr>
      </w:pPr>
      <w:r w:rsidRPr="00D874F4">
        <w:rPr>
          <w:rFonts w:ascii="Times New Roman" w:hAnsi="Times New Roman" w:cs="Times New Roman"/>
          <w:color w:val="000000" w:themeColor="text1"/>
        </w:rPr>
        <w:t>The search engines using Google scholar to review different articles published in the year 2017 an</w:t>
      </w:r>
      <w:r>
        <w:rPr>
          <w:rFonts w:ascii="Times New Roman" w:hAnsi="Times New Roman" w:cs="Times New Roman"/>
          <w:color w:val="000000" w:themeColor="text1"/>
        </w:rPr>
        <w:t xml:space="preserve">d 2018 related to nursing advocacy, </w:t>
      </w:r>
      <w:r w:rsidRPr="00D874F4">
        <w:rPr>
          <w:rFonts w:ascii="Times New Roman" w:hAnsi="Times New Roman" w:cs="Times New Roman"/>
          <w:color w:val="000000" w:themeColor="text1"/>
        </w:rPr>
        <w:t>it is demonstrated that nurse advocacy to progress public health and health impartiality through targeted communal e</w:t>
      </w:r>
      <w:r w:rsidRPr="00D874F4">
        <w:rPr>
          <w:rFonts w:ascii="Times New Roman" w:hAnsi="Times New Roman" w:cs="Times New Roman"/>
          <w:color w:val="000000" w:themeColor="text1"/>
        </w:rPr>
        <w:t>lements is possible. Particularly on behalf of underprivileged and disadvantaged individuals, nursing advocacy is significant to improve patient’s health</w:t>
      </w:r>
      <w:r>
        <w:rPr>
          <w:rFonts w:ascii="Times New Roman" w:hAnsi="Times New Roman" w:cs="Times New Roman"/>
          <w:color w:val="000000" w:themeColor="text1"/>
        </w:rPr>
        <w:t xml:space="preserve"> </w:t>
      </w:r>
      <w:r w:rsidRPr="00D874F4">
        <w:rPr>
          <w:rFonts w:ascii="Times New Roman" w:hAnsi="Times New Roman" w:cs="Times New Roman"/>
          <w:color w:val="000000" w:themeColor="text1"/>
          <w:shd w:val="clear" w:color="auto" w:fill="FFFFFF"/>
        </w:rPr>
        <w:t>(Williams et al., 2018)</w:t>
      </w:r>
      <w:r w:rsidRPr="00D874F4">
        <w:rPr>
          <w:rFonts w:ascii="Times New Roman" w:hAnsi="Times New Roman" w:cs="Times New Roman"/>
          <w:color w:val="000000" w:themeColor="text1"/>
        </w:rPr>
        <w:t>. Through various components of the precise social determinants and evidence-ba</w:t>
      </w:r>
      <w:r w:rsidRPr="00D874F4">
        <w:rPr>
          <w:rFonts w:ascii="Times New Roman" w:hAnsi="Times New Roman" w:cs="Times New Roman"/>
          <w:color w:val="000000" w:themeColor="text1"/>
        </w:rPr>
        <w:t>sed guidelines via nursing, advocacy helps achieve improved health of the community</w:t>
      </w:r>
      <w:r>
        <w:rPr>
          <w:rFonts w:ascii="Times New Roman" w:hAnsi="Times New Roman" w:cs="Times New Roman"/>
          <w:color w:val="000000" w:themeColor="text1"/>
        </w:rPr>
        <w:t xml:space="preserve"> </w:t>
      </w:r>
      <w:r w:rsidRPr="00D874F4">
        <w:rPr>
          <w:rFonts w:ascii="Times New Roman" w:hAnsi="Times New Roman" w:cs="Times New Roman"/>
          <w:color w:val="000000" w:themeColor="text1"/>
          <w:shd w:val="clear" w:color="auto" w:fill="FFFFFF"/>
        </w:rPr>
        <w:t>(Williams et al., 2018)</w:t>
      </w:r>
      <w:r>
        <w:rPr>
          <w:rFonts w:ascii="Times New Roman" w:hAnsi="Times New Roman" w:cs="Times New Roman"/>
          <w:color w:val="000000" w:themeColor="text1"/>
        </w:rPr>
        <w:t xml:space="preserve">. </w:t>
      </w:r>
      <w:r w:rsidRPr="00D874F4">
        <w:rPr>
          <w:rFonts w:ascii="Times New Roman" w:hAnsi="Times New Roman" w:cs="Times New Roman"/>
          <w:color w:val="000000" w:themeColor="text1"/>
        </w:rPr>
        <w:t>Policy advocacy and dedicated resources are vital to address communal aspects that form population health</w:t>
      </w:r>
      <w:r>
        <w:rPr>
          <w:rFonts w:ascii="Times New Roman" w:hAnsi="Times New Roman" w:cs="Times New Roman"/>
          <w:color w:val="000000" w:themeColor="text1"/>
        </w:rPr>
        <w:t xml:space="preserve"> </w:t>
      </w:r>
      <w:r w:rsidRPr="009D5286">
        <w:rPr>
          <w:rFonts w:ascii="Times New Roman" w:hAnsi="Times New Roman" w:cs="Times New Roman"/>
          <w:color w:val="222222"/>
          <w:shd w:val="clear" w:color="auto" w:fill="FFFFFF"/>
        </w:rPr>
        <w:t>(Levey, 2018)</w:t>
      </w:r>
      <w:r w:rsidRPr="00D874F4">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Databases such as ProQuest </w:t>
      </w:r>
      <w:r>
        <w:rPr>
          <w:rFonts w:ascii="Times New Roman" w:hAnsi="Times New Roman" w:cs="Times New Roman"/>
          <w:color w:val="000000" w:themeColor="text1"/>
        </w:rPr>
        <w:lastRenderedPageBreak/>
        <w:t>and Google scholar were found to be more updated, and related articles were available in one click. Additionally, the quality of articles and the detailed article was published to evaluation the articles for our research.</w:t>
      </w:r>
    </w:p>
    <w:sdt>
      <w:sdtPr>
        <w:rPr>
          <w:rFonts w:ascii="Times New Roman" w:eastAsiaTheme="minorEastAsia" w:hAnsi="Times New Roman" w:cs="Times New Roman"/>
        </w:rPr>
        <w:id w:val="62297111"/>
        <w:docPartObj>
          <w:docPartGallery w:val="Bibliographies"/>
          <w:docPartUnique/>
        </w:docPartObj>
      </w:sdtPr>
      <w:sdtEndPr/>
      <w:sdtContent>
        <w:p w14:paraId="20470256" w14:textId="77777777" w:rsidR="00E81978" w:rsidRPr="0016691B" w:rsidRDefault="00560B1C" w:rsidP="00297877">
          <w:pPr>
            <w:pStyle w:val="SectionTitle"/>
            <w:rPr>
              <w:rFonts w:ascii="Times New Roman" w:hAnsi="Times New Roman" w:cs="Times New Roman"/>
              <w:b/>
            </w:rPr>
          </w:pPr>
          <w:r w:rsidRPr="0016691B">
            <w:rPr>
              <w:rFonts w:ascii="Times New Roman" w:hAnsi="Times New Roman" w:cs="Times New Roman"/>
              <w:b/>
            </w:rPr>
            <w:t>Referen</w:t>
          </w:r>
          <w:r w:rsidRPr="0016691B">
            <w:rPr>
              <w:rFonts w:ascii="Times New Roman" w:hAnsi="Times New Roman" w:cs="Times New Roman"/>
              <w:b/>
            </w:rPr>
            <w:t>ces</w:t>
          </w:r>
        </w:p>
        <w:p w14:paraId="5F316DA3" w14:textId="77777777" w:rsidR="00A41FC4" w:rsidRPr="00A41FC4" w:rsidRDefault="00560B1C" w:rsidP="00A41FC4">
          <w:pPr>
            <w:ind w:left="720" w:hanging="720"/>
            <w:jc w:val="both"/>
          </w:pPr>
          <w:r w:rsidRPr="00A41FC4">
            <w:t>Marleen Thornton PhD, R. N. (2018). Preparing today's nurses: Social determinants of health and nursing education. </w:t>
          </w:r>
          <w:r w:rsidRPr="00A41FC4">
            <w:rPr>
              <w:i/>
              <w:iCs/>
            </w:rPr>
            <w:t>Online Journal of Issues in Nursing</w:t>
          </w:r>
          <w:r w:rsidRPr="00A41FC4">
            <w:t>, </w:t>
          </w:r>
          <w:r w:rsidRPr="00A41FC4">
            <w:rPr>
              <w:i/>
              <w:iCs/>
            </w:rPr>
            <w:t>23</w:t>
          </w:r>
          <w:r w:rsidRPr="00A41FC4">
            <w:t>(3), 1-9.</w:t>
          </w:r>
        </w:p>
        <w:p w14:paraId="0648029A" w14:textId="77777777" w:rsidR="00A41FC4" w:rsidRPr="00A41FC4" w:rsidRDefault="00560B1C" w:rsidP="00A41FC4">
          <w:pPr>
            <w:ind w:left="720" w:hanging="720"/>
            <w:jc w:val="both"/>
          </w:pPr>
          <w:r w:rsidRPr="00A41FC4">
            <w:t>Levey, J. A. (2018). Universal design for instruction in nursing education: An integrati</w:t>
          </w:r>
          <w:r w:rsidRPr="00A41FC4">
            <w:t>ve review. </w:t>
          </w:r>
          <w:r w:rsidRPr="00A41FC4">
            <w:rPr>
              <w:i/>
              <w:iCs/>
            </w:rPr>
            <w:t>Nursing education perspectives</w:t>
          </w:r>
          <w:r w:rsidRPr="00A41FC4">
            <w:t>, </w:t>
          </w:r>
          <w:r w:rsidRPr="00A41FC4">
            <w:rPr>
              <w:i/>
              <w:iCs/>
            </w:rPr>
            <w:t>39</w:t>
          </w:r>
          <w:r w:rsidRPr="00A41FC4">
            <w:t>(3), 156-161.</w:t>
          </w:r>
        </w:p>
        <w:p w14:paraId="13986F24" w14:textId="77777777" w:rsidR="00A41FC4" w:rsidRPr="00A41FC4" w:rsidRDefault="00560B1C" w:rsidP="00A41FC4">
          <w:pPr>
            <w:ind w:left="720" w:hanging="720"/>
            <w:jc w:val="both"/>
          </w:pPr>
          <w:r w:rsidRPr="00A41FC4">
            <w:t>Williams, S. D., Phillips, J. M., &amp; Koyama, K. (2018). Nurse advocacy: adopting a health in all policies approach. </w:t>
          </w:r>
          <w:r w:rsidRPr="00A41FC4">
            <w:rPr>
              <w:i/>
              <w:iCs/>
            </w:rPr>
            <w:t>Online J Issues Nurs</w:t>
          </w:r>
          <w:r w:rsidRPr="00A41FC4">
            <w:t>, </w:t>
          </w:r>
          <w:r w:rsidRPr="00A41FC4">
            <w:rPr>
              <w:i/>
              <w:iCs/>
            </w:rPr>
            <w:t>23</w:t>
          </w:r>
          <w:r w:rsidRPr="00A41FC4">
            <w:t xml:space="preserve">(3). </w:t>
          </w:r>
        </w:p>
        <w:p w14:paraId="59EC7D76" w14:textId="77777777" w:rsidR="00313374" w:rsidRPr="00313374" w:rsidRDefault="00560B1C" w:rsidP="00313374">
          <w:pPr>
            <w:pStyle w:val="Bibliography"/>
            <w:rPr>
              <w:rFonts w:ascii="Times New Roman" w:hAnsi="Times New Roman" w:cs="Times New Roman"/>
            </w:rPr>
          </w:pPr>
          <w:r>
            <w:fldChar w:fldCharType="begin"/>
          </w:r>
          <w:r>
            <w:instrText xml:space="preserve"> ADDIN ZOTERO_BIBL {"custom":[]} CSL_BIBLIOGRAPHY </w:instrText>
          </w:r>
          <w:r>
            <w:fldChar w:fldCharType="separate"/>
          </w:r>
          <w:r w:rsidRPr="00313374">
            <w:rPr>
              <w:rFonts w:ascii="Times New Roman" w:hAnsi="Times New Roman" w:cs="Times New Roman"/>
            </w:rPr>
            <w:t>Nu</w:t>
          </w:r>
          <w:r w:rsidRPr="00313374">
            <w:rPr>
              <w:rFonts w:ascii="Times New Roman" w:hAnsi="Times New Roman" w:cs="Times New Roman"/>
            </w:rPr>
            <w:t>rse advocacy ERIC search engine - Google Search. (n.d.). Retrieved October 30, 2019, from https://www.google.com/search?source=hp&amp;ei=8F65XcPbFtGHk74PufeRkAI&amp;q=Nurse+advocacy+ERIC+search+engine&amp;oq=Nurse+advocacy+ERIC+search+engine&amp;gs_l=psy-ab.3..33i160.1925</w:t>
          </w:r>
          <w:r w:rsidRPr="00313374">
            <w:rPr>
              <w:rFonts w:ascii="Times New Roman" w:hAnsi="Times New Roman" w:cs="Times New Roman"/>
            </w:rPr>
            <w:t>.1925..2845...0.0..0.349.349.3-1......0....2j1..gws-wiz.....0.ZZihluf0Bec&amp;ved=0ahUKEwjDk53H3MPlAhXRw8QBHbl7BCIQ4dUDCAY&amp;uact=5</w:t>
          </w:r>
        </w:p>
        <w:p w14:paraId="6095F959" w14:textId="77777777" w:rsidR="000A093F" w:rsidRPr="0016691B" w:rsidRDefault="00560B1C" w:rsidP="00420ED8">
          <w:pPr>
            <w:ind w:firstLine="0"/>
            <w:jc w:val="both"/>
            <w:rPr>
              <w:rFonts w:ascii="Times New Roman" w:hAnsi="Times New Roman" w:cs="Times New Roman"/>
            </w:rPr>
          </w:pPr>
          <w:r>
            <w:rPr>
              <w:rFonts w:ascii="Times New Roman" w:hAnsi="Times New Roman" w:cs="Times New Roman"/>
            </w:rPr>
            <w:fldChar w:fldCharType="end"/>
          </w:r>
        </w:p>
        <w:p w14:paraId="748BB13B" w14:textId="77777777" w:rsidR="00420ED8" w:rsidRPr="0016691B" w:rsidRDefault="00420ED8" w:rsidP="00420ED8">
          <w:pPr>
            <w:ind w:left="720" w:hanging="720"/>
            <w:jc w:val="both"/>
            <w:rPr>
              <w:rFonts w:ascii="Times New Roman" w:hAnsi="Times New Roman" w:cs="Times New Roman"/>
            </w:rPr>
          </w:pPr>
        </w:p>
        <w:p w14:paraId="2E1B25D6" w14:textId="77777777" w:rsidR="00E81978" w:rsidRPr="0016691B" w:rsidRDefault="00560B1C" w:rsidP="00155BAF">
          <w:pPr>
            <w:ind w:firstLine="0"/>
            <w:jc w:val="both"/>
            <w:rPr>
              <w:rFonts w:ascii="Times New Roman" w:hAnsi="Times New Roman" w:cs="Times New Roman"/>
            </w:rPr>
          </w:pPr>
        </w:p>
      </w:sdtContent>
    </w:sdt>
    <w:sectPr w:rsidR="00E81978" w:rsidRPr="0016691B">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64CB0" w14:textId="77777777" w:rsidR="00560B1C" w:rsidRDefault="00560B1C">
      <w:pPr>
        <w:spacing w:line="240" w:lineRule="auto"/>
      </w:pPr>
      <w:r>
        <w:separator/>
      </w:r>
    </w:p>
  </w:endnote>
  <w:endnote w:type="continuationSeparator" w:id="0">
    <w:p w14:paraId="49EE1FEC" w14:textId="77777777" w:rsidR="00560B1C" w:rsidRDefault="00560B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71DF2" w14:textId="77777777" w:rsidR="00560B1C" w:rsidRDefault="00560B1C">
      <w:pPr>
        <w:spacing w:line="240" w:lineRule="auto"/>
      </w:pPr>
      <w:r>
        <w:separator/>
      </w:r>
    </w:p>
  </w:footnote>
  <w:footnote w:type="continuationSeparator" w:id="0">
    <w:p w14:paraId="0F789CEA" w14:textId="77777777" w:rsidR="00560B1C" w:rsidRDefault="00560B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0F094" w14:textId="77777777" w:rsidR="007F6951" w:rsidRDefault="00560B1C">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044224">
          <w:rPr>
            <w:rStyle w:val="Strong"/>
          </w:rPr>
          <w:t>HEALTHCARE</w:t>
        </w:r>
      </w:sdtContent>
    </w:sdt>
    <w:r>
      <w:ptab w:relativeTo="margin" w:alignment="right" w:leader="none"/>
    </w:r>
    <w:r w:rsidR="00044224">
      <w:rPr>
        <w:rStyle w:val="Strong"/>
      </w:rPr>
      <w:fldChar w:fldCharType="begin"/>
    </w:r>
    <w:r w:rsidR="00044224">
      <w:rPr>
        <w:rStyle w:val="Strong"/>
      </w:rPr>
      <w:instrText xml:space="preserve"> PAGE   \* MERGEFORMAT </w:instrText>
    </w:r>
    <w:r w:rsidR="00044224">
      <w:rPr>
        <w:rStyle w:val="Strong"/>
      </w:rPr>
      <w:fldChar w:fldCharType="separate"/>
    </w:r>
    <w:r w:rsidR="009F1FE6">
      <w:rPr>
        <w:rStyle w:val="Strong"/>
        <w:noProof/>
      </w:rPr>
      <w:t>3</w:t>
    </w:r>
    <w:r w:rsidR="00044224">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722EB" w14:textId="77777777" w:rsidR="007F6951" w:rsidRDefault="00560B1C" w:rsidP="008A35AD">
    <w:pPr>
      <w:pStyle w:val="Header"/>
      <w:rPr>
        <w:rStyle w:val="Strong"/>
      </w:rPr>
    </w:pPr>
    <w:r>
      <w:t xml:space="preserve">Running head: </w:t>
    </w:r>
    <w:r>
      <w:rPr>
        <w:rStyle w:val="Strong"/>
      </w:rPr>
      <w:t>Healthcare</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9F1FE6">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FE513A6"/>
    <w:multiLevelType w:val="hybridMultilevel"/>
    <w:tmpl w:val="1D73B48A"/>
    <w:lvl w:ilvl="0" w:tplc="15B62590">
      <w:start w:val="1"/>
      <w:numFmt w:val="bullet"/>
      <w:lvlText w:val="•"/>
      <w:lvlJc w:val="left"/>
    </w:lvl>
    <w:lvl w:ilvl="1" w:tplc="497A4172">
      <w:numFmt w:val="decimal"/>
      <w:lvlText w:val=""/>
      <w:lvlJc w:val="left"/>
    </w:lvl>
    <w:lvl w:ilvl="2" w:tplc="0932389E">
      <w:numFmt w:val="decimal"/>
      <w:lvlText w:val=""/>
      <w:lvlJc w:val="left"/>
    </w:lvl>
    <w:lvl w:ilvl="3" w:tplc="8FD43A6E">
      <w:numFmt w:val="decimal"/>
      <w:lvlText w:val=""/>
      <w:lvlJc w:val="left"/>
    </w:lvl>
    <w:lvl w:ilvl="4" w:tplc="10FCEEDC">
      <w:numFmt w:val="decimal"/>
      <w:lvlText w:val=""/>
      <w:lvlJc w:val="left"/>
    </w:lvl>
    <w:lvl w:ilvl="5" w:tplc="33EE8140">
      <w:numFmt w:val="decimal"/>
      <w:lvlText w:val=""/>
      <w:lvlJc w:val="left"/>
    </w:lvl>
    <w:lvl w:ilvl="6" w:tplc="0686C2F2">
      <w:numFmt w:val="decimal"/>
      <w:lvlText w:val=""/>
      <w:lvlJc w:val="left"/>
    </w:lvl>
    <w:lvl w:ilvl="7" w:tplc="2F9A8ED2">
      <w:numFmt w:val="decimal"/>
      <w:lvlText w:val=""/>
      <w:lvlJc w:val="left"/>
    </w:lvl>
    <w:lvl w:ilvl="8" w:tplc="A77CAB44">
      <w:numFmt w:val="decimal"/>
      <w:lvlText w:val=""/>
      <w:lvlJc w:val="left"/>
    </w:lvl>
  </w:abstractNum>
  <w:abstractNum w:abstractNumId="1" w15:restartNumberingAfterBreak="0">
    <w:nsid w:val="A6AD8947"/>
    <w:multiLevelType w:val="hybridMultilevel"/>
    <w:tmpl w:val="2CD953BE"/>
    <w:lvl w:ilvl="0" w:tplc="18224C92">
      <w:start w:val="1"/>
      <w:numFmt w:val="bullet"/>
      <w:lvlText w:val="•"/>
      <w:lvlJc w:val="left"/>
    </w:lvl>
    <w:lvl w:ilvl="1" w:tplc="D7A8EFEC">
      <w:numFmt w:val="decimal"/>
      <w:lvlText w:val=""/>
      <w:lvlJc w:val="left"/>
    </w:lvl>
    <w:lvl w:ilvl="2" w:tplc="F6BE8082">
      <w:numFmt w:val="decimal"/>
      <w:lvlText w:val=""/>
      <w:lvlJc w:val="left"/>
    </w:lvl>
    <w:lvl w:ilvl="3" w:tplc="78F6FA3C">
      <w:numFmt w:val="decimal"/>
      <w:lvlText w:val=""/>
      <w:lvlJc w:val="left"/>
    </w:lvl>
    <w:lvl w:ilvl="4" w:tplc="9AB6C6DA">
      <w:numFmt w:val="decimal"/>
      <w:lvlText w:val=""/>
      <w:lvlJc w:val="left"/>
    </w:lvl>
    <w:lvl w:ilvl="5" w:tplc="37AAEBEC">
      <w:numFmt w:val="decimal"/>
      <w:lvlText w:val=""/>
      <w:lvlJc w:val="left"/>
    </w:lvl>
    <w:lvl w:ilvl="6" w:tplc="4F1A2A78">
      <w:numFmt w:val="decimal"/>
      <w:lvlText w:val=""/>
      <w:lvlJc w:val="left"/>
    </w:lvl>
    <w:lvl w:ilvl="7" w:tplc="B9E8A058">
      <w:numFmt w:val="decimal"/>
      <w:lvlText w:val=""/>
      <w:lvlJc w:val="left"/>
    </w:lvl>
    <w:lvl w:ilvl="8" w:tplc="B9FCA3EA">
      <w:numFmt w:val="decimal"/>
      <w:lvlText w:val=""/>
      <w:lvlJc w:val="left"/>
    </w:lvl>
  </w:abstractNum>
  <w:abstractNum w:abstractNumId="2" w15:restartNumberingAfterBreak="0">
    <w:nsid w:val="B073E91A"/>
    <w:multiLevelType w:val="hybridMultilevel"/>
    <w:tmpl w:val="BDDE05C7"/>
    <w:lvl w:ilvl="0" w:tplc="C27A6238">
      <w:start w:val="1"/>
      <w:numFmt w:val="bullet"/>
      <w:lvlText w:val="•"/>
      <w:lvlJc w:val="left"/>
    </w:lvl>
    <w:lvl w:ilvl="1" w:tplc="74CC1B22">
      <w:numFmt w:val="decimal"/>
      <w:lvlText w:val=""/>
      <w:lvlJc w:val="left"/>
    </w:lvl>
    <w:lvl w:ilvl="2" w:tplc="466885BA">
      <w:numFmt w:val="decimal"/>
      <w:lvlText w:val=""/>
      <w:lvlJc w:val="left"/>
    </w:lvl>
    <w:lvl w:ilvl="3" w:tplc="B28E8CD0">
      <w:numFmt w:val="decimal"/>
      <w:lvlText w:val=""/>
      <w:lvlJc w:val="left"/>
    </w:lvl>
    <w:lvl w:ilvl="4" w:tplc="9D346E1E">
      <w:numFmt w:val="decimal"/>
      <w:lvlText w:val=""/>
      <w:lvlJc w:val="left"/>
    </w:lvl>
    <w:lvl w:ilvl="5" w:tplc="17742856">
      <w:numFmt w:val="decimal"/>
      <w:lvlText w:val=""/>
      <w:lvlJc w:val="left"/>
    </w:lvl>
    <w:lvl w:ilvl="6" w:tplc="F9ACDBF6">
      <w:numFmt w:val="decimal"/>
      <w:lvlText w:val=""/>
      <w:lvlJc w:val="left"/>
    </w:lvl>
    <w:lvl w:ilvl="7" w:tplc="E4F64E40">
      <w:numFmt w:val="decimal"/>
      <w:lvlText w:val=""/>
      <w:lvlJc w:val="left"/>
    </w:lvl>
    <w:lvl w:ilvl="8" w:tplc="64EE7CF0">
      <w:numFmt w:val="decimal"/>
      <w:lvlText w:val=""/>
      <w:lvlJc w:val="left"/>
    </w:lvl>
  </w:abstractNum>
  <w:abstractNum w:abstractNumId="3" w15:restartNumberingAfterBreak="0">
    <w:nsid w:val="D8081752"/>
    <w:multiLevelType w:val="hybridMultilevel"/>
    <w:tmpl w:val="04D24F56"/>
    <w:lvl w:ilvl="0" w:tplc="C7F6E358">
      <w:start w:val="1"/>
      <w:numFmt w:val="bullet"/>
      <w:lvlText w:val="•"/>
      <w:lvlJc w:val="left"/>
    </w:lvl>
    <w:lvl w:ilvl="1" w:tplc="30B27960">
      <w:numFmt w:val="decimal"/>
      <w:lvlText w:val=""/>
      <w:lvlJc w:val="left"/>
    </w:lvl>
    <w:lvl w:ilvl="2" w:tplc="CC92999E">
      <w:numFmt w:val="decimal"/>
      <w:lvlText w:val=""/>
      <w:lvlJc w:val="left"/>
    </w:lvl>
    <w:lvl w:ilvl="3" w:tplc="D902BC6A">
      <w:numFmt w:val="decimal"/>
      <w:lvlText w:val=""/>
      <w:lvlJc w:val="left"/>
    </w:lvl>
    <w:lvl w:ilvl="4" w:tplc="D80E2CF2">
      <w:numFmt w:val="decimal"/>
      <w:lvlText w:val=""/>
      <w:lvlJc w:val="left"/>
    </w:lvl>
    <w:lvl w:ilvl="5" w:tplc="8C562700">
      <w:numFmt w:val="decimal"/>
      <w:lvlText w:val=""/>
      <w:lvlJc w:val="left"/>
    </w:lvl>
    <w:lvl w:ilvl="6" w:tplc="A08EE182">
      <w:numFmt w:val="decimal"/>
      <w:lvlText w:val=""/>
      <w:lvlJc w:val="left"/>
    </w:lvl>
    <w:lvl w:ilvl="7" w:tplc="F8A8C8AA">
      <w:numFmt w:val="decimal"/>
      <w:lvlText w:val=""/>
      <w:lvlJc w:val="left"/>
    </w:lvl>
    <w:lvl w:ilvl="8" w:tplc="C2F23B1A">
      <w:numFmt w:val="decimal"/>
      <w:lvlText w:val=""/>
      <w:lvlJc w:val="left"/>
    </w:lvl>
  </w:abstractNum>
  <w:abstractNum w:abstractNumId="4" w15:restartNumberingAfterBreak="0">
    <w:nsid w:val="E5B523C1"/>
    <w:multiLevelType w:val="hybridMultilevel"/>
    <w:tmpl w:val="023BF8AA"/>
    <w:lvl w:ilvl="0" w:tplc="6816797E">
      <w:start w:val="1"/>
      <w:numFmt w:val="bullet"/>
      <w:lvlText w:val="•"/>
      <w:lvlJc w:val="left"/>
    </w:lvl>
    <w:lvl w:ilvl="1" w:tplc="47724ACE">
      <w:numFmt w:val="decimal"/>
      <w:lvlText w:val=""/>
      <w:lvlJc w:val="left"/>
    </w:lvl>
    <w:lvl w:ilvl="2" w:tplc="58B81388">
      <w:numFmt w:val="decimal"/>
      <w:lvlText w:val=""/>
      <w:lvlJc w:val="left"/>
    </w:lvl>
    <w:lvl w:ilvl="3" w:tplc="AA6EF0F8">
      <w:numFmt w:val="decimal"/>
      <w:lvlText w:val=""/>
      <w:lvlJc w:val="left"/>
    </w:lvl>
    <w:lvl w:ilvl="4" w:tplc="FA3C66E2">
      <w:numFmt w:val="decimal"/>
      <w:lvlText w:val=""/>
      <w:lvlJc w:val="left"/>
    </w:lvl>
    <w:lvl w:ilvl="5" w:tplc="8B6E69D6">
      <w:numFmt w:val="decimal"/>
      <w:lvlText w:val=""/>
      <w:lvlJc w:val="left"/>
    </w:lvl>
    <w:lvl w:ilvl="6" w:tplc="D89A3590">
      <w:numFmt w:val="decimal"/>
      <w:lvlText w:val=""/>
      <w:lvlJc w:val="left"/>
    </w:lvl>
    <w:lvl w:ilvl="7" w:tplc="3A46080A">
      <w:numFmt w:val="decimal"/>
      <w:lvlText w:val=""/>
      <w:lvlJc w:val="left"/>
    </w:lvl>
    <w:lvl w:ilvl="8" w:tplc="CB84FB2C">
      <w:numFmt w:val="decimal"/>
      <w:lvlText w:val=""/>
      <w:lvlJc w:val="left"/>
    </w:lvl>
  </w:abstractNum>
  <w:abstractNum w:abstractNumId="5"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6"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7"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8"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9"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10"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11"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12"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3"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4"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5" w15:restartNumberingAfterBreak="0">
    <w:nsid w:val="083C045A"/>
    <w:multiLevelType w:val="hybridMultilevel"/>
    <w:tmpl w:val="542A6790"/>
    <w:lvl w:ilvl="0" w:tplc="FBE4DD9C">
      <w:start w:val="1"/>
      <w:numFmt w:val="bullet"/>
      <w:lvlText w:val=""/>
      <w:lvlJc w:val="left"/>
      <w:pPr>
        <w:ind w:left="720" w:hanging="360"/>
      </w:pPr>
      <w:rPr>
        <w:rFonts w:ascii="Symbol" w:hAnsi="Symbol" w:hint="default"/>
      </w:rPr>
    </w:lvl>
    <w:lvl w:ilvl="1" w:tplc="3D7E6220" w:tentative="1">
      <w:start w:val="1"/>
      <w:numFmt w:val="bullet"/>
      <w:lvlText w:val="o"/>
      <w:lvlJc w:val="left"/>
      <w:pPr>
        <w:ind w:left="1440" w:hanging="360"/>
      </w:pPr>
      <w:rPr>
        <w:rFonts w:ascii="Courier New" w:hAnsi="Courier New" w:cs="Courier New" w:hint="default"/>
      </w:rPr>
    </w:lvl>
    <w:lvl w:ilvl="2" w:tplc="DB088622" w:tentative="1">
      <w:start w:val="1"/>
      <w:numFmt w:val="bullet"/>
      <w:lvlText w:val=""/>
      <w:lvlJc w:val="left"/>
      <w:pPr>
        <w:ind w:left="2160" w:hanging="360"/>
      </w:pPr>
      <w:rPr>
        <w:rFonts w:ascii="Wingdings" w:hAnsi="Wingdings" w:hint="default"/>
      </w:rPr>
    </w:lvl>
    <w:lvl w:ilvl="3" w:tplc="39DE89DE" w:tentative="1">
      <w:start w:val="1"/>
      <w:numFmt w:val="bullet"/>
      <w:lvlText w:val=""/>
      <w:lvlJc w:val="left"/>
      <w:pPr>
        <w:ind w:left="2880" w:hanging="360"/>
      </w:pPr>
      <w:rPr>
        <w:rFonts w:ascii="Symbol" w:hAnsi="Symbol" w:hint="default"/>
      </w:rPr>
    </w:lvl>
    <w:lvl w:ilvl="4" w:tplc="A26EF860" w:tentative="1">
      <w:start w:val="1"/>
      <w:numFmt w:val="bullet"/>
      <w:lvlText w:val="o"/>
      <w:lvlJc w:val="left"/>
      <w:pPr>
        <w:ind w:left="3600" w:hanging="360"/>
      </w:pPr>
      <w:rPr>
        <w:rFonts w:ascii="Courier New" w:hAnsi="Courier New" w:cs="Courier New" w:hint="default"/>
      </w:rPr>
    </w:lvl>
    <w:lvl w:ilvl="5" w:tplc="2DFA3DAE" w:tentative="1">
      <w:start w:val="1"/>
      <w:numFmt w:val="bullet"/>
      <w:lvlText w:val=""/>
      <w:lvlJc w:val="left"/>
      <w:pPr>
        <w:ind w:left="4320" w:hanging="360"/>
      </w:pPr>
      <w:rPr>
        <w:rFonts w:ascii="Wingdings" w:hAnsi="Wingdings" w:hint="default"/>
      </w:rPr>
    </w:lvl>
    <w:lvl w:ilvl="6" w:tplc="A6C41D2C" w:tentative="1">
      <w:start w:val="1"/>
      <w:numFmt w:val="bullet"/>
      <w:lvlText w:val=""/>
      <w:lvlJc w:val="left"/>
      <w:pPr>
        <w:ind w:left="5040" w:hanging="360"/>
      </w:pPr>
      <w:rPr>
        <w:rFonts w:ascii="Symbol" w:hAnsi="Symbol" w:hint="default"/>
      </w:rPr>
    </w:lvl>
    <w:lvl w:ilvl="7" w:tplc="7234BBF6" w:tentative="1">
      <w:start w:val="1"/>
      <w:numFmt w:val="bullet"/>
      <w:lvlText w:val="o"/>
      <w:lvlJc w:val="left"/>
      <w:pPr>
        <w:ind w:left="5760" w:hanging="360"/>
      </w:pPr>
      <w:rPr>
        <w:rFonts w:ascii="Courier New" w:hAnsi="Courier New" w:cs="Courier New" w:hint="default"/>
      </w:rPr>
    </w:lvl>
    <w:lvl w:ilvl="8" w:tplc="4E28D31A" w:tentative="1">
      <w:start w:val="1"/>
      <w:numFmt w:val="bullet"/>
      <w:lvlText w:val=""/>
      <w:lvlJc w:val="left"/>
      <w:pPr>
        <w:ind w:left="6480" w:hanging="360"/>
      </w:pPr>
      <w:rPr>
        <w:rFonts w:ascii="Wingdings" w:hAnsi="Wingdings" w:hint="default"/>
      </w:rPr>
    </w:lvl>
  </w:abstractNum>
  <w:abstractNum w:abstractNumId="16" w15:restartNumberingAfterBreak="0">
    <w:nsid w:val="21BBFCD9"/>
    <w:multiLevelType w:val="hybridMultilevel"/>
    <w:tmpl w:val="A0B5B23B"/>
    <w:lvl w:ilvl="0" w:tplc="3378F94C">
      <w:start w:val="1"/>
      <w:numFmt w:val="bullet"/>
      <w:lvlText w:val="•"/>
      <w:lvlJc w:val="left"/>
    </w:lvl>
    <w:lvl w:ilvl="1" w:tplc="68C49D1C">
      <w:numFmt w:val="decimal"/>
      <w:lvlText w:val=""/>
      <w:lvlJc w:val="left"/>
    </w:lvl>
    <w:lvl w:ilvl="2" w:tplc="AB32281E">
      <w:numFmt w:val="decimal"/>
      <w:lvlText w:val=""/>
      <w:lvlJc w:val="left"/>
    </w:lvl>
    <w:lvl w:ilvl="3" w:tplc="7A5A4D7C">
      <w:numFmt w:val="decimal"/>
      <w:lvlText w:val=""/>
      <w:lvlJc w:val="left"/>
    </w:lvl>
    <w:lvl w:ilvl="4" w:tplc="196A5698">
      <w:numFmt w:val="decimal"/>
      <w:lvlText w:val=""/>
      <w:lvlJc w:val="left"/>
    </w:lvl>
    <w:lvl w:ilvl="5" w:tplc="9F46C688">
      <w:numFmt w:val="decimal"/>
      <w:lvlText w:val=""/>
      <w:lvlJc w:val="left"/>
    </w:lvl>
    <w:lvl w:ilvl="6" w:tplc="E98C2FBE">
      <w:numFmt w:val="decimal"/>
      <w:lvlText w:val=""/>
      <w:lvlJc w:val="left"/>
    </w:lvl>
    <w:lvl w:ilvl="7" w:tplc="0330B8F0">
      <w:numFmt w:val="decimal"/>
      <w:lvlText w:val=""/>
      <w:lvlJc w:val="left"/>
    </w:lvl>
    <w:lvl w:ilvl="8" w:tplc="754C732C">
      <w:numFmt w:val="decimal"/>
      <w:lvlText w:val=""/>
      <w:lvlJc w:val="left"/>
    </w:lvl>
  </w:abstractNum>
  <w:abstractNum w:abstractNumId="17" w15:restartNumberingAfterBreak="0">
    <w:nsid w:val="22CED08D"/>
    <w:multiLevelType w:val="hybridMultilevel"/>
    <w:tmpl w:val="9D020F7C"/>
    <w:lvl w:ilvl="0" w:tplc="0E5079E0">
      <w:start w:val="1"/>
      <w:numFmt w:val="bullet"/>
      <w:lvlText w:val="•"/>
      <w:lvlJc w:val="left"/>
    </w:lvl>
    <w:lvl w:ilvl="1" w:tplc="EB302E94">
      <w:numFmt w:val="decimal"/>
      <w:lvlText w:val=""/>
      <w:lvlJc w:val="left"/>
    </w:lvl>
    <w:lvl w:ilvl="2" w:tplc="6A245E9E">
      <w:numFmt w:val="decimal"/>
      <w:lvlText w:val=""/>
      <w:lvlJc w:val="left"/>
    </w:lvl>
    <w:lvl w:ilvl="3" w:tplc="32D8DB06">
      <w:numFmt w:val="decimal"/>
      <w:lvlText w:val=""/>
      <w:lvlJc w:val="left"/>
    </w:lvl>
    <w:lvl w:ilvl="4" w:tplc="31F4D782">
      <w:numFmt w:val="decimal"/>
      <w:lvlText w:val=""/>
      <w:lvlJc w:val="left"/>
    </w:lvl>
    <w:lvl w:ilvl="5" w:tplc="0FF22B08">
      <w:numFmt w:val="decimal"/>
      <w:lvlText w:val=""/>
      <w:lvlJc w:val="left"/>
    </w:lvl>
    <w:lvl w:ilvl="6" w:tplc="232815EC">
      <w:numFmt w:val="decimal"/>
      <w:lvlText w:val=""/>
      <w:lvlJc w:val="left"/>
    </w:lvl>
    <w:lvl w:ilvl="7" w:tplc="7DEC68B2">
      <w:numFmt w:val="decimal"/>
      <w:lvlText w:val=""/>
      <w:lvlJc w:val="left"/>
    </w:lvl>
    <w:lvl w:ilvl="8" w:tplc="144602E4">
      <w:numFmt w:val="decimal"/>
      <w:lvlText w:val=""/>
      <w:lvlJc w:val="left"/>
    </w:lvl>
  </w:abstractNum>
  <w:abstractNum w:abstractNumId="18" w15:restartNumberingAfterBreak="0">
    <w:nsid w:val="26FA8E88"/>
    <w:multiLevelType w:val="hybridMultilevel"/>
    <w:tmpl w:val="00681267"/>
    <w:lvl w:ilvl="0" w:tplc="29B431C2">
      <w:start w:val="1"/>
      <w:numFmt w:val="bullet"/>
      <w:lvlText w:val="•"/>
      <w:lvlJc w:val="left"/>
    </w:lvl>
    <w:lvl w:ilvl="1" w:tplc="65C24E66">
      <w:numFmt w:val="decimal"/>
      <w:lvlText w:val=""/>
      <w:lvlJc w:val="left"/>
    </w:lvl>
    <w:lvl w:ilvl="2" w:tplc="13AACC98">
      <w:numFmt w:val="decimal"/>
      <w:lvlText w:val=""/>
      <w:lvlJc w:val="left"/>
    </w:lvl>
    <w:lvl w:ilvl="3" w:tplc="89BEC5AC">
      <w:numFmt w:val="decimal"/>
      <w:lvlText w:val=""/>
      <w:lvlJc w:val="left"/>
    </w:lvl>
    <w:lvl w:ilvl="4" w:tplc="EA14BB2A">
      <w:numFmt w:val="decimal"/>
      <w:lvlText w:val=""/>
      <w:lvlJc w:val="left"/>
    </w:lvl>
    <w:lvl w:ilvl="5" w:tplc="B0C05ECC">
      <w:numFmt w:val="decimal"/>
      <w:lvlText w:val=""/>
      <w:lvlJc w:val="left"/>
    </w:lvl>
    <w:lvl w:ilvl="6" w:tplc="0AE0B806">
      <w:numFmt w:val="decimal"/>
      <w:lvlText w:val=""/>
      <w:lvlJc w:val="left"/>
    </w:lvl>
    <w:lvl w:ilvl="7" w:tplc="3ACAA042">
      <w:numFmt w:val="decimal"/>
      <w:lvlText w:val=""/>
      <w:lvlJc w:val="left"/>
    </w:lvl>
    <w:lvl w:ilvl="8" w:tplc="B37E8D54">
      <w:numFmt w:val="decimal"/>
      <w:lvlText w:val=""/>
      <w:lvlJc w:val="left"/>
    </w:lvl>
  </w:abstractNum>
  <w:abstractNum w:abstractNumId="19" w15:restartNumberingAfterBreak="0">
    <w:nsid w:val="3D883A6F"/>
    <w:multiLevelType w:val="hybridMultilevel"/>
    <w:tmpl w:val="1C1FD2D8"/>
    <w:lvl w:ilvl="0" w:tplc="0EA8C098">
      <w:start w:val="1"/>
      <w:numFmt w:val="bullet"/>
      <w:lvlText w:val="•"/>
      <w:lvlJc w:val="left"/>
    </w:lvl>
    <w:lvl w:ilvl="1" w:tplc="254088D0">
      <w:numFmt w:val="decimal"/>
      <w:lvlText w:val=""/>
      <w:lvlJc w:val="left"/>
    </w:lvl>
    <w:lvl w:ilvl="2" w:tplc="3E6E69E8">
      <w:numFmt w:val="decimal"/>
      <w:lvlText w:val=""/>
      <w:lvlJc w:val="left"/>
    </w:lvl>
    <w:lvl w:ilvl="3" w:tplc="6D4A29E4">
      <w:numFmt w:val="decimal"/>
      <w:lvlText w:val=""/>
      <w:lvlJc w:val="left"/>
    </w:lvl>
    <w:lvl w:ilvl="4" w:tplc="6936C68E">
      <w:numFmt w:val="decimal"/>
      <w:lvlText w:val=""/>
      <w:lvlJc w:val="left"/>
    </w:lvl>
    <w:lvl w:ilvl="5" w:tplc="AF5A83EE">
      <w:numFmt w:val="decimal"/>
      <w:lvlText w:val=""/>
      <w:lvlJc w:val="left"/>
    </w:lvl>
    <w:lvl w:ilvl="6" w:tplc="BA46B0A6">
      <w:numFmt w:val="decimal"/>
      <w:lvlText w:val=""/>
      <w:lvlJc w:val="left"/>
    </w:lvl>
    <w:lvl w:ilvl="7" w:tplc="60DC7426">
      <w:numFmt w:val="decimal"/>
      <w:lvlText w:val=""/>
      <w:lvlJc w:val="left"/>
    </w:lvl>
    <w:lvl w:ilvl="8" w:tplc="44CE0240">
      <w:numFmt w:val="decimal"/>
      <w:lvlText w:val=""/>
      <w:lvlJc w:val="left"/>
    </w:lvl>
  </w:abstractNum>
  <w:abstractNum w:abstractNumId="2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AB13265"/>
    <w:multiLevelType w:val="hybridMultilevel"/>
    <w:tmpl w:val="88C67BFA"/>
    <w:lvl w:ilvl="0" w:tplc="3E5815DE">
      <w:start w:val="1"/>
      <w:numFmt w:val="bullet"/>
      <w:lvlText w:val=""/>
      <w:lvlJc w:val="left"/>
      <w:pPr>
        <w:ind w:left="1080" w:hanging="360"/>
      </w:pPr>
      <w:rPr>
        <w:rFonts w:ascii="Symbol" w:hAnsi="Symbol" w:hint="default"/>
      </w:rPr>
    </w:lvl>
    <w:lvl w:ilvl="1" w:tplc="47C81092" w:tentative="1">
      <w:start w:val="1"/>
      <w:numFmt w:val="lowerLetter"/>
      <w:lvlText w:val="%2."/>
      <w:lvlJc w:val="left"/>
      <w:pPr>
        <w:ind w:left="1440" w:hanging="360"/>
      </w:pPr>
    </w:lvl>
    <w:lvl w:ilvl="2" w:tplc="21D43C1C" w:tentative="1">
      <w:start w:val="1"/>
      <w:numFmt w:val="lowerRoman"/>
      <w:lvlText w:val="%3."/>
      <w:lvlJc w:val="right"/>
      <w:pPr>
        <w:ind w:left="2160" w:hanging="180"/>
      </w:pPr>
    </w:lvl>
    <w:lvl w:ilvl="3" w:tplc="5D0CFA20" w:tentative="1">
      <w:start w:val="1"/>
      <w:numFmt w:val="decimal"/>
      <w:lvlText w:val="%4."/>
      <w:lvlJc w:val="left"/>
      <w:pPr>
        <w:ind w:left="2880" w:hanging="360"/>
      </w:pPr>
    </w:lvl>
    <w:lvl w:ilvl="4" w:tplc="4462D00E" w:tentative="1">
      <w:start w:val="1"/>
      <w:numFmt w:val="lowerLetter"/>
      <w:lvlText w:val="%5."/>
      <w:lvlJc w:val="left"/>
      <w:pPr>
        <w:ind w:left="3600" w:hanging="360"/>
      </w:pPr>
    </w:lvl>
    <w:lvl w:ilvl="5" w:tplc="386E255C" w:tentative="1">
      <w:start w:val="1"/>
      <w:numFmt w:val="lowerRoman"/>
      <w:lvlText w:val="%6."/>
      <w:lvlJc w:val="right"/>
      <w:pPr>
        <w:ind w:left="4320" w:hanging="180"/>
      </w:pPr>
    </w:lvl>
    <w:lvl w:ilvl="6" w:tplc="C350737A" w:tentative="1">
      <w:start w:val="1"/>
      <w:numFmt w:val="decimal"/>
      <w:lvlText w:val="%7."/>
      <w:lvlJc w:val="left"/>
      <w:pPr>
        <w:ind w:left="5040" w:hanging="360"/>
      </w:pPr>
    </w:lvl>
    <w:lvl w:ilvl="7" w:tplc="7EAE54F6" w:tentative="1">
      <w:start w:val="1"/>
      <w:numFmt w:val="lowerLetter"/>
      <w:lvlText w:val="%8."/>
      <w:lvlJc w:val="left"/>
      <w:pPr>
        <w:ind w:left="5760" w:hanging="360"/>
      </w:pPr>
    </w:lvl>
    <w:lvl w:ilvl="8" w:tplc="D8C6D842" w:tentative="1">
      <w:start w:val="1"/>
      <w:numFmt w:val="lowerRoman"/>
      <w:lvlText w:val="%9."/>
      <w:lvlJc w:val="right"/>
      <w:pPr>
        <w:ind w:left="6480" w:hanging="180"/>
      </w:pPr>
    </w:lvl>
  </w:abstractNum>
  <w:abstractNum w:abstractNumId="22" w15:restartNumberingAfterBreak="0">
    <w:nsid w:val="53A114F6"/>
    <w:multiLevelType w:val="multilevel"/>
    <w:tmpl w:val="904E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F705447"/>
    <w:multiLevelType w:val="hybridMultilevel"/>
    <w:tmpl w:val="A6856301"/>
    <w:lvl w:ilvl="0" w:tplc="9CB0A02C">
      <w:start w:val="1"/>
      <w:numFmt w:val="bullet"/>
      <w:lvlText w:val="•"/>
      <w:lvlJc w:val="left"/>
    </w:lvl>
    <w:lvl w:ilvl="1" w:tplc="49C6A312">
      <w:numFmt w:val="decimal"/>
      <w:lvlText w:val=""/>
      <w:lvlJc w:val="left"/>
    </w:lvl>
    <w:lvl w:ilvl="2" w:tplc="87AC7A8C">
      <w:numFmt w:val="decimal"/>
      <w:lvlText w:val=""/>
      <w:lvlJc w:val="left"/>
    </w:lvl>
    <w:lvl w:ilvl="3" w:tplc="C02E4B2A">
      <w:numFmt w:val="decimal"/>
      <w:lvlText w:val=""/>
      <w:lvlJc w:val="left"/>
    </w:lvl>
    <w:lvl w:ilvl="4" w:tplc="11C4D4F0">
      <w:numFmt w:val="decimal"/>
      <w:lvlText w:val=""/>
      <w:lvlJc w:val="left"/>
    </w:lvl>
    <w:lvl w:ilvl="5" w:tplc="79F8B37A">
      <w:numFmt w:val="decimal"/>
      <w:lvlText w:val=""/>
      <w:lvlJc w:val="left"/>
    </w:lvl>
    <w:lvl w:ilvl="6" w:tplc="CCF43E34">
      <w:numFmt w:val="decimal"/>
      <w:lvlText w:val=""/>
      <w:lvlJc w:val="left"/>
    </w:lvl>
    <w:lvl w:ilvl="7" w:tplc="AAD64976">
      <w:numFmt w:val="decimal"/>
      <w:lvlText w:val=""/>
      <w:lvlJc w:val="left"/>
    </w:lvl>
    <w:lvl w:ilvl="8" w:tplc="C546804A">
      <w:numFmt w:val="decimal"/>
      <w:lvlText w:val=""/>
      <w:lvlJc w:val="left"/>
    </w:lvl>
  </w:abstractNum>
  <w:abstractNum w:abstractNumId="26"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2"/>
  </w:num>
  <w:num w:numId="3">
    <w:abstractNumId w:val="11"/>
  </w:num>
  <w:num w:numId="4">
    <w:abstractNumId w:val="10"/>
  </w:num>
  <w:num w:numId="5">
    <w:abstractNumId w:val="9"/>
  </w:num>
  <w:num w:numId="6">
    <w:abstractNumId w:val="13"/>
  </w:num>
  <w:num w:numId="7">
    <w:abstractNumId w:val="8"/>
  </w:num>
  <w:num w:numId="8">
    <w:abstractNumId w:val="7"/>
  </w:num>
  <w:num w:numId="9">
    <w:abstractNumId w:val="6"/>
  </w:num>
  <w:num w:numId="10">
    <w:abstractNumId w:val="5"/>
  </w:num>
  <w:num w:numId="11">
    <w:abstractNumId w:val="14"/>
    <w:lvlOverride w:ilvl="0">
      <w:startOverride w:val="1"/>
    </w:lvlOverride>
  </w:num>
  <w:num w:numId="12">
    <w:abstractNumId w:val="26"/>
  </w:num>
  <w:num w:numId="13">
    <w:abstractNumId w:val="23"/>
  </w:num>
  <w:num w:numId="14">
    <w:abstractNumId w:val="20"/>
  </w:num>
  <w:num w:numId="15">
    <w:abstractNumId w:val="24"/>
  </w:num>
  <w:num w:numId="16">
    <w:abstractNumId w:val="21"/>
  </w:num>
  <w:num w:numId="17">
    <w:abstractNumId w:val="15"/>
  </w:num>
  <w:num w:numId="18">
    <w:abstractNumId w:val="22"/>
  </w:num>
  <w:num w:numId="19">
    <w:abstractNumId w:val="18"/>
  </w:num>
  <w:num w:numId="20">
    <w:abstractNumId w:val="3"/>
  </w:num>
  <w:num w:numId="21">
    <w:abstractNumId w:val="4"/>
  </w:num>
  <w:num w:numId="22">
    <w:abstractNumId w:val="16"/>
  </w:num>
  <w:num w:numId="23">
    <w:abstractNumId w:val="2"/>
  </w:num>
  <w:num w:numId="24">
    <w:abstractNumId w:val="0"/>
  </w:num>
  <w:num w:numId="25">
    <w:abstractNumId w:val="19"/>
  </w:num>
  <w:num w:numId="26">
    <w:abstractNumId w:val="17"/>
  </w:num>
  <w:num w:numId="27">
    <w:abstractNumId w:val="25"/>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2Mre0MDGzNDQ0N7RU0lEKTi0uzszPAykwqQUAxCp5iywAAAA="/>
  </w:docVars>
  <w:rsids>
    <w:rsidRoot w:val="00C50272"/>
    <w:rsid w:val="00012FF5"/>
    <w:rsid w:val="00022F2C"/>
    <w:rsid w:val="0002508C"/>
    <w:rsid w:val="000402AB"/>
    <w:rsid w:val="00044224"/>
    <w:rsid w:val="00047A3F"/>
    <w:rsid w:val="00056326"/>
    <w:rsid w:val="0005676F"/>
    <w:rsid w:val="000625F1"/>
    <w:rsid w:val="00083953"/>
    <w:rsid w:val="00095D57"/>
    <w:rsid w:val="000A093F"/>
    <w:rsid w:val="000B3FE4"/>
    <w:rsid w:val="000C2A41"/>
    <w:rsid w:val="000D3C9D"/>
    <w:rsid w:val="000D3F41"/>
    <w:rsid w:val="000D7669"/>
    <w:rsid w:val="000E2087"/>
    <w:rsid w:val="000F7459"/>
    <w:rsid w:val="00116915"/>
    <w:rsid w:val="00117456"/>
    <w:rsid w:val="00132792"/>
    <w:rsid w:val="00135B40"/>
    <w:rsid w:val="00155BAF"/>
    <w:rsid w:val="001627F7"/>
    <w:rsid w:val="0016691B"/>
    <w:rsid w:val="00191366"/>
    <w:rsid w:val="001A0C24"/>
    <w:rsid w:val="001A318A"/>
    <w:rsid w:val="001A5821"/>
    <w:rsid w:val="001D562D"/>
    <w:rsid w:val="001F5677"/>
    <w:rsid w:val="00210FCA"/>
    <w:rsid w:val="0021157D"/>
    <w:rsid w:val="00215D3C"/>
    <w:rsid w:val="00216DBC"/>
    <w:rsid w:val="00234431"/>
    <w:rsid w:val="00241880"/>
    <w:rsid w:val="00245DF8"/>
    <w:rsid w:val="002638A4"/>
    <w:rsid w:val="002821BE"/>
    <w:rsid w:val="00297877"/>
    <w:rsid w:val="002A1431"/>
    <w:rsid w:val="002A4312"/>
    <w:rsid w:val="002B769B"/>
    <w:rsid w:val="002C5160"/>
    <w:rsid w:val="002D2A07"/>
    <w:rsid w:val="002E7464"/>
    <w:rsid w:val="002F4853"/>
    <w:rsid w:val="00301C33"/>
    <w:rsid w:val="00311444"/>
    <w:rsid w:val="00313374"/>
    <w:rsid w:val="00314B57"/>
    <w:rsid w:val="00334EF0"/>
    <w:rsid w:val="00351A31"/>
    <w:rsid w:val="00355DCA"/>
    <w:rsid w:val="0036002D"/>
    <w:rsid w:val="00375F22"/>
    <w:rsid w:val="003823FD"/>
    <w:rsid w:val="00384869"/>
    <w:rsid w:val="00385A69"/>
    <w:rsid w:val="00386120"/>
    <w:rsid w:val="00387360"/>
    <w:rsid w:val="003A5C32"/>
    <w:rsid w:val="003B3D63"/>
    <w:rsid w:val="003B5905"/>
    <w:rsid w:val="003C326E"/>
    <w:rsid w:val="003C4622"/>
    <w:rsid w:val="003C76C0"/>
    <w:rsid w:val="003D046C"/>
    <w:rsid w:val="003E3C2B"/>
    <w:rsid w:val="003E7351"/>
    <w:rsid w:val="003E773F"/>
    <w:rsid w:val="003F4297"/>
    <w:rsid w:val="003F58F7"/>
    <w:rsid w:val="00401CF0"/>
    <w:rsid w:val="004023C6"/>
    <w:rsid w:val="004025E1"/>
    <w:rsid w:val="004117F2"/>
    <w:rsid w:val="00412390"/>
    <w:rsid w:val="00413138"/>
    <w:rsid w:val="00420ED8"/>
    <w:rsid w:val="0042164D"/>
    <w:rsid w:val="00433BF3"/>
    <w:rsid w:val="0043465F"/>
    <w:rsid w:val="00441B7C"/>
    <w:rsid w:val="004454C7"/>
    <w:rsid w:val="004455E5"/>
    <w:rsid w:val="0044612A"/>
    <w:rsid w:val="004507B0"/>
    <w:rsid w:val="0045199F"/>
    <w:rsid w:val="00452201"/>
    <w:rsid w:val="00461E3D"/>
    <w:rsid w:val="0046666F"/>
    <w:rsid w:val="004671E3"/>
    <w:rsid w:val="00474C5E"/>
    <w:rsid w:val="00486EC5"/>
    <w:rsid w:val="004B2AF7"/>
    <w:rsid w:val="004B39E6"/>
    <w:rsid w:val="004B414C"/>
    <w:rsid w:val="004B7278"/>
    <w:rsid w:val="004C350F"/>
    <w:rsid w:val="004C5EC8"/>
    <w:rsid w:val="004D40BF"/>
    <w:rsid w:val="004E24B2"/>
    <w:rsid w:val="004E7F4E"/>
    <w:rsid w:val="004F7243"/>
    <w:rsid w:val="005134F8"/>
    <w:rsid w:val="00532865"/>
    <w:rsid w:val="00551A02"/>
    <w:rsid w:val="005534FA"/>
    <w:rsid w:val="005600C7"/>
    <w:rsid w:val="00560B1C"/>
    <w:rsid w:val="00565B5C"/>
    <w:rsid w:val="005663F7"/>
    <w:rsid w:val="005866B7"/>
    <w:rsid w:val="005A03AB"/>
    <w:rsid w:val="005A2ACB"/>
    <w:rsid w:val="005A494E"/>
    <w:rsid w:val="005B6025"/>
    <w:rsid w:val="005C215B"/>
    <w:rsid w:val="005C39FE"/>
    <w:rsid w:val="005D3A03"/>
    <w:rsid w:val="005D4FB9"/>
    <w:rsid w:val="005D591C"/>
    <w:rsid w:val="005D6A7C"/>
    <w:rsid w:val="005E1665"/>
    <w:rsid w:val="005E7E1E"/>
    <w:rsid w:val="0060247E"/>
    <w:rsid w:val="0061081F"/>
    <w:rsid w:val="00611D81"/>
    <w:rsid w:val="00624640"/>
    <w:rsid w:val="006265E6"/>
    <w:rsid w:val="006360D3"/>
    <w:rsid w:val="0064157F"/>
    <w:rsid w:val="006510CE"/>
    <w:rsid w:val="00653C3E"/>
    <w:rsid w:val="006579AC"/>
    <w:rsid w:val="0066243E"/>
    <w:rsid w:val="006727C0"/>
    <w:rsid w:val="006955F5"/>
    <w:rsid w:val="006A0A5D"/>
    <w:rsid w:val="006A2216"/>
    <w:rsid w:val="006A389F"/>
    <w:rsid w:val="006B1784"/>
    <w:rsid w:val="006C011E"/>
    <w:rsid w:val="006C3779"/>
    <w:rsid w:val="006E0804"/>
    <w:rsid w:val="006E26F8"/>
    <w:rsid w:val="006F2277"/>
    <w:rsid w:val="00703C96"/>
    <w:rsid w:val="00710426"/>
    <w:rsid w:val="00712F51"/>
    <w:rsid w:val="00714198"/>
    <w:rsid w:val="007233A7"/>
    <w:rsid w:val="00724FE8"/>
    <w:rsid w:val="00732AF9"/>
    <w:rsid w:val="00737597"/>
    <w:rsid w:val="00747677"/>
    <w:rsid w:val="00750BB0"/>
    <w:rsid w:val="00776805"/>
    <w:rsid w:val="00777D2F"/>
    <w:rsid w:val="00786D3D"/>
    <w:rsid w:val="00795AF7"/>
    <w:rsid w:val="00795D75"/>
    <w:rsid w:val="007A2BCB"/>
    <w:rsid w:val="007A2E6D"/>
    <w:rsid w:val="007A49EC"/>
    <w:rsid w:val="007A6B7F"/>
    <w:rsid w:val="007C6573"/>
    <w:rsid w:val="007E01E5"/>
    <w:rsid w:val="007E557D"/>
    <w:rsid w:val="007F6951"/>
    <w:rsid w:val="008002C0"/>
    <w:rsid w:val="008030B1"/>
    <w:rsid w:val="00807F41"/>
    <w:rsid w:val="00812727"/>
    <w:rsid w:val="008151B1"/>
    <w:rsid w:val="00820622"/>
    <w:rsid w:val="00824875"/>
    <w:rsid w:val="0083300E"/>
    <w:rsid w:val="00833D38"/>
    <w:rsid w:val="00857703"/>
    <w:rsid w:val="00861345"/>
    <w:rsid w:val="008636B3"/>
    <w:rsid w:val="008641F6"/>
    <w:rsid w:val="00866797"/>
    <w:rsid w:val="0086746D"/>
    <w:rsid w:val="008729A3"/>
    <w:rsid w:val="00882FDF"/>
    <w:rsid w:val="00892FAB"/>
    <w:rsid w:val="008A0289"/>
    <w:rsid w:val="008A10A2"/>
    <w:rsid w:val="008A35AD"/>
    <w:rsid w:val="008C5323"/>
    <w:rsid w:val="008D5DC7"/>
    <w:rsid w:val="008E4BB4"/>
    <w:rsid w:val="008E5456"/>
    <w:rsid w:val="00903BB5"/>
    <w:rsid w:val="00904CD1"/>
    <w:rsid w:val="0091093D"/>
    <w:rsid w:val="00917F9F"/>
    <w:rsid w:val="00925FA6"/>
    <w:rsid w:val="00934906"/>
    <w:rsid w:val="00934B94"/>
    <w:rsid w:val="009367CC"/>
    <w:rsid w:val="009431C1"/>
    <w:rsid w:val="00943790"/>
    <w:rsid w:val="00952278"/>
    <w:rsid w:val="00956F30"/>
    <w:rsid w:val="00964388"/>
    <w:rsid w:val="0098521A"/>
    <w:rsid w:val="0099198E"/>
    <w:rsid w:val="009A2D39"/>
    <w:rsid w:val="009A6A3B"/>
    <w:rsid w:val="009D5286"/>
    <w:rsid w:val="009D6F47"/>
    <w:rsid w:val="009E7D62"/>
    <w:rsid w:val="009F1FE6"/>
    <w:rsid w:val="009F2C5E"/>
    <w:rsid w:val="009F3AF2"/>
    <w:rsid w:val="00A15554"/>
    <w:rsid w:val="00A34A1C"/>
    <w:rsid w:val="00A4197A"/>
    <w:rsid w:val="00A41FC4"/>
    <w:rsid w:val="00A43D3C"/>
    <w:rsid w:val="00A468B3"/>
    <w:rsid w:val="00A7202E"/>
    <w:rsid w:val="00A74A35"/>
    <w:rsid w:val="00A82F45"/>
    <w:rsid w:val="00A83238"/>
    <w:rsid w:val="00AB41C8"/>
    <w:rsid w:val="00AC0D02"/>
    <w:rsid w:val="00AC1B20"/>
    <w:rsid w:val="00AD0BCD"/>
    <w:rsid w:val="00AD35D4"/>
    <w:rsid w:val="00AF62C4"/>
    <w:rsid w:val="00B06B8B"/>
    <w:rsid w:val="00B12F57"/>
    <w:rsid w:val="00B170EE"/>
    <w:rsid w:val="00B20EFF"/>
    <w:rsid w:val="00B2632D"/>
    <w:rsid w:val="00B4134E"/>
    <w:rsid w:val="00B42C60"/>
    <w:rsid w:val="00B618C2"/>
    <w:rsid w:val="00B77FAF"/>
    <w:rsid w:val="00B823AA"/>
    <w:rsid w:val="00B842B6"/>
    <w:rsid w:val="00B95102"/>
    <w:rsid w:val="00B96C9C"/>
    <w:rsid w:val="00BA45DB"/>
    <w:rsid w:val="00BA740C"/>
    <w:rsid w:val="00BA785D"/>
    <w:rsid w:val="00BC2CA7"/>
    <w:rsid w:val="00BC7CB8"/>
    <w:rsid w:val="00BD2351"/>
    <w:rsid w:val="00BE2414"/>
    <w:rsid w:val="00BF1A99"/>
    <w:rsid w:val="00BF4184"/>
    <w:rsid w:val="00BF6512"/>
    <w:rsid w:val="00C02CBA"/>
    <w:rsid w:val="00C03509"/>
    <w:rsid w:val="00C038A3"/>
    <w:rsid w:val="00C0601E"/>
    <w:rsid w:val="00C20491"/>
    <w:rsid w:val="00C31D30"/>
    <w:rsid w:val="00C464F9"/>
    <w:rsid w:val="00C50272"/>
    <w:rsid w:val="00C53EE1"/>
    <w:rsid w:val="00C65218"/>
    <w:rsid w:val="00C67452"/>
    <w:rsid w:val="00C73F57"/>
    <w:rsid w:val="00C80BB5"/>
    <w:rsid w:val="00C86E9E"/>
    <w:rsid w:val="00C876E9"/>
    <w:rsid w:val="00C90B86"/>
    <w:rsid w:val="00C9703E"/>
    <w:rsid w:val="00CA0504"/>
    <w:rsid w:val="00CA32DA"/>
    <w:rsid w:val="00CA6631"/>
    <w:rsid w:val="00CB2C55"/>
    <w:rsid w:val="00CB419F"/>
    <w:rsid w:val="00CC0DDF"/>
    <w:rsid w:val="00CC311A"/>
    <w:rsid w:val="00CC398F"/>
    <w:rsid w:val="00CD6E39"/>
    <w:rsid w:val="00CE0469"/>
    <w:rsid w:val="00CF53E2"/>
    <w:rsid w:val="00CF5821"/>
    <w:rsid w:val="00CF6E91"/>
    <w:rsid w:val="00D026B4"/>
    <w:rsid w:val="00D04223"/>
    <w:rsid w:val="00D06805"/>
    <w:rsid w:val="00D20C2D"/>
    <w:rsid w:val="00D43839"/>
    <w:rsid w:val="00D5635B"/>
    <w:rsid w:val="00D67616"/>
    <w:rsid w:val="00D84EF9"/>
    <w:rsid w:val="00D850AC"/>
    <w:rsid w:val="00D85B68"/>
    <w:rsid w:val="00D874F4"/>
    <w:rsid w:val="00D93846"/>
    <w:rsid w:val="00D95F51"/>
    <w:rsid w:val="00D96741"/>
    <w:rsid w:val="00DB4C17"/>
    <w:rsid w:val="00DC6BA9"/>
    <w:rsid w:val="00DD0BF5"/>
    <w:rsid w:val="00DD2AC6"/>
    <w:rsid w:val="00DD6600"/>
    <w:rsid w:val="00DD768C"/>
    <w:rsid w:val="00DE33F9"/>
    <w:rsid w:val="00DF22FA"/>
    <w:rsid w:val="00E21EC5"/>
    <w:rsid w:val="00E27C85"/>
    <w:rsid w:val="00E314C8"/>
    <w:rsid w:val="00E41A19"/>
    <w:rsid w:val="00E55EC3"/>
    <w:rsid w:val="00E6004D"/>
    <w:rsid w:val="00E70D27"/>
    <w:rsid w:val="00E7771A"/>
    <w:rsid w:val="00E81978"/>
    <w:rsid w:val="00EA2DD8"/>
    <w:rsid w:val="00EA518A"/>
    <w:rsid w:val="00EB03FC"/>
    <w:rsid w:val="00EB0947"/>
    <w:rsid w:val="00EB1025"/>
    <w:rsid w:val="00ED4C78"/>
    <w:rsid w:val="00EF1FC3"/>
    <w:rsid w:val="00EF560D"/>
    <w:rsid w:val="00F00A98"/>
    <w:rsid w:val="00F04105"/>
    <w:rsid w:val="00F119F1"/>
    <w:rsid w:val="00F16291"/>
    <w:rsid w:val="00F25E0D"/>
    <w:rsid w:val="00F30669"/>
    <w:rsid w:val="00F3640A"/>
    <w:rsid w:val="00F379B7"/>
    <w:rsid w:val="00F4720A"/>
    <w:rsid w:val="00F525FA"/>
    <w:rsid w:val="00F56659"/>
    <w:rsid w:val="00F67875"/>
    <w:rsid w:val="00F8488F"/>
    <w:rsid w:val="00F8670C"/>
    <w:rsid w:val="00FA452E"/>
    <w:rsid w:val="00FD355B"/>
    <w:rsid w:val="00FE096D"/>
    <w:rsid w:val="00FE684F"/>
    <w:rsid w:val="00FF2002"/>
    <w:rsid w:val="00FF7D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1"/>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98521A"/>
    <w:rPr>
      <w:color w:val="5F5F5F" w:themeColor="hyperlink"/>
      <w:u w:val="single"/>
    </w:rPr>
  </w:style>
  <w:style w:type="paragraph" w:customStyle="1" w:styleId="Default">
    <w:name w:val="Default"/>
    <w:rsid w:val="00B42C60"/>
    <w:pPr>
      <w:autoSpaceDE w:val="0"/>
      <w:autoSpaceDN w:val="0"/>
      <w:adjustRightInd w:val="0"/>
      <w:spacing w:line="240" w:lineRule="auto"/>
      <w:ind w:firstLine="0"/>
    </w:pPr>
    <w:rPr>
      <w:rFonts w:ascii="Times New Roman" w:hAnsi="Times New Roman" w:cs="Times New Roman"/>
      <w:color w:val="000000"/>
    </w:rPr>
  </w:style>
  <w:style w:type="table" w:styleId="LightGrid-Accent1">
    <w:name w:val="Light Grid Accent 1"/>
    <w:basedOn w:val="TableNormal"/>
    <w:uiPriority w:val="62"/>
    <w:rsid w:val="005600C7"/>
    <w:pPr>
      <w:spacing w:line="240" w:lineRule="auto"/>
      <w:ind w:firstLine="0"/>
    </w:pPr>
    <w:rPr>
      <w:rFonts w:eastAsiaTheme="minorHAnsi"/>
      <w:sz w:val="22"/>
      <w:szCs w:val="22"/>
      <w:lang w:val="en-AU" w:eastAsia="en-US"/>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DF22FA" w:rsidRDefault="004A1C81">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DF22FA" w:rsidRDefault="004A1C81">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DF22FA" w:rsidRDefault="004A1C81">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DF22FA" w:rsidRDefault="004A1C81">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DF22FA" w:rsidRDefault="004A1C81">
          <w:pPr>
            <w:pStyle w:val="42E729BC0C5D463F875DA0FE6EB89EDD"/>
          </w:pPr>
          <w:r>
            <w:t>[Include any grant/funding information and a complete correspondence address.]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DF22FA" w:rsidRDefault="004A1C81">
          <w:pPr>
            <w:pStyle w:val="037316B403344476B38C5B9A07EB5CAC"/>
          </w:pPr>
          <w:r w:rsidRPr="005D3A03">
            <w:t>Figures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00006FF" w:usb1="0000FCFF" w:usb2="00000001"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002943"/>
    <w:rsid w:val="00006D49"/>
    <w:rsid w:val="000354EE"/>
    <w:rsid w:val="0004677A"/>
    <w:rsid w:val="0011653B"/>
    <w:rsid w:val="00147108"/>
    <w:rsid w:val="001A77BD"/>
    <w:rsid w:val="00291F4B"/>
    <w:rsid w:val="002950B9"/>
    <w:rsid w:val="00313E00"/>
    <w:rsid w:val="003263E1"/>
    <w:rsid w:val="00367D3E"/>
    <w:rsid w:val="00377B0D"/>
    <w:rsid w:val="00380D73"/>
    <w:rsid w:val="0038668C"/>
    <w:rsid w:val="003A1552"/>
    <w:rsid w:val="003C6660"/>
    <w:rsid w:val="003F2278"/>
    <w:rsid w:val="00404288"/>
    <w:rsid w:val="00467911"/>
    <w:rsid w:val="004A1C81"/>
    <w:rsid w:val="004B462F"/>
    <w:rsid w:val="004F4F7B"/>
    <w:rsid w:val="00536161"/>
    <w:rsid w:val="005441F7"/>
    <w:rsid w:val="005C0A96"/>
    <w:rsid w:val="005E26F4"/>
    <w:rsid w:val="005F2D63"/>
    <w:rsid w:val="0060633F"/>
    <w:rsid w:val="00661646"/>
    <w:rsid w:val="00691B25"/>
    <w:rsid w:val="006B5014"/>
    <w:rsid w:val="006D45CC"/>
    <w:rsid w:val="00715D70"/>
    <w:rsid w:val="00727E33"/>
    <w:rsid w:val="007F3DD6"/>
    <w:rsid w:val="00823848"/>
    <w:rsid w:val="009644F6"/>
    <w:rsid w:val="009A7100"/>
    <w:rsid w:val="00A20BE0"/>
    <w:rsid w:val="00A22F97"/>
    <w:rsid w:val="00A37D9F"/>
    <w:rsid w:val="00A40D21"/>
    <w:rsid w:val="00A70614"/>
    <w:rsid w:val="00AF2867"/>
    <w:rsid w:val="00B222F6"/>
    <w:rsid w:val="00B34F57"/>
    <w:rsid w:val="00B52052"/>
    <w:rsid w:val="00BA5B46"/>
    <w:rsid w:val="00C03483"/>
    <w:rsid w:val="00C37BBB"/>
    <w:rsid w:val="00C41DCC"/>
    <w:rsid w:val="00C57A2A"/>
    <w:rsid w:val="00CA4697"/>
    <w:rsid w:val="00CA732A"/>
    <w:rsid w:val="00CB2CF0"/>
    <w:rsid w:val="00CE2E3E"/>
    <w:rsid w:val="00D228CE"/>
    <w:rsid w:val="00DF22FA"/>
    <w:rsid w:val="00E46D8F"/>
    <w:rsid w:val="00F425D2"/>
    <w:rsid w:val="00F9073F"/>
    <w:rsid w:val="00FE7B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HEALTHCARE</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EE8EC4-EE1F-41CC-AFC7-7F0D9A76C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4</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Assignment</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dc:title>
  <dc:creator>Zack Gold</dc:creator>
  <cp:lastModifiedBy>Proofreader</cp:lastModifiedBy>
  <cp:revision>2</cp:revision>
  <dcterms:created xsi:type="dcterms:W3CDTF">2019-10-30T12:29:00Z</dcterms:created>
  <dcterms:modified xsi:type="dcterms:W3CDTF">2019-10-30T12:29:00Z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id="6ubt7AJB"/&gt;&lt;style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