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:rsidR="00F9444C" w:rsidRDefault="00F9444C">
          <w:pPr>
            <w:pStyle w:val="NoSpacing"/>
          </w:pPr>
          <w:r>
            <w:t>Your Name</w:t>
          </w:r>
        </w:p>
      </w:sdtContent>
    </w:sdt>
    <w:p w:rsidR="00E614DD" w:rsidRDefault="002516D0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:rsidR="00E614DD" w:rsidRDefault="002516D0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:rsidR="00E614DD" w:rsidRDefault="002516D0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:rsidR="00E614DD" w:rsidRDefault="00B81998">
      <w:pPr>
        <w:pStyle w:val="Title"/>
      </w:pPr>
      <w:r>
        <w:t>Business Strategy Analysis: Verizon</w:t>
      </w:r>
    </w:p>
    <w:p w:rsidR="00B81998" w:rsidRPr="00EF7A92" w:rsidRDefault="00801243" w:rsidP="00B81998">
      <w:pPr>
        <w:ind w:firstLine="0"/>
        <w:rPr>
          <w:b/>
        </w:rPr>
      </w:pPr>
      <w:r w:rsidRPr="00EF7A92">
        <w:rPr>
          <w:b/>
        </w:rPr>
        <w:t>Strategic Problem of Verizon</w:t>
      </w:r>
    </w:p>
    <w:p w:rsidR="00801243" w:rsidRDefault="00CE5EDF" w:rsidP="00B81998">
      <w:pPr>
        <w:ind w:firstLine="0"/>
      </w:pPr>
      <w:r>
        <w:tab/>
        <w:t xml:space="preserve">Verizon aka Verizon Wireless is a telecommunications company based in the US and it offers wireless services and products to its customers. </w:t>
      </w:r>
      <w:r w:rsidR="006C1909">
        <w:t>The parent co</w:t>
      </w:r>
      <w:r w:rsidR="00260422">
        <w:t xml:space="preserve">mpany of Verizon Wireless is Verizon Communications. Verizon Wireless is the largest </w:t>
      </w:r>
      <w:r w:rsidR="00E44659">
        <w:t xml:space="preserve">service provider in the telecommunications industry in the US. </w:t>
      </w:r>
      <w:r w:rsidR="008B34D1">
        <w:t xml:space="preserve">Verizon </w:t>
      </w:r>
      <w:r w:rsidR="00FF5395">
        <w:t>has been indulged currently in the development of 5</w:t>
      </w:r>
      <w:r w:rsidR="00FF5395" w:rsidRPr="00FF5395">
        <w:rPr>
          <w:vertAlign w:val="superscript"/>
        </w:rPr>
        <w:t>th</w:t>
      </w:r>
      <w:r w:rsidR="00FF5395">
        <w:t xml:space="preserve"> generation wireless technology.</w:t>
      </w:r>
    </w:p>
    <w:p w:rsidR="00DB3FDE" w:rsidRDefault="00DB3FDE" w:rsidP="00B81998">
      <w:pPr>
        <w:ind w:firstLine="0"/>
      </w:pPr>
      <w:r>
        <w:tab/>
        <w:t xml:space="preserve">Verizon faces certain issues </w:t>
      </w:r>
      <w:r w:rsidR="002F392E">
        <w:t>due to the changing trends of its industry</w:t>
      </w:r>
      <w:r w:rsidR="00E235C8">
        <w:t>, growing competition in the market,</w:t>
      </w:r>
      <w:r w:rsidR="002F392E">
        <w:t xml:space="preserve"> and </w:t>
      </w:r>
      <w:r w:rsidR="00E235C8">
        <w:t xml:space="preserve">increasing demands of consumers. </w:t>
      </w:r>
      <w:r w:rsidR="007A3217">
        <w:t xml:space="preserve">The most significant of these issues is price competition among the competitors, because </w:t>
      </w:r>
      <w:r w:rsidR="00930CA5">
        <w:t xml:space="preserve">companies like Sprint </w:t>
      </w:r>
      <w:r w:rsidR="00D87EE1">
        <w:t>and T-Mobile are offering their services and products at lower prices</w:t>
      </w:r>
      <w:r w:rsidR="00214299">
        <w:t xml:space="preserve"> </w:t>
      </w:r>
      <w:r w:rsidR="00214299">
        <w:t xml:space="preserve">(Narayanan and </w:t>
      </w:r>
      <w:proofErr w:type="spellStart"/>
      <w:r w:rsidR="00214299">
        <w:t>Heilprin</w:t>
      </w:r>
      <w:proofErr w:type="spellEnd"/>
      <w:r w:rsidR="00214299">
        <w:t>)</w:t>
      </w:r>
      <w:r w:rsidR="00D87EE1">
        <w:t xml:space="preserve">. </w:t>
      </w:r>
      <w:r w:rsidR="001A14B5">
        <w:t>Further, un-subscription of services by the existing users</w:t>
      </w:r>
      <w:r w:rsidR="00476678">
        <w:t xml:space="preserve"> is another challenge or threat that the company must have to address.</w:t>
      </w:r>
    </w:p>
    <w:p w:rsidR="00801243" w:rsidRPr="00EF7A92" w:rsidRDefault="00801243" w:rsidP="00B81998">
      <w:pPr>
        <w:ind w:firstLine="0"/>
        <w:rPr>
          <w:b/>
        </w:rPr>
      </w:pPr>
      <w:r w:rsidRPr="00EF7A92">
        <w:rPr>
          <w:b/>
        </w:rPr>
        <w:t>Analysis of the Wireless Telecommunication Industry</w:t>
      </w:r>
      <w:r w:rsidR="00F63A19" w:rsidRPr="00EF7A92">
        <w:rPr>
          <w:b/>
        </w:rPr>
        <w:t xml:space="preserve"> (5 Forces)</w:t>
      </w:r>
    </w:p>
    <w:p w:rsidR="00F63A19" w:rsidRDefault="00476678" w:rsidP="00B81998">
      <w:pPr>
        <w:ind w:firstLine="0"/>
      </w:pPr>
      <w:r>
        <w:tab/>
      </w:r>
      <w:r w:rsidR="002B6CF4">
        <w:t>The wireless telecommunication industry demonstrates intense compe</w:t>
      </w:r>
      <w:r w:rsidR="004952CD">
        <w:t xml:space="preserve">tition among various companies. Each company has to perform at its peak to stay ahead of others in the competition. </w:t>
      </w:r>
      <w:r w:rsidR="007A51CC">
        <w:t>Companies respond to the changes in marketplace by introducing new offers and revising their strategic plans</w:t>
      </w:r>
      <w:r w:rsidR="00B210D6">
        <w:t xml:space="preserve"> </w:t>
      </w:r>
      <w:r w:rsidR="00B210D6">
        <w:t>(Lee et al.)</w:t>
      </w:r>
      <w:r w:rsidR="007A51CC">
        <w:t xml:space="preserve">. For instance, Verizon introduced unlimited access to data and T-Mobile </w:t>
      </w:r>
      <w:r w:rsidR="00140363">
        <w:t xml:space="preserve">developed its uncarrier campaign – each of which has had important impact </w:t>
      </w:r>
      <w:r w:rsidR="00140363">
        <w:lastRenderedPageBreak/>
        <w:t xml:space="preserve">on the industry. </w:t>
      </w:r>
      <w:r w:rsidR="00E94728">
        <w:t>Potential for new entrants in the industry is little because of the size of this industry. A new entrant must have to be a large</w:t>
      </w:r>
      <w:r w:rsidR="005142A7">
        <w:t xml:space="preserve"> corporate with sufficient resources, huge capital, and most advanced technological forefronts. </w:t>
      </w:r>
      <w:r w:rsidR="00AB6E93">
        <w:t xml:space="preserve">The suppliers in this industry </w:t>
      </w:r>
      <w:r w:rsidR="00792668">
        <w:t xml:space="preserve">have to provide services on terms stated by the industry giants. Apple, </w:t>
      </w:r>
      <w:r w:rsidR="00531971">
        <w:t>Verizon</w:t>
      </w:r>
      <w:r w:rsidR="00792668">
        <w:t xml:space="preserve">, and similar large companies negotiate with suppliers having </w:t>
      </w:r>
      <w:r w:rsidR="00531971">
        <w:t xml:space="preserve">a competitive edge. </w:t>
      </w:r>
      <w:r w:rsidR="00663ECB">
        <w:t xml:space="preserve">Companies </w:t>
      </w:r>
      <w:r w:rsidR="009265F0">
        <w:t xml:space="preserve">in this industry have won strong consumers’ loyalty based on their promise of quality. </w:t>
      </w:r>
      <w:r w:rsidR="005B78F2">
        <w:t xml:space="preserve">In spite of charging high prices, they have succeeded in retaining </w:t>
      </w:r>
      <w:r w:rsidR="00A77263">
        <w:t xml:space="preserve">their customers to great extent. </w:t>
      </w:r>
      <w:r w:rsidR="008E5098">
        <w:t>Substitutes of products are not easily conceivable, because each product consists of multiple technologies and devices, and thinking of developing substitutes would not be plausible.</w:t>
      </w:r>
    </w:p>
    <w:p w:rsidR="008C1A77" w:rsidRDefault="008C1A77" w:rsidP="00B81998">
      <w:pPr>
        <w:ind w:firstLine="0"/>
        <w:rPr>
          <w:b/>
        </w:rPr>
      </w:pPr>
      <w:r>
        <w:rPr>
          <w:b/>
        </w:rPr>
        <w:t>Analysis of Verizon</w:t>
      </w:r>
    </w:p>
    <w:p w:rsidR="00836A89" w:rsidRPr="00836A89" w:rsidRDefault="00836A89" w:rsidP="00B81998">
      <w:pPr>
        <w:ind w:firstLine="0"/>
      </w:pPr>
      <w:r>
        <w:tab/>
        <w:t xml:space="preserve">Verizon is the leader of telecommunication industry in the US, and provides </w:t>
      </w:r>
      <w:r w:rsidR="00516F87">
        <w:t>wireless services to the customers.</w:t>
      </w:r>
    </w:p>
    <w:p w:rsidR="00F63A19" w:rsidRPr="00EF7A92" w:rsidRDefault="00F63A19" w:rsidP="00B81998">
      <w:pPr>
        <w:ind w:firstLine="0"/>
        <w:rPr>
          <w:i/>
        </w:rPr>
      </w:pPr>
      <w:r w:rsidRPr="00EF7A92">
        <w:rPr>
          <w:i/>
        </w:rPr>
        <w:t>Internal and External Environment</w:t>
      </w:r>
    </w:p>
    <w:p w:rsidR="00F63A19" w:rsidRDefault="002D3C5E" w:rsidP="00B81998">
      <w:pPr>
        <w:ind w:firstLine="0"/>
      </w:pPr>
      <w:r>
        <w:tab/>
      </w:r>
      <w:r w:rsidR="00C47DEE">
        <w:t>The company’s</w:t>
      </w:r>
      <w:r w:rsidR="008E6E44">
        <w:t xml:space="preserve"> stability and growth owes to the internal and external environments. The company can progress increasingly by improving the internal environment and responding appropriately to the external environment. </w:t>
      </w:r>
      <w:r w:rsidR="00EA0400">
        <w:t xml:space="preserve">The company has a strong brand image that is helpful in creating a </w:t>
      </w:r>
      <w:r w:rsidR="0019296D">
        <w:t xml:space="preserve">distinguished competitive advantage for the company to operate in the high-competition market. </w:t>
      </w:r>
      <w:r w:rsidR="00B3046C">
        <w:t>Verizon needs to maintain this image to continu</w:t>
      </w:r>
      <w:r w:rsidR="008E77D4">
        <w:t xml:space="preserve">e harvesting benefits from the reputation. The strategy is generic and growth is intensive. However, the need for changing the strategy and approach as per the </w:t>
      </w:r>
      <w:r w:rsidR="00525B03">
        <w:t xml:space="preserve">changing trends of the market is undeniable. The company is making great profits due to its established business and reputation. It is, however, difficult to maintain the position and </w:t>
      </w:r>
      <w:r w:rsidR="00800C86">
        <w:t xml:space="preserve">remain ahead of others. High economies of scale provide a strong basis for the company to thrive in the competition based on its capability to produce quality goods and </w:t>
      </w:r>
      <w:r w:rsidR="00800C86">
        <w:lastRenderedPageBreak/>
        <w:t xml:space="preserve">offer competent services. </w:t>
      </w:r>
      <w:r w:rsidR="008F2343">
        <w:t>The company has developed its systems and processes to align with the production of high quality products and services. Relatively high-quality products are the hallmark of the company.</w:t>
      </w:r>
      <w:r w:rsidR="00462011">
        <w:t xml:space="preserve"> The target customers are those individuals who can pay relatively higher prices. </w:t>
      </w:r>
      <w:r w:rsidR="002F15D8">
        <w:t xml:space="preserve">The company focuses on acquiring customers who prefer quality over price. </w:t>
      </w:r>
      <w:r w:rsidR="00B07168">
        <w:t xml:space="preserve">The external environment tends to globalize, diversify, and </w:t>
      </w:r>
      <w:r w:rsidR="000860AF">
        <w:t>expa</w:t>
      </w:r>
      <w:r w:rsidR="00121BE1">
        <w:t>nd in alignment with the emerging</w:t>
      </w:r>
      <w:r w:rsidR="000860AF">
        <w:t xml:space="preserve"> technologies and opportunities</w:t>
      </w:r>
      <w:r w:rsidR="00C25D25">
        <w:t xml:space="preserve"> </w:t>
      </w:r>
      <w:r w:rsidR="00C25D25">
        <w:t>(Rosenberg et al.)</w:t>
      </w:r>
      <w:r w:rsidR="000860AF">
        <w:t xml:space="preserve">. </w:t>
      </w:r>
      <w:r w:rsidR="00121BE1">
        <w:t xml:space="preserve">The information in this era is widespread, and networking has developed on the global level. </w:t>
      </w:r>
      <w:r w:rsidR="00C957E8">
        <w:t xml:space="preserve">Verizon can expand the outreach of its products by capitalizing on the technological trend. </w:t>
      </w:r>
      <w:r w:rsidR="00C72EBF">
        <w:t>The company can diversify its business by entering into new fields of technology and deve</w:t>
      </w:r>
      <w:r w:rsidR="00D43D26">
        <w:t>loping new innovative products. The company can further increase the opportunities of growing business by increasing the consumer base as well as share of the market.</w:t>
      </w:r>
    </w:p>
    <w:p w:rsidR="00CB447E" w:rsidRDefault="00734531" w:rsidP="00B81998">
      <w:pPr>
        <w:ind w:firstLine="0"/>
      </w:pPr>
      <w:r>
        <w:tab/>
        <w:t xml:space="preserve">The strategic problems the company faces internally include its inability to some extent to compete </w:t>
      </w:r>
      <w:r w:rsidR="00DA61A5">
        <w:t xml:space="preserve">based on pricing strategy due to increased cost of operations and infrastructure. The company is also low in diversification, and </w:t>
      </w:r>
      <w:r w:rsidR="00595D28">
        <w:t xml:space="preserve">it has to focus on developing diverse range of services or products for the consumers. </w:t>
      </w:r>
      <w:r w:rsidR="00692641">
        <w:t>The</w:t>
      </w:r>
      <w:r w:rsidR="00FC00D6">
        <w:t xml:space="preserve"> pricing must be aligned with the trending prices in the market, because other companies are working hard to provide high quality services with lower prices.</w:t>
      </w:r>
    </w:p>
    <w:p w:rsidR="00F63A19" w:rsidRPr="00EF7A92" w:rsidRDefault="00F63A19" w:rsidP="00B81998">
      <w:pPr>
        <w:ind w:firstLine="0"/>
        <w:rPr>
          <w:i/>
        </w:rPr>
      </w:pPr>
      <w:r w:rsidRPr="00EF7A92">
        <w:rPr>
          <w:i/>
        </w:rPr>
        <w:t>Resources</w:t>
      </w:r>
    </w:p>
    <w:p w:rsidR="004D6DAB" w:rsidRDefault="00FC00D6" w:rsidP="00B81998">
      <w:pPr>
        <w:ind w:firstLine="0"/>
      </w:pPr>
      <w:r>
        <w:tab/>
      </w:r>
      <w:r w:rsidR="00AD4D5E">
        <w:t xml:space="preserve">Verizon being the largest wireless service provider of the country, and it possesses vast resources to carry out the business processes. </w:t>
      </w:r>
      <w:r w:rsidR="00776A9E">
        <w:t xml:space="preserve">The huge customer base is the most significant resource of the company and the related customer data can be used </w:t>
      </w:r>
      <w:r w:rsidR="00A86604">
        <w:t xml:space="preserve">to estimate upcoming trends of consumers. The extensive supplier base makes up another valuable resource the company can </w:t>
      </w:r>
      <w:r w:rsidR="00A86604">
        <w:lastRenderedPageBreak/>
        <w:t>negotiate to whom on its own preferred terms.</w:t>
      </w:r>
      <w:r w:rsidR="00A9746F">
        <w:t xml:space="preserve"> The company has sound technologies and software to use in the development of new competent offers.  </w:t>
      </w:r>
    </w:p>
    <w:p w:rsidR="004D6DAB" w:rsidRPr="00EF7A92" w:rsidRDefault="004D6DAB" w:rsidP="00B81998">
      <w:pPr>
        <w:ind w:firstLine="0"/>
        <w:rPr>
          <w:i/>
        </w:rPr>
      </w:pPr>
      <w:r w:rsidRPr="00EF7A92">
        <w:rPr>
          <w:i/>
        </w:rPr>
        <w:t>Capabilities</w:t>
      </w:r>
    </w:p>
    <w:p w:rsidR="004D6DAB" w:rsidRDefault="00A9746F" w:rsidP="00B81998">
      <w:pPr>
        <w:ind w:firstLine="0"/>
      </w:pPr>
      <w:r>
        <w:tab/>
      </w:r>
      <w:r w:rsidR="0099032B">
        <w:t>The company is capable to revise its strategy and focus on retaining existing customers besides acq</w:t>
      </w:r>
      <w:r w:rsidR="00D55DD1">
        <w:t>uiring the new ones. Verizon can make better use of its brand status to diversify its products and services and tailor them as per the customers’ preferences.</w:t>
      </w:r>
    </w:p>
    <w:p w:rsidR="004D6DAB" w:rsidRPr="00EF7A92" w:rsidRDefault="004D6DAB" w:rsidP="00B81998">
      <w:pPr>
        <w:ind w:firstLine="0"/>
        <w:rPr>
          <w:i/>
        </w:rPr>
      </w:pPr>
      <w:r w:rsidRPr="00EF7A92">
        <w:rPr>
          <w:i/>
        </w:rPr>
        <w:t>Competitive Advantages</w:t>
      </w:r>
    </w:p>
    <w:p w:rsidR="004D6DAB" w:rsidRDefault="00EE03E9" w:rsidP="00B81998">
      <w:pPr>
        <w:ind w:firstLine="0"/>
      </w:pPr>
      <w:r>
        <w:tab/>
        <w:t xml:space="preserve">The main competitive advantage of the company over the others is </w:t>
      </w:r>
      <w:r w:rsidR="00D17755">
        <w:t>that it has built a strong reputation and customers</w:t>
      </w:r>
      <w:r w:rsidR="009D5699">
        <w:t>’</w:t>
      </w:r>
      <w:r w:rsidR="00D17755">
        <w:t xml:space="preserve"> </w:t>
      </w:r>
      <w:r w:rsidR="009D5699">
        <w:t>confidence in the company’s services and products. The suppliers</w:t>
      </w:r>
      <w:r w:rsidR="00695825">
        <w:t xml:space="preserve"> negotiate with the company by acknowledging its superiority in the agreement. </w:t>
      </w:r>
      <w:r w:rsidR="00C705B1">
        <w:t>The high-earning segment of customers will adhere to the company’s products in anyway.</w:t>
      </w:r>
    </w:p>
    <w:p w:rsidR="004D6DAB" w:rsidRPr="008C1A77" w:rsidRDefault="00EC3C48" w:rsidP="00B81998">
      <w:pPr>
        <w:ind w:firstLine="0"/>
        <w:rPr>
          <w:b/>
        </w:rPr>
      </w:pPr>
      <w:r w:rsidRPr="008C1A77">
        <w:rPr>
          <w:b/>
        </w:rPr>
        <w:t>Strategic Solution to Verizon’s Problem</w:t>
      </w:r>
    </w:p>
    <w:p w:rsidR="00C25D25" w:rsidRDefault="00C705B1" w:rsidP="00B81998">
      <w:pPr>
        <w:ind w:firstLine="0"/>
      </w:pPr>
      <w:r>
        <w:tab/>
        <w:t xml:space="preserve">The solution is to focus on diversity of services and products and provide </w:t>
      </w:r>
      <w:r w:rsidR="007F2D37">
        <w:t xml:space="preserve">services with distinction, with efforts directed to keep the prices competitive </w:t>
      </w:r>
      <w:r w:rsidR="005973D4">
        <w:t>in respect of the market prices.</w:t>
      </w:r>
    </w:p>
    <w:p w:rsidR="00C25D25" w:rsidRDefault="00C25D25">
      <w:pPr>
        <w:suppressAutoHyphens w:val="0"/>
      </w:pPr>
      <w:r>
        <w:br w:type="page"/>
      </w:r>
    </w:p>
    <w:p w:rsidR="00801243" w:rsidRDefault="00C25D25" w:rsidP="00B81998">
      <w:pPr>
        <w:ind w:firstLine="0"/>
      </w:pPr>
      <w:r>
        <w:lastRenderedPageBreak/>
        <w:t>Works Cited</w:t>
      </w:r>
    </w:p>
    <w:p w:rsidR="00C25D25" w:rsidRPr="00C25D25" w:rsidRDefault="00C25D25" w:rsidP="00C25D25">
      <w:pPr>
        <w:suppressAutoHyphens w:val="0"/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C25D25">
        <w:rPr>
          <w:rFonts w:ascii="Times New Roman" w:eastAsia="Times New Roman" w:hAnsi="Times New Roman" w:cs="Times New Roman"/>
          <w:lang w:eastAsia="en-US"/>
        </w:rPr>
        <w:t xml:space="preserve">Lee, Jay J., et al. </w:t>
      </w:r>
      <w:r w:rsidRPr="00C25D25">
        <w:rPr>
          <w:rFonts w:ascii="Times New Roman" w:eastAsia="Times New Roman" w:hAnsi="Times New Roman" w:cs="Times New Roman"/>
          <w:i/>
          <w:iCs/>
          <w:lang w:eastAsia="en-US"/>
        </w:rPr>
        <w:t>Wireless Network Cloud Computing Resource Management</w:t>
      </w:r>
      <w:r w:rsidRPr="00C25D25">
        <w:rPr>
          <w:rFonts w:ascii="Times New Roman" w:eastAsia="Times New Roman" w:hAnsi="Times New Roman" w:cs="Times New Roman"/>
          <w:lang w:eastAsia="en-US"/>
        </w:rPr>
        <w:t>. Google Patents, 2016.</w:t>
      </w:r>
    </w:p>
    <w:p w:rsidR="00C25D25" w:rsidRPr="00C25D25" w:rsidRDefault="00C25D25" w:rsidP="00C25D25">
      <w:pPr>
        <w:suppressAutoHyphens w:val="0"/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C25D25">
        <w:rPr>
          <w:rFonts w:ascii="Times New Roman" w:eastAsia="Times New Roman" w:hAnsi="Times New Roman" w:cs="Times New Roman"/>
          <w:lang w:eastAsia="en-US"/>
        </w:rPr>
        <w:t xml:space="preserve">Narayanan, V. G., and Joel L. </w:t>
      </w:r>
      <w:proofErr w:type="spellStart"/>
      <w:r w:rsidRPr="00C25D25">
        <w:rPr>
          <w:rFonts w:ascii="Times New Roman" w:eastAsia="Times New Roman" w:hAnsi="Times New Roman" w:cs="Times New Roman"/>
          <w:lang w:eastAsia="en-US"/>
        </w:rPr>
        <w:t>Heilprin</w:t>
      </w:r>
      <w:proofErr w:type="spellEnd"/>
      <w:r w:rsidRPr="00C25D25">
        <w:rPr>
          <w:rFonts w:ascii="Times New Roman" w:eastAsia="Times New Roman" w:hAnsi="Times New Roman" w:cs="Times New Roman"/>
          <w:lang w:eastAsia="en-US"/>
        </w:rPr>
        <w:t xml:space="preserve">. </w:t>
      </w:r>
      <w:r w:rsidRPr="00C25D25">
        <w:rPr>
          <w:rFonts w:ascii="Times New Roman" w:eastAsia="Times New Roman" w:hAnsi="Times New Roman" w:cs="Times New Roman"/>
          <w:i/>
          <w:iCs/>
          <w:lang w:eastAsia="en-US"/>
        </w:rPr>
        <w:t>AT&amp;T Versus Verizon: A Financial Comparison</w:t>
      </w:r>
      <w:r w:rsidRPr="00C25D25">
        <w:rPr>
          <w:rFonts w:ascii="Times New Roman" w:eastAsia="Times New Roman" w:hAnsi="Times New Roman" w:cs="Times New Roman"/>
          <w:lang w:eastAsia="en-US"/>
        </w:rPr>
        <w:t>. 2017.</w:t>
      </w:r>
    </w:p>
    <w:p w:rsidR="00C25D25" w:rsidRPr="00C25D25" w:rsidRDefault="00C25D25" w:rsidP="00C25D25">
      <w:pPr>
        <w:suppressAutoHyphens w:val="0"/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C25D25">
        <w:rPr>
          <w:rFonts w:ascii="Times New Roman" w:eastAsia="Times New Roman" w:hAnsi="Times New Roman" w:cs="Times New Roman"/>
          <w:lang w:eastAsia="en-US"/>
        </w:rPr>
        <w:t xml:space="preserve">Rosenberg, Greg A., et al. </w:t>
      </w:r>
      <w:r w:rsidRPr="00C25D25">
        <w:rPr>
          <w:rFonts w:ascii="Times New Roman" w:eastAsia="Times New Roman" w:hAnsi="Times New Roman" w:cs="Times New Roman"/>
          <w:i/>
          <w:iCs/>
          <w:lang w:eastAsia="en-US"/>
        </w:rPr>
        <w:t>Autocomplete for Integrating Diverse Methods of Electronic Communication</w:t>
      </w:r>
      <w:r w:rsidRPr="00C25D25">
        <w:rPr>
          <w:rFonts w:ascii="Times New Roman" w:eastAsia="Times New Roman" w:hAnsi="Times New Roman" w:cs="Times New Roman"/>
          <w:lang w:eastAsia="en-US"/>
        </w:rPr>
        <w:t>. Google Patents, 2019.</w:t>
      </w:r>
      <w:bookmarkStart w:id="0" w:name="_GoBack"/>
      <w:bookmarkEnd w:id="0"/>
    </w:p>
    <w:p w:rsidR="00C25D25" w:rsidRDefault="00C25D25" w:rsidP="00B81998">
      <w:pPr>
        <w:ind w:firstLine="0"/>
      </w:pPr>
    </w:p>
    <w:p w:rsidR="00801243" w:rsidRPr="00B81998" w:rsidRDefault="00801243" w:rsidP="00B81998">
      <w:pPr>
        <w:ind w:firstLine="0"/>
      </w:pPr>
    </w:p>
    <w:sectPr w:rsidR="00801243" w:rsidRPr="00B8199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6D0" w:rsidRDefault="002516D0">
      <w:pPr>
        <w:spacing w:line="240" w:lineRule="auto"/>
      </w:pPr>
      <w:r>
        <w:separator/>
      </w:r>
    </w:p>
  </w:endnote>
  <w:endnote w:type="continuationSeparator" w:id="0">
    <w:p w:rsidR="002516D0" w:rsidRDefault="002516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6D0" w:rsidRDefault="002516D0">
      <w:pPr>
        <w:spacing w:line="240" w:lineRule="auto"/>
      </w:pPr>
      <w:r>
        <w:separator/>
      </w:r>
    </w:p>
  </w:footnote>
  <w:footnote w:type="continuationSeparator" w:id="0">
    <w:p w:rsidR="002516D0" w:rsidRDefault="002516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DD" w:rsidRDefault="002516D0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AB737F">
      <w:rPr>
        <w:noProof/>
      </w:rPr>
      <w:t>2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DD" w:rsidRDefault="002516D0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AB737F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B1B5787"/>
    <w:multiLevelType w:val="multilevel"/>
    <w:tmpl w:val="4572ABF8"/>
    <w:numStyleLink w:val="MLAOutline"/>
  </w:abstractNum>
  <w:abstractNum w:abstractNumId="19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20"/>
    <w:rsid w:val="00040CBB"/>
    <w:rsid w:val="000860AF"/>
    <w:rsid w:val="000B78C8"/>
    <w:rsid w:val="00121BE1"/>
    <w:rsid w:val="00140363"/>
    <w:rsid w:val="001463B2"/>
    <w:rsid w:val="0019296D"/>
    <w:rsid w:val="001A14B5"/>
    <w:rsid w:val="001F62C0"/>
    <w:rsid w:val="00214299"/>
    <w:rsid w:val="00245E02"/>
    <w:rsid w:val="002516D0"/>
    <w:rsid w:val="00260422"/>
    <w:rsid w:val="002B6CF4"/>
    <w:rsid w:val="002D3C5E"/>
    <w:rsid w:val="002F15D8"/>
    <w:rsid w:val="002F392E"/>
    <w:rsid w:val="00331C3C"/>
    <w:rsid w:val="003475A8"/>
    <w:rsid w:val="00353B66"/>
    <w:rsid w:val="00364805"/>
    <w:rsid w:val="00456604"/>
    <w:rsid w:val="00462011"/>
    <w:rsid w:val="00464B59"/>
    <w:rsid w:val="00476678"/>
    <w:rsid w:val="004952CD"/>
    <w:rsid w:val="004A2675"/>
    <w:rsid w:val="004D25D4"/>
    <w:rsid w:val="004D6DAB"/>
    <w:rsid w:val="004F7139"/>
    <w:rsid w:val="005142A7"/>
    <w:rsid w:val="00516F87"/>
    <w:rsid w:val="00525B03"/>
    <w:rsid w:val="00531971"/>
    <w:rsid w:val="005525EB"/>
    <w:rsid w:val="0057093C"/>
    <w:rsid w:val="00595D28"/>
    <w:rsid w:val="005973D4"/>
    <w:rsid w:val="005B78F2"/>
    <w:rsid w:val="00663ECB"/>
    <w:rsid w:val="00691EC1"/>
    <w:rsid w:val="00692641"/>
    <w:rsid w:val="00695825"/>
    <w:rsid w:val="006C1909"/>
    <w:rsid w:val="00734531"/>
    <w:rsid w:val="00776A9E"/>
    <w:rsid w:val="00783216"/>
    <w:rsid w:val="00792668"/>
    <w:rsid w:val="007A3217"/>
    <w:rsid w:val="007A51CC"/>
    <w:rsid w:val="007C53FB"/>
    <w:rsid w:val="007F2D37"/>
    <w:rsid w:val="00800C86"/>
    <w:rsid w:val="00801243"/>
    <w:rsid w:val="00836A89"/>
    <w:rsid w:val="008B34D1"/>
    <w:rsid w:val="008B7D18"/>
    <w:rsid w:val="008C1A77"/>
    <w:rsid w:val="008E5098"/>
    <w:rsid w:val="008E6E44"/>
    <w:rsid w:val="008E77D4"/>
    <w:rsid w:val="008F1F97"/>
    <w:rsid w:val="008F2343"/>
    <w:rsid w:val="008F4052"/>
    <w:rsid w:val="009265F0"/>
    <w:rsid w:val="00930CA5"/>
    <w:rsid w:val="00985A65"/>
    <w:rsid w:val="0099032B"/>
    <w:rsid w:val="009D4EB3"/>
    <w:rsid w:val="009D5699"/>
    <w:rsid w:val="00A77263"/>
    <w:rsid w:val="00A86604"/>
    <w:rsid w:val="00A9746F"/>
    <w:rsid w:val="00AB6E93"/>
    <w:rsid w:val="00AB737F"/>
    <w:rsid w:val="00AD4D5E"/>
    <w:rsid w:val="00B07168"/>
    <w:rsid w:val="00B13D1B"/>
    <w:rsid w:val="00B210D6"/>
    <w:rsid w:val="00B3046C"/>
    <w:rsid w:val="00B818DF"/>
    <w:rsid w:val="00B81998"/>
    <w:rsid w:val="00BA1BAA"/>
    <w:rsid w:val="00C25D25"/>
    <w:rsid w:val="00C47DEE"/>
    <w:rsid w:val="00C705B1"/>
    <w:rsid w:val="00C72EBF"/>
    <w:rsid w:val="00C957E8"/>
    <w:rsid w:val="00CA4FBE"/>
    <w:rsid w:val="00CB447E"/>
    <w:rsid w:val="00CB6798"/>
    <w:rsid w:val="00CD3F33"/>
    <w:rsid w:val="00CD3FEE"/>
    <w:rsid w:val="00CE5EDF"/>
    <w:rsid w:val="00D05A7B"/>
    <w:rsid w:val="00D17755"/>
    <w:rsid w:val="00D43D26"/>
    <w:rsid w:val="00D52117"/>
    <w:rsid w:val="00D55DD1"/>
    <w:rsid w:val="00D87EE1"/>
    <w:rsid w:val="00DA61A5"/>
    <w:rsid w:val="00DB0D39"/>
    <w:rsid w:val="00DB3FDE"/>
    <w:rsid w:val="00E14005"/>
    <w:rsid w:val="00E235C8"/>
    <w:rsid w:val="00E44659"/>
    <w:rsid w:val="00E614DD"/>
    <w:rsid w:val="00E627B4"/>
    <w:rsid w:val="00E94728"/>
    <w:rsid w:val="00EA0400"/>
    <w:rsid w:val="00EC3C48"/>
    <w:rsid w:val="00EE03E9"/>
    <w:rsid w:val="00EF7A92"/>
    <w:rsid w:val="00F63A19"/>
    <w:rsid w:val="00F83220"/>
    <w:rsid w:val="00F9444C"/>
    <w:rsid w:val="00FA2A22"/>
    <w:rsid w:val="00FC00D6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795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006BD9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006BD9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006BD9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006BD9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006BD9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D9"/>
    <w:rsid w:val="00006BD9"/>
    <w:rsid w:val="000166A4"/>
    <w:rsid w:val="003729CB"/>
    <w:rsid w:val="003A0181"/>
    <w:rsid w:val="005A3EFE"/>
    <w:rsid w:val="008D5523"/>
    <w:rsid w:val="00C9248C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2020-01-11T22:51:00Z</dcterms:created>
  <dcterms:modified xsi:type="dcterms:W3CDTF">2020-01-12T03:48:00Z</dcterms:modified>
  <cp:version/>
</cp:coreProperties>
</file>