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18" w:rsidRDefault="001D4818" w:rsidP="00B823AA">
      <w:pPr>
        <w:pStyle w:val="Title2"/>
      </w:pPr>
    </w:p>
    <w:p w:rsidR="001D4818" w:rsidRDefault="001D4818" w:rsidP="00B823AA">
      <w:pPr>
        <w:pStyle w:val="Title2"/>
      </w:pPr>
    </w:p>
    <w:p w:rsidR="001D4818" w:rsidRDefault="001D4818" w:rsidP="00B823AA">
      <w:pPr>
        <w:pStyle w:val="Title2"/>
      </w:pPr>
      <w:r w:rsidRPr="001D4818">
        <w:t>Political Compass Results</w:t>
      </w: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Pr="00D02BA0" w:rsidRDefault="001D4818" w:rsidP="00B823AA">
      <w:pPr>
        <w:pStyle w:val="Title2"/>
        <w:rPr>
          <w:lang w:val="en-GB"/>
        </w:rPr>
      </w:pPr>
      <w:r>
        <w:t>/</w:t>
      </w: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EE5C22">
      <w:pPr>
        <w:pStyle w:val="Title2"/>
        <w:ind w:firstLine="720"/>
        <w:jc w:val="left"/>
      </w:pPr>
      <w:r>
        <w:lastRenderedPageBreak/>
        <w:t xml:space="preserve">I think my results are accurate and according to my expectation. My results are economic Left/Right is -3.0 and Social Libertarian/Authoritarian is -2.51. According to my results, I </w:t>
      </w:r>
      <w:r w:rsidR="00D02BA0">
        <w:t xml:space="preserve">belong to communist group. According to the Magstadt, “Authoritarians </w:t>
      </w:r>
      <w:r w:rsidR="00EE5C22">
        <w:t>rulers generally do not respect individual rights when these rights interfere with the power or policy goals of the states</w:t>
      </w:r>
      <w:r w:rsidR="00D02BA0">
        <w:t>” (</w:t>
      </w:r>
      <w:r w:rsidR="00D02BA0" w:rsidRPr="00D02BA0">
        <w:t>Magstadt, 2017, p 105)</w:t>
      </w:r>
      <w:r w:rsidR="00EE5C22">
        <w:t xml:space="preserve">.  </w:t>
      </w:r>
    </w:p>
    <w:p w:rsidR="00EE5C22" w:rsidRDefault="00EE5C22" w:rsidP="00EE5C22">
      <w:pPr>
        <w:pStyle w:val="Title2"/>
        <w:ind w:firstLine="720"/>
        <w:jc w:val="left"/>
      </w:pPr>
      <w:r>
        <w:t>I found the political compass test very accurate and true. It helps me to recognized my political affliction.  The left side shows that</w:t>
      </w:r>
      <w:r w:rsidRPr="00EE5C22">
        <w:t xml:space="preserve"> the free marketplace and in support of fiscal rule and a</w:t>
      </w:r>
      <w:r>
        <w:t xml:space="preserve">lso the person belongs to this side is against the </w:t>
      </w:r>
      <w:r w:rsidRPr="00EE5C22">
        <w:t>abortion</w:t>
      </w:r>
      <w:r>
        <w:t xml:space="preserve">, divorce or you can say the social issues. </w:t>
      </w:r>
      <w:r>
        <w:t>According to the results, the essence of authoritarian behavior is in the structure of character rooted in the core of the personality and is determinant of their mentality and behavior. We can find authoritarian personalities among revolutionaries or progressives as well as among conservatives. That is to say: the danger of authoritarianism and abuse of power, with different degrees and nuances, permanentl</w:t>
      </w:r>
      <w:r w:rsidR="008D0169">
        <w:t>y lurks in any political system (</w:t>
      </w:r>
      <w:r w:rsidR="008D0169" w:rsidRPr="008D0169">
        <w:t xml:space="preserve">Gandhi, &amp; Przeworski, </w:t>
      </w:r>
      <w:bookmarkStart w:id="0" w:name="_GoBack"/>
      <w:bookmarkEnd w:id="0"/>
      <w:r w:rsidR="008D0169" w:rsidRPr="008D0169">
        <w:t xml:space="preserve">2007). </w:t>
      </w:r>
      <w:r>
        <w:t xml:space="preserve"> </w:t>
      </w:r>
    </w:p>
    <w:p w:rsidR="00EE5C22" w:rsidRDefault="00EE5C22" w:rsidP="00EE5C22">
      <w:pPr>
        <w:pStyle w:val="Title2"/>
        <w:ind w:firstLine="720"/>
        <w:jc w:val="left"/>
      </w:pPr>
      <w:r>
        <w:t xml:space="preserve">Thus, </w:t>
      </w:r>
      <w:r>
        <w:t>my</w:t>
      </w:r>
      <w:r>
        <w:t xml:space="preserve"> authoritarian character is at the service of the profound needs of these people and they fulfill an essential function for the maintenance of their psychic integration and their personal identity.</w:t>
      </w:r>
      <w:r w:rsidRPr="00EE5C22">
        <w:t xml:space="preserve"> </w:t>
      </w:r>
      <w:r>
        <w:t xml:space="preserve">A </w:t>
      </w:r>
      <w:r>
        <w:t>culture</w:t>
      </w:r>
      <w:r>
        <w:t xml:space="preserve"> that </w:t>
      </w:r>
      <w:r>
        <w:t>surges</w:t>
      </w:r>
      <w:r>
        <w:t xml:space="preserve"> the </w:t>
      </w:r>
      <w:r>
        <w:t>control</w:t>
      </w:r>
      <w:r>
        <w:t xml:space="preserve"> of the state and </w:t>
      </w:r>
      <w:r>
        <w:t>reduces</w:t>
      </w:r>
      <w:r>
        <w:t xml:space="preserve"> that of the </w:t>
      </w:r>
      <w:r>
        <w:t>specific</w:t>
      </w:r>
      <w:r>
        <w:t xml:space="preserve"> is left-wing, </w:t>
      </w:r>
      <w:r>
        <w:t>henceforth</w:t>
      </w:r>
      <w:r>
        <w:t xml:space="preserve"> why </w:t>
      </w:r>
      <w:r>
        <w:t>ideas</w:t>
      </w:r>
      <w:r>
        <w:t xml:space="preserve"> such as collectivism is </w:t>
      </w:r>
      <w:r>
        <w:t>indorsed</w:t>
      </w:r>
      <w:r>
        <w:t xml:space="preserve"> </w:t>
      </w:r>
      <w:r>
        <w:t>inside</w:t>
      </w:r>
      <w:r>
        <w:t xml:space="preserve"> left-wing </w:t>
      </w:r>
      <w:r>
        <w:t>government.</w:t>
      </w:r>
      <w:r>
        <w:t xml:space="preserve"> </w:t>
      </w:r>
      <w:r>
        <w:t>L</w:t>
      </w:r>
      <w:r>
        <w:t xml:space="preserve">iberalism </w:t>
      </w:r>
      <w:r>
        <w:t>trusts</w:t>
      </w:r>
      <w:r>
        <w:t xml:space="preserve"> in </w:t>
      </w:r>
      <w:r>
        <w:t xml:space="preserve">equal rights for the people in the government. </w:t>
      </w:r>
    </w:p>
    <w:p w:rsidR="00EE5C22" w:rsidRPr="00EE5C22" w:rsidRDefault="00EE5C22" w:rsidP="00EE5C22">
      <w:pPr>
        <w:pStyle w:val="Title2"/>
        <w:ind w:firstLine="720"/>
        <w:jc w:val="left"/>
      </w:pPr>
      <w:r>
        <w:t xml:space="preserve">This test helps me to understand the idea of politics in the government. </w:t>
      </w:r>
      <w:r w:rsidR="008D0169">
        <w:t xml:space="preserve">Each right and left indicates something which is important for politics. </w:t>
      </w:r>
      <w:r w:rsidRPr="00EE5C22">
        <w:t xml:space="preserve">The historical examples are a sample of the obstinacy of these personalities. The characters of this nature end up without letting go of their prejudiced spirit. </w:t>
      </w:r>
    </w:p>
    <w:p w:rsidR="00EE5C22" w:rsidRDefault="00EE5C22" w:rsidP="00EE5C22">
      <w:pPr>
        <w:pStyle w:val="Title2"/>
        <w:jc w:val="left"/>
      </w:pPr>
    </w:p>
    <w:p w:rsidR="008D0169" w:rsidRDefault="008D0169" w:rsidP="008D0169">
      <w:pPr>
        <w:pStyle w:val="Title2"/>
        <w:jc w:val="left"/>
      </w:pPr>
      <w:r>
        <w:t>References</w:t>
      </w:r>
    </w:p>
    <w:p w:rsidR="008D0169" w:rsidRDefault="008D0169" w:rsidP="008D0169">
      <w:pPr>
        <w:pStyle w:val="Title2"/>
        <w:jc w:val="left"/>
      </w:pPr>
      <w:r w:rsidRPr="008D0169">
        <w:t>Gandhi, J., &amp; Przeworski, A. (2007). Authoritarian institutions and the survival of autocrats. Comparative political studies, 40(11), 1279-1301.</w:t>
      </w:r>
    </w:p>
    <w:p w:rsidR="00EE5C22" w:rsidRPr="00D02BA0" w:rsidRDefault="008D0169" w:rsidP="008D0169">
      <w:pPr>
        <w:pStyle w:val="Title2"/>
        <w:jc w:val="left"/>
      </w:pPr>
      <w:r>
        <w:t>Magstadt, T. M. (2016). Understanding Politics: Ideas, institutions, and issues. Cengage       Learning</w:t>
      </w: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p w:rsidR="001D4818" w:rsidRDefault="001D4818" w:rsidP="00B823AA">
      <w:pPr>
        <w:pStyle w:val="Title2"/>
      </w:pPr>
    </w:p>
    <w:sectPr w:rsidR="001D481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137" w:rsidRDefault="005F7137">
      <w:pPr>
        <w:spacing w:line="240" w:lineRule="auto"/>
      </w:pPr>
      <w:r>
        <w:separator/>
      </w:r>
    </w:p>
    <w:p w:rsidR="005F7137" w:rsidRDefault="005F7137"/>
  </w:endnote>
  <w:endnote w:type="continuationSeparator" w:id="0">
    <w:p w:rsidR="005F7137" w:rsidRDefault="005F7137">
      <w:pPr>
        <w:spacing w:line="240" w:lineRule="auto"/>
      </w:pPr>
      <w:r>
        <w:continuationSeparator/>
      </w:r>
    </w:p>
    <w:p w:rsidR="005F7137" w:rsidRDefault="005F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137" w:rsidRDefault="005F7137">
      <w:pPr>
        <w:spacing w:line="240" w:lineRule="auto"/>
      </w:pPr>
      <w:r>
        <w:separator/>
      </w:r>
    </w:p>
    <w:p w:rsidR="005F7137" w:rsidRDefault="005F7137"/>
  </w:footnote>
  <w:footnote w:type="continuationSeparator" w:id="0">
    <w:p w:rsidR="005F7137" w:rsidRDefault="005F7137">
      <w:pPr>
        <w:spacing w:line="240" w:lineRule="auto"/>
      </w:pPr>
      <w:r>
        <w:continuationSeparator/>
      </w:r>
    </w:p>
    <w:p w:rsidR="005F7137" w:rsidRDefault="005F713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18" w:rsidRDefault="001D4818">
    <w:pPr>
      <w:pStyle w:val="Header"/>
    </w:pPr>
    <w:sdt>
      <w:sdtPr>
        <w:rPr>
          <w:rStyle w:val="Strong"/>
        </w:rPr>
        <w:alias w:val="Running head"/>
        <w:tag w:val=""/>
        <w:id w:val="12739865"/>
        <w:placeholder>
          <w:docPart w:val="A6C4FF75B9AE438C9EA2F87AA4F9D8B1"/>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lang w:val="en-GB"/>
          </w:rPr>
          <w:t>Political Compass Results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D0169">
      <w:rPr>
        <w:rStyle w:val="Strong"/>
        <w:noProof/>
      </w:rPr>
      <w:t>2</w:t>
    </w:r>
    <w:r>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18" w:rsidRDefault="001D4818">
    <w:pPr>
      <w:pStyle w:val="Header"/>
      <w:rPr>
        <w:rStyle w:val="Strong"/>
      </w:rPr>
    </w:pPr>
    <w:r>
      <w:t xml:space="preserve">Running head: </w:t>
    </w:r>
    <w:sdt>
      <w:sdtPr>
        <w:rPr>
          <w:rStyle w:val="Strong"/>
        </w:rPr>
        <w:alias w:val="Running head"/>
        <w:tag w:val=""/>
        <w:id w:val="-696842620"/>
        <w:placeholder>
          <w:docPart w:val="4DA4A01647E44A6EA2A29946AB6266CB"/>
        </w:placeholder>
        <w:dataBinding w:prefixMappings="xmlns:ns0='http://schemas.microsoft.com/office/2006/coverPageProps' " w:xpath="/ns0:CoverPageProperties[1]/ns0:Abstract[1]" w:storeItemID="{55AF091B-3C7A-41E3-B477-F2FDAA23CFDA}"/>
        <w15:appearance w15:val="hidden"/>
        <w:text/>
      </w:sdtPr>
      <w:sdtContent>
        <w:r w:rsidRPr="001D4818">
          <w:rPr>
            <w:rStyle w:val="Strong"/>
          </w:rPr>
          <w:t>Political Compass Results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F713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18"/>
    <w:rsid w:val="000D3F41"/>
    <w:rsid w:val="001D4818"/>
    <w:rsid w:val="00355DCA"/>
    <w:rsid w:val="00551A02"/>
    <w:rsid w:val="005534FA"/>
    <w:rsid w:val="005D3A03"/>
    <w:rsid w:val="005F7137"/>
    <w:rsid w:val="008002C0"/>
    <w:rsid w:val="008C5323"/>
    <w:rsid w:val="008D0169"/>
    <w:rsid w:val="009A6A3B"/>
    <w:rsid w:val="00B823AA"/>
    <w:rsid w:val="00BA45DB"/>
    <w:rsid w:val="00BF4184"/>
    <w:rsid w:val="00C0601E"/>
    <w:rsid w:val="00C31D30"/>
    <w:rsid w:val="00CD6E39"/>
    <w:rsid w:val="00CF6E91"/>
    <w:rsid w:val="00D02BA0"/>
    <w:rsid w:val="00D85B68"/>
    <w:rsid w:val="00E6004D"/>
    <w:rsid w:val="00E81978"/>
    <w:rsid w:val="00EE5C22"/>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A6E84"/>
  <w15:chartTrackingRefBased/>
  <w15:docId w15:val="{1AEE295F-E27E-42EB-BC1A-26B1ECC4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C4FF75B9AE438C9EA2F87AA4F9D8B1"/>
        <w:category>
          <w:name w:val="General"/>
          <w:gallery w:val="placeholder"/>
        </w:category>
        <w:types>
          <w:type w:val="bbPlcHdr"/>
        </w:types>
        <w:behaviors>
          <w:behavior w:val="content"/>
        </w:behaviors>
        <w:guid w:val="{CEC56F19-3653-4296-9798-3004A385E912}"/>
      </w:docPartPr>
      <w:docPartBody>
        <w:p w:rsidR="00000000" w:rsidRDefault="008E33A3">
          <w:pPr>
            <w:pStyle w:val="A6C4FF75B9AE438C9EA2F87AA4F9D8B1"/>
          </w:pPr>
          <w:r w:rsidRPr="005D3A03">
            <w:t>Figures title:</w:t>
          </w:r>
        </w:p>
      </w:docPartBody>
    </w:docPart>
    <w:docPart>
      <w:docPartPr>
        <w:name w:val="4DA4A01647E44A6EA2A29946AB6266CB"/>
        <w:category>
          <w:name w:val="General"/>
          <w:gallery w:val="placeholder"/>
        </w:category>
        <w:types>
          <w:type w:val="bbPlcHdr"/>
        </w:types>
        <w:behaviors>
          <w:behavior w:val="content"/>
        </w:behaviors>
        <w:guid w:val="{767953BA-D2BB-45FB-AD9C-50BFD00905B3}"/>
      </w:docPartPr>
      <w:docPartBody>
        <w:p w:rsidR="00000000" w:rsidRDefault="008E33A3">
          <w:pPr>
            <w:pStyle w:val="4DA4A01647E44A6EA2A29946AB6266CB"/>
          </w:pPr>
          <w:r>
            <w:t>[Include all figures in their own section, following references (and footnot</w:t>
          </w:r>
          <w:r>
            <w: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A3"/>
    <w:rsid w:val="008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D3E96845BF499DBCAC9CB338908A37">
    <w:name w:val="91D3E96845BF499DBCAC9CB338908A37"/>
  </w:style>
  <w:style w:type="paragraph" w:customStyle="1" w:styleId="B071BC4700D046CB90EA880EE3AB38F7">
    <w:name w:val="B071BC4700D046CB90EA880EE3AB38F7"/>
  </w:style>
  <w:style w:type="paragraph" w:customStyle="1" w:styleId="255B2F1B606F4434BB6CAD49D89B3223">
    <w:name w:val="255B2F1B606F4434BB6CAD49D89B3223"/>
  </w:style>
  <w:style w:type="paragraph" w:customStyle="1" w:styleId="770A1C48317B449282E597518AAF575B">
    <w:name w:val="770A1C48317B449282E597518AAF575B"/>
  </w:style>
  <w:style w:type="paragraph" w:customStyle="1" w:styleId="F1D68A17A5DD40D785CEFD019EC59D53">
    <w:name w:val="F1D68A17A5DD40D785CEFD019EC59D53"/>
  </w:style>
  <w:style w:type="paragraph" w:customStyle="1" w:styleId="E6A38CE2DA2C43388A93AD253F8FCEB5">
    <w:name w:val="E6A38CE2DA2C43388A93AD253F8FCEB5"/>
  </w:style>
  <w:style w:type="character" w:styleId="Emphasis">
    <w:name w:val="Emphasis"/>
    <w:basedOn w:val="DefaultParagraphFont"/>
    <w:uiPriority w:val="4"/>
    <w:unhideWhenUsed/>
    <w:qFormat/>
    <w:rPr>
      <w:i/>
      <w:iCs/>
    </w:rPr>
  </w:style>
  <w:style w:type="paragraph" w:customStyle="1" w:styleId="109C07DA7B1E4AD0B9B35C6E101B21A2">
    <w:name w:val="109C07DA7B1E4AD0B9B35C6E101B21A2"/>
  </w:style>
  <w:style w:type="paragraph" w:customStyle="1" w:styleId="D3E7916FCCBA4C91982017FB63F3648F">
    <w:name w:val="D3E7916FCCBA4C91982017FB63F3648F"/>
  </w:style>
  <w:style w:type="paragraph" w:customStyle="1" w:styleId="5B90629BD5D24F2383B8AE4AB02E6BB6">
    <w:name w:val="5B90629BD5D24F2383B8AE4AB02E6BB6"/>
  </w:style>
  <w:style w:type="paragraph" w:customStyle="1" w:styleId="05C734FC6F724E879882E90FB8A4DE91">
    <w:name w:val="05C734FC6F724E879882E90FB8A4DE91"/>
  </w:style>
  <w:style w:type="paragraph" w:customStyle="1" w:styleId="6148DE6DF062480780218236FEC4570F">
    <w:name w:val="6148DE6DF062480780218236FEC4570F"/>
  </w:style>
  <w:style w:type="paragraph" w:customStyle="1" w:styleId="3E084648480D4521BA6306EBD6411A8D">
    <w:name w:val="3E084648480D4521BA6306EBD6411A8D"/>
  </w:style>
  <w:style w:type="paragraph" w:customStyle="1" w:styleId="B6F3FB2C95634B9581B62457D69FBCC1">
    <w:name w:val="B6F3FB2C95634B9581B62457D69FBCC1"/>
  </w:style>
  <w:style w:type="paragraph" w:customStyle="1" w:styleId="9EC449C96DF44726AC0C2AD64D1DFBAA">
    <w:name w:val="9EC449C96DF44726AC0C2AD64D1DFBAA"/>
  </w:style>
  <w:style w:type="paragraph" w:customStyle="1" w:styleId="7488C0279A304F9EB41A78623F50AF0D">
    <w:name w:val="7488C0279A304F9EB41A78623F50AF0D"/>
  </w:style>
  <w:style w:type="paragraph" w:customStyle="1" w:styleId="A2583F5A7EF94CA99C8AD95721024888">
    <w:name w:val="A2583F5A7EF94CA99C8AD95721024888"/>
  </w:style>
  <w:style w:type="paragraph" w:customStyle="1" w:styleId="A51E48E58DDF4E22BBE4781CF56B0040">
    <w:name w:val="A51E48E58DDF4E22BBE4781CF56B0040"/>
  </w:style>
  <w:style w:type="paragraph" w:customStyle="1" w:styleId="CD4A1563C0804278BEE1368A769121F5">
    <w:name w:val="CD4A1563C0804278BEE1368A769121F5"/>
  </w:style>
  <w:style w:type="paragraph" w:customStyle="1" w:styleId="56A3E0BD294F49B9A795591FA78A3A4F">
    <w:name w:val="56A3E0BD294F49B9A795591FA78A3A4F"/>
  </w:style>
  <w:style w:type="paragraph" w:customStyle="1" w:styleId="9B5B47CD4273453AA3006F7BAEEB6F3C">
    <w:name w:val="9B5B47CD4273453AA3006F7BAEEB6F3C"/>
  </w:style>
  <w:style w:type="paragraph" w:customStyle="1" w:styleId="3DF1B0D51959403697B4EB35DF950F7E">
    <w:name w:val="3DF1B0D51959403697B4EB35DF950F7E"/>
  </w:style>
  <w:style w:type="paragraph" w:customStyle="1" w:styleId="E01EACB366AF4F6C8493710FBA0FB1EF">
    <w:name w:val="E01EACB366AF4F6C8493710FBA0FB1EF"/>
  </w:style>
  <w:style w:type="paragraph" w:customStyle="1" w:styleId="3DFBAF079B5C41BB985B5B2592FB7D10">
    <w:name w:val="3DFBAF079B5C41BB985B5B2592FB7D10"/>
  </w:style>
  <w:style w:type="paragraph" w:customStyle="1" w:styleId="4FA58378B0024FB1B814DF9F11D9411A">
    <w:name w:val="4FA58378B0024FB1B814DF9F11D9411A"/>
  </w:style>
  <w:style w:type="paragraph" w:customStyle="1" w:styleId="5E2291FF814044F8BE01713BF0A5A07C">
    <w:name w:val="5E2291FF814044F8BE01713BF0A5A07C"/>
  </w:style>
  <w:style w:type="paragraph" w:customStyle="1" w:styleId="FA4E37B66A614721B3D75017B8D66459">
    <w:name w:val="FA4E37B66A614721B3D75017B8D66459"/>
  </w:style>
  <w:style w:type="paragraph" w:customStyle="1" w:styleId="D230CA39262E43A98B5FD87D77D3CFF7">
    <w:name w:val="D230CA39262E43A98B5FD87D77D3CFF7"/>
  </w:style>
  <w:style w:type="paragraph" w:customStyle="1" w:styleId="260372B260964084B70E16328166993F">
    <w:name w:val="260372B260964084B70E16328166993F"/>
  </w:style>
  <w:style w:type="paragraph" w:customStyle="1" w:styleId="DE8C9EFFAEB34E26B9CB07FF8F20D54B">
    <w:name w:val="DE8C9EFFAEB34E26B9CB07FF8F20D54B"/>
  </w:style>
  <w:style w:type="paragraph" w:customStyle="1" w:styleId="570BB820B1EC46B399F78BF83D5B9C1D">
    <w:name w:val="570BB820B1EC46B399F78BF83D5B9C1D"/>
  </w:style>
  <w:style w:type="paragraph" w:customStyle="1" w:styleId="D44CDF22B168486698CAE7ABCC073492">
    <w:name w:val="D44CDF22B168486698CAE7ABCC073492"/>
  </w:style>
  <w:style w:type="paragraph" w:customStyle="1" w:styleId="EB0CC5646B9349C3B8010108E59D3CA2">
    <w:name w:val="EB0CC5646B9349C3B8010108E59D3CA2"/>
  </w:style>
  <w:style w:type="paragraph" w:customStyle="1" w:styleId="146CDC23E1FC49EF86F42BA97C4F300E">
    <w:name w:val="146CDC23E1FC49EF86F42BA97C4F300E"/>
  </w:style>
  <w:style w:type="paragraph" w:customStyle="1" w:styleId="497717475DB148BA9CB5229ABFEAFFD6">
    <w:name w:val="497717475DB148BA9CB5229ABFEAFFD6"/>
  </w:style>
  <w:style w:type="paragraph" w:customStyle="1" w:styleId="437958036867415EA721DDC433ADCC4D">
    <w:name w:val="437958036867415EA721DDC433ADCC4D"/>
  </w:style>
  <w:style w:type="paragraph" w:customStyle="1" w:styleId="4849D8801871471FB9762739C282FFBD">
    <w:name w:val="4849D8801871471FB9762739C282FFBD"/>
  </w:style>
  <w:style w:type="paragraph" w:customStyle="1" w:styleId="E50B3568FE554CE994B1C8E6FEE96BF3">
    <w:name w:val="E50B3568FE554CE994B1C8E6FEE96BF3"/>
  </w:style>
  <w:style w:type="paragraph" w:customStyle="1" w:styleId="68053782589E43E1B43FD11218E1AA37">
    <w:name w:val="68053782589E43E1B43FD11218E1AA37"/>
  </w:style>
  <w:style w:type="paragraph" w:customStyle="1" w:styleId="B538F46832D749C884FBA301849A2B50">
    <w:name w:val="B538F46832D749C884FBA301849A2B50"/>
  </w:style>
  <w:style w:type="paragraph" w:customStyle="1" w:styleId="9A84527355DD438F96408E0193F27EC2">
    <w:name w:val="9A84527355DD438F96408E0193F27EC2"/>
  </w:style>
  <w:style w:type="paragraph" w:customStyle="1" w:styleId="3D48879038D94AE4ABCE7227AB0454F5">
    <w:name w:val="3D48879038D94AE4ABCE7227AB0454F5"/>
  </w:style>
  <w:style w:type="paragraph" w:customStyle="1" w:styleId="ABFE79A31C3747B286743F9C041BA378">
    <w:name w:val="ABFE79A31C3747B286743F9C041BA378"/>
  </w:style>
  <w:style w:type="paragraph" w:customStyle="1" w:styleId="1AF6D81A2F9B42FCACCD50DA4688C1EC">
    <w:name w:val="1AF6D81A2F9B42FCACCD50DA4688C1EC"/>
  </w:style>
  <w:style w:type="paragraph" w:customStyle="1" w:styleId="B55E1CEFF6C94D35A68C88BF7C005253">
    <w:name w:val="B55E1CEFF6C94D35A68C88BF7C005253"/>
  </w:style>
  <w:style w:type="paragraph" w:customStyle="1" w:styleId="3AC0305D0D414390AC9BB2FD2A3AC8F3">
    <w:name w:val="3AC0305D0D414390AC9BB2FD2A3AC8F3"/>
  </w:style>
  <w:style w:type="paragraph" w:customStyle="1" w:styleId="FAEBF86FE19E4451AAF0861156E38337">
    <w:name w:val="FAEBF86FE19E4451AAF0861156E38337"/>
  </w:style>
  <w:style w:type="paragraph" w:customStyle="1" w:styleId="19D5E3FACAF74626ABBEEF21E0CC0B3D">
    <w:name w:val="19D5E3FACAF74626ABBEEF21E0CC0B3D"/>
  </w:style>
  <w:style w:type="paragraph" w:customStyle="1" w:styleId="FE69BFE9B89546FB9CDF3BFD868A3003">
    <w:name w:val="FE69BFE9B89546FB9CDF3BFD868A3003"/>
  </w:style>
  <w:style w:type="paragraph" w:customStyle="1" w:styleId="403C8A24DA0C4B178A14D5A96E253B78">
    <w:name w:val="403C8A24DA0C4B178A14D5A96E253B78"/>
  </w:style>
  <w:style w:type="paragraph" w:customStyle="1" w:styleId="7BF871FA47DD44BBA9ED18E2DA1C0B5E">
    <w:name w:val="7BF871FA47DD44BBA9ED18E2DA1C0B5E"/>
  </w:style>
  <w:style w:type="paragraph" w:customStyle="1" w:styleId="4E2244A815D8482094FF19646456E8B6">
    <w:name w:val="4E2244A815D8482094FF19646456E8B6"/>
  </w:style>
  <w:style w:type="paragraph" w:customStyle="1" w:styleId="A59A9335833D405FBB2D8E917B82D479">
    <w:name w:val="A59A9335833D405FBB2D8E917B82D479"/>
  </w:style>
  <w:style w:type="paragraph" w:customStyle="1" w:styleId="036430FA40694F9C84E57772D6BB5D83">
    <w:name w:val="036430FA40694F9C84E57772D6BB5D83"/>
  </w:style>
  <w:style w:type="paragraph" w:customStyle="1" w:styleId="425A633FD54647DE86F0A0081B6AACD9">
    <w:name w:val="425A633FD54647DE86F0A0081B6AACD9"/>
  </w:style>
  <w:style w:type="paragraph" w:customStyle="1" w:styleId="552E2D7A211943FCA80A3C8103222040">
    <w:name w:val="552E2D7A211943FCA80A3C8103222040"/>
  </w:style>
  <w:style w:type="paragraph" w:customStyle="1" w:styleId="18F1E97CDC474CD087F4982C8A61A056">
    <w:name w:val="18F1E97CDC474CD087F4982C8A61A056"/>
  </w:style>
  <w:style w:type="paragraph" w:customStyle="1" w:styleId="BF17C0DECCCA433C8D0CFA5B5DB7FE1E">
    <w:name w:val="BF17C0DECCCA433C8D0CFA5B5DB7FE1E"/>
  </w:style>
  <w:style w:type="paragraph" w:customStyle="1" w:styleId="2F1C2373C2884036BDAE9C43B57AF196">
    <w:name w:val="2F1C2373C2884036BDAE9C43B57AF196"/>
  </w:style>
  <w:style w:type="paragraph" w:customStyle="1" w:styleId="7F505FC7553F41A4BD443E6213DBD71D">
    <w:name w:val="7F505FC7553F41A4BD443E6213DBD71D"/>
  </w:style>
  <w:style w:type="paragraph" w:customStyle="1" w:styleId="C2573791677A4936BD9E10349C5C85C9">
    <w:name w:val="C2573791677A4936BD9E10349C5C85C9"/>
  </w:style>
  <w:style w:type="paragraph" w:customStyle="1" w:styleId="604BBF41E4EA4A4CB1A227051DADB8F0">
    <w:name w:val="604BBF41E4EA4A4CB1A227051DADB8F0"/>
  </w:style>
  <w:style w:type="paragraph" w:customStyle="1" w:styleId="A6C4FF75B9AE438C9EA2F87AA4F9D8B1">
    <w:name w:val="A6C4FF75B9AE438C9EA2F87AA4F9D8B1"/>
  </w:style>
  <w:style w:type="paragraph" w:customStyle="1" w:styleId="4DA4A01647E44A6EA2A29946AB6266CB">
    <w:name w:val="4DA4A01647E44A6EA2A29946AB626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Political Compass Results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1B8943-3621-44FE-98E3-6A166FDF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76</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2019-04-23T17:15:00Z</dcterms:created>
  <dcterms:modified xsi:type="dcterms:W3CDTF">2019-04-23T18:37:00Z</dcterms:modified>
</cp:coreProperties>
</file>