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435EE" w14:textId="77777777" w:rsidR="0008177B" w:rsidRDefault="0008177B" w:rsidP="00550EFD">
      <w:pPr>
        <w:spacing w:after="0" w:line="480" w:lineRule="auto"/>
        <w:rPr>
          <w:rFonts w:ascii="Times New Roman" w:hAnsi="Times New Roman" w:cs="Times New Roman"/>
          <w:sz w:val="24"/>
          <w:szCs w:val="24"/>
        </w:rPr>
      </w:pPr>
    </w:p>
    <w:p w14:paraId="0735B3EC" w14:textId="77777777" w:rsidR="0008177B" w:rsidRDefault="0008177B" w:rsidP="00D45C82">
      <w:pPr>
        <w:spacing w:after="0" w:line="480" w:lineRule="auto"/>
        <w:jc w:val="center"/>
        <w:rPr>
          <w:rFonts w:ascii="Times New Roman" w:hAnsi="Times New Roman" w:cs="Times New Roman"/>
          <w:sz w:val="24"/>
          <w:szCs w:val="24"/>
        </w:rPr>
      </w:pPr>
    </w:p>
    <w:p w14:paraId="32440AA6" w14:textId="77777777" w:rsidR="0008177B" w:rsidRDefault="0008177B" w:rsidP="00550EFD">
      <w:pPr>
        <w:spacing w:after="0" w:line="480" w:lineRule="auto"/>
        <w:rPr>
          <w:rFonts w:ascii="Times New Roman" w:hAnsi="Times New Roman" w:cs="Times New Roman"/>
          <w:sz w:val="24"/>
          <w:szCs w:val="24"/>
        </w:rPr>
      </w:pPr>
    </w:p>
    <w:p w14:paraId="775958B2" w14:textId="77777777" w:rsidR="0008177B" w:rsidRDefault="0008177B" w:rsidP="00550EFD">
      <w:pPr>
        <w:spacing w:after="0" w:line="480" w:lineRule="auto"/>
        <w:rPr>
          <w:rFonts w:ascii="Times New Roman" w:hAnsi="Times New Roman" w:cs="Times New Roman"/>
          <w:sz w:val="24"/>
          <w:szCs w:val="24"/>
        </w:rPr>
      </w:pPr>
    </w:p>
    <w:p w14:paraId="39AC8F10" w14:textId="77777777" w:rsidR="0008177B" w:rsidRDefault="0008177B" w:rsidP="00550EFD">
      <w:pPr>
        <w:spacing w:after="0" w:line="480" w:lineRule="auto"/>
        <w:rPr>
          <w:rFonts w:ascii="Times New Roman" w:hAnsi="Times New Roman" w:cs="Times New Roman"/>
          <w:sz w:val="24"/>
          <w:szCs w:val="24"/>
        </w:rPr>
      </w:pPr>
    </w:p>
    <w:p w14:paraId="2BF92FF5" w14:textId="77777777" w:rsidR="0008177B" w:rsidRDefault="0008177B" w:rsidP="00550EFD">
      <w:pPr>
        <w:spacing w:after="0" w:line="480" w:lineRule="auto"/>
        <w:rPr>
          <w:rFonts w:ascii="Times New Roman" w:hAnsi="Times New Roman" w:cs="Times New Roman"/>
          <w:sz w:val="24"/>
          <w:szCs w:val="24"/>
        </w:rPr>
      </w:pPr>
    </w:p>
    <w:p w14:paraId="11B18700" w14:textId="77777777" w:rsidR="00D45C82" w:rsidRDefault="00016BC1" w:rsidP="00D45C82">
      <w:pPr>
        <w:spacing w:after="0" w:line="480" w:lineRule="auto"/>
        <w:jc w:val="center"/>
        <w:rPr>
          <w:rFonts w:ascii="Times New Roman" w:hAnsi="Times New Roman" w:cs="Times New Roman"/>
          <w:sz w:val="24"/>
          <w:szCs w:val="24"/>
        </w:rPr>
      </w:pPr>
      <w:r w:rsidRPr="00D45C82">
        <w:rPr>
          <w:rFonts w:ascii="Times New Roman" w:hAnsi="Times New Roman" w:cs="Times New Roman"/>
          <w:sz w:val="24"/>
          <w:szCs w:val="24"/>
          <w:highlight w:val="yellow"/>
        </w:rPr>
        <w:t>Combating juvenile delinquency</w:t>
      </w:r>
    </w:p>
    <w:p w14:paraId="6294B8EE" w14:textId="77777777" w:rsidR="0008177B" w:rsidRDefault="00016BC1" w:rsidP="00D45C8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7E87698F" w14:textId="77777777" w:rsidR="0008177B" w:rsidRPr="0008177B" w:rsidRDefault="00016BC1" w:rsidP="00D45C8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2BE990C1" w14:textId="77777777" w:rsidR="00A106AF" w:rsidRDefault="00A106AF" w:rsidP="00550EFD">
      <w:pPr>
        <w:spacing w:after="0" w:line="480" w:lineRule="auto"/>
        <w:jc w:val="center"/>
        <w:rPr>
          <w:rFonts w:ascii="Times New Roman" w:hAnsi="Times New Roman" w:cs="Times New Roman"/>
          <w:sz w:val="24"/>
          <w:szCs w:val="24"/>
        </w:rPr>
      </w:pPr>
    </w:p>
    <w:p w14:paraId="3A63150E"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14:paraId="062B84DE" w14:textId="77777777" w:rsidR="00D45C82" w:rsidRPr="001B13BE" w:rsidRDefault="00016BC1" w:rsidP="001B13BE">
      <w:pPr>
        <w:pStyle w:val="Heading1"/>
        <w:spacing w:before="0" w:line="480" w:lineRule="auto"/>
        <w:jc w:val="center"/>
        <w:rPr>
          <w:rFonts w:ascii="Times New Roman" w:hAnsi="Times New Roman" w:cs="Times New Roman"/>
          <w:b/>
          <w:color w:val="auto"/>
          <w:sz w:val="24"/>
          <w:szCs w:val="24"/>
        </w:rPr>
      </w:pPr>
      <w:commentRangeStart w:id="0"/>
      <w:r w:rsidRPr="001B13BE">
        <w:rPr>
          <w:rFonts w:ascii="Times New Roman" w:hAnsi="Times New Roman" w:cs="Times New Roman"/>
          <w:b/>
          <w:color w:val="auto"/>
          <w:sz w:val="24"/>
          <w:szCs w:val="24"/>
        </w:rPr>
        <w:lastRenderedPageBreak/>
        <w:t xml:space="preserve">Combating juvenile </w:t>
      </w:r>
      <w:r w:rsidR="006712A6" w:rsidRPr="001B13BE">
        <w:rPr>
          <w:rFonts w:ascii="Times New Roman" w:hAnsi="Times New Roman" w:cs="Times New Roman"/>
          <w:b/>
          <w:color w:val="auto"/>
          <w:sz w:val="24"/>
          <w:szCs w:val="24"/>
        </w:rPr>
        <w:t>delinquency</w:t>
      </w:r>
      <w:commentRangeEnd w:id="0"/>
      <w:r w:rsidR="0082124F">
        <w:rPr>
          <w:rStyle w:val="CommentReference"/>
          <w:rFonts w:asciiTheme="minorHAnsi" w:eastAsiaTheme="minorHAnsi" w:hAnsiTheme="minorHAnsi" w:cstheme="minorBidi"/>
          <w:color w:val="auto"/>
        </w:rPr>
        <w:commentReference w:id="0"/>
      </w:r>
    </w:p>
    <w:p w14:paraId="4E94F6C3" w14:textId="77777777" w:rsidR="00C74D28" w:rsidRPr="001B13BE" w:rsidRDefault="00016BC1" w:rsidP="001B13BE">
      <w:pPr>
        <w:pStyle w:val="Heading2"/>
        <w:spacing w:before="0" w:line="480" w:lineRule="auto"/>
        <w:jc w:val="both"/>
        <w:rPr>
          <w:rFonts w:ascii="Times New Roman" w:hAnsi="Times New Roman" w:cs="Times New Roman"/>
          <w:b/>
          <w:color w:val="auto"/>
          <w:sz w:val="24"/>
          <w:szCs w:val="24"/>
        </w:rPr>
      </w:pPr>
      <w:r w:rsidRPr="001B13BE">
        <w:rPr>
          <w:rFonts w:ascii="Times New Roman" w:hAnsi="Times New Roman" w:cs="Times New Roman"/>
          <w:b/>
          <w:color w:val="auto"/>
          <w:sz w:val="24"/>
          <w:szCs w:val="24"/>
        </w:rPr>
        <w:t>Juvenile reduction efforts/ programs in Atlanta</w:t>
      </w:r>
    </w:p>
    <w:p w14:paraId="43CB86EF" w14:textId="77777777" w:rsidR="00377D4B" w:rsidRPr="001B13BE" w:rsidRDefault="00016BC1" w:rsidP="001B13BE">
      <w:pPr>
        <w:spacing w:line="480" w:lineRule="auto"/>
        <w:jc w:val="both"/>
        <w:rPr>
          <w:rFonts w:ascii="Times New Roman" w:hAnsi="Times New Roman" w:cs="Times New Roman"/>
          <w:sz w:val="24"/>
          <w:szCs w:val="24"/>
        </w:rPr>
      </w:pPr>
      <w:r w:rsidRPr="001B13BE">
        <w:rPr>
          <w:rFonts w:ascii="Times New Roman" w:hAnsi="Times New Roman" w:cs="Times New Roman"/>
          <w:sz w:val="24"/>
          <w:szCs w:val="24"/>
        </w:rPr>
        <w:t xml:space="preserve">The Department of Juvenile justice in </w:t>
      </w:r>
      <w:r w:rsidR="006712A6" w:rsidRPr="001B13BE">
        <w:rPr>
          <w:rFonts w:ascii="Times New Roman" w:hAnsi="Times New Roman" w:cs="Times New Roman"/>
          <w:sz w:val="24"/>
          <w:szCs w:val="24"/>
        </w:rPr>
        <w:t>Georgia</w:t>
      </w:r>
      <w:r w:rsidRPr="001B13BE">
        <w:rPr>
          <w:rFonts w:ascii="Times New Roman" w:hAnsi="Times New Roman" w:cs="Times New Roman"/>
          <w:sz w:val="24"/>
          <w:szCs w:val="24"/>
        </w:rPr>
        <w:t xml:space="preserve"> has its legal </w:t>
      </w:r>
      <w:r w:rsidR="006712A6" w:rsidRPr="001B13BE">
        <w:rPr>
          <w:rFonts w:ascii="Times New Roman" w:hAnsi="Times New Roman" w:cs="Times New Roman"/>
          <w:sz w:val="24"/>
          <w:szCs w:val="24"/>
        </w:rPr>
        <w:t>authority</w:t>
      </w:r>
      <w:r w:rsidRPr="001B13BE">
        <w:rPr>
          <w:rFonts w:ascii="Times New Roman" w:hAnsi="Times New Roman" w:cs="Times New Roman"/>
          <w:sz w:val="24"/>
          <w:szCs w:val="24"/>
        </w:rPr>
        <w:t xml:space="preserve"> in every city of this state including Atlanta. The Department of </w:t>
      </w:r>
      <w:r w:rsidR="006712A6" w:rsidRPr="001B13BE">
        <w:rPr>
          <w:rFonts w:ascii="Times New Roman" w:hAnsi="Times New Roman" w:cs="Times New Roman"/>
          <w:sz w:val="24"/>
          <w:szCs w:val="24"/>
        </w:rPr>
        <w:t>Juvenile</w:t>
      </w:r>
      <w:r w:rsidRPr="001B13BE">
        <w:rPr>
          <w:rFonts w:ascii="Times New Roman" w:hAnsi="Times New Roman" w:cs="Times New Roman"/>
          <w:sz w:val="24"/>
          <w:szCs w:val="24"/>
        </w:rPr>
        <w:t xml:space="preserve"> justice in Georgia is running man</w:t>
      </w:r>
      <w:r w:rsidRPr="001B13BE">
        <w:rPr>
          <w:rFonts w:ascii="Times New Roman" w:hAnsi="Times New Roman" w:cs="Times New Roman"/>
          <w:sz w:val="24"/>
          <w:szCs w:val="24"/>
        </w:rPr>
        <w:t xml:space="preserve">y programs that aim at preventing the </w:t>
      </w:r>
      <w:r w:rsidR="006712A6" w:rsidRPr="001B13BE">
        <w:rPr>
          <w:rFonts w:ascii="Times New Roman" w:hAnsi="Times New Roman" w:cs="Times New Roman"/>
          <w:sz w:val="24"/>
          <w:szCs w:val="24"/>
        </w:rPr>
        <w:t>Juveniles</w:t>
      </w:r>
      <w:r w:rsidRPr="001B13BE">
        <w:rPr>
          <w:rFonts w:ascii="Times New Roman" w:hAnsi="Times New Roman" w:cs="Times New Roman"/>
          <w:sz w:val="24"/>
          <w:szCs w:val="24"/>
        </w:rPr>
        <w:t xml:space="preserve"> from adopting criminal activities. The department has adopted various practices </w:t>
      </w:r>
      <w:r w:rsidR="005921EC" w:rsidRPr="001B13BE">
        <w:rPr>
          <w:rFonts w:ascii="Times New Roman" w:hAnsi="Times New Roman" w:cs="Times New Roman"/>
          <w:sz w:val="24"/>
          <w:szCs w:val="24"/>
        </w:rPr>
        <w:t xml:space="preserve">which aim at making better the </w:t>
      </w:r>
      <w:r w:rsidR="006712A6" w:rsidRPr="001B13BE">
        <w:rPr>
          <w:rFonts w:ascii="Times New Roman" w:hAnsi="Times New Roman" w:cs="Times New Roman"/>
          <w:sz w:val="24"/>
          <w:szCs w:val="24"/>
        </w:rPr>
        <w:t>juveniles</w:t>
      </w:r>
      <w:r w:rsidR="005921EC" w:rsidRPr="001B13BE">
        <w:rPr>
          <w:rFonts w:ascii="Times New Roman" w:hAnsi="Times New Roman" w:cs="Times New Roman"/>
          <w:sz w:val="24"/>
          <w:szCs w:val="24"/>
        </w:rPr>
        <w:t xml:space="preserve"> attitude toward life. Majority of the department's programs are designed in such a manner that the juvenile is kept in close association with his or her family and the Juvenile protection unit of the </w:t>
      </w:r>
      <w:r w:rsidR="006712A6" w:rsidRPr="001B13BE">
        <w:rPr>
          <w:rFonts w:ascii="Times New Roman" w:hAnsi="Times New Roman" w:cs="Times New Roman"/>
          <w:sz w:val="24"/>
          <w:szCs w:val="24"/>
        </w:rPr>
        <w:t>Department</w:t>
      </w:r>
      <w:r w:rsidR="005921EC" w:rsidRPr="001B13BE">
        <w:rPr>
          <w:rFonts w:ascii="Times New Roman" w:hAnsi="Times New Roman" w:cs="Times New Roman"/>
          <w:sz w:val="24"/>
          <w:szCs w:val="24"/>
        </w:rPr>
        <w:t xml:space="preserve"> of Juvenile justice in </w:t>
      </w:r>
      <w:r w:rsidR="00964D0D" w:rsidRPr="001B13BE">
        <w:rPr>
          <w:rFonts w:ascii="Times New Roman" w:hAnsi="Times New Roman" w:cs="Times New Roman"/>
          <w:sz w:val="24"/>
          <w:szCs w:val="24"/>
        </w:rPr>
        <w:t>Georgia</w:t>
      </w:r>
      <w:r w:rsidR="005921EC" w:rsidRPr="001B13BE">
        <w:rPr>
          <w:rFonts w:ascii="Times New Roman" w:hAnsi="Times New Roman" w:cs="Times New Roman"/>
          <w:sz w:val="24"/>
          <w:szCs w:val="24"/>
        </w:rPr>
        <w:t xml:space="preserve">. Following two programs of the department of the juvenile </w:t>
      </w:r>
      <w:r w:rsidR="00964D0D" w:rsidRPr="001B13BE">
        <w:rPr>
          <w:rFonts w:ascii="Times New Roman" w:hAnsi="Times New Roman" w:cs="Times New Roman"/>
          <w:sz w:val="24"/>
          <w:szCs w:val="24"/>
        </w:rPr>
        <w:t xml:space="preserve">justice in Georgia are </w:t>
      </w:r>
      <w:r w:rsidR="006712A6" w:rsidRPr="001B13BE">
        <w:rPr>
          <w:rFonts w:ascii="Times New Roman" w:hAnsi="Times New Roman" w:cs="Times New Roman"/>
          <w:sz w:val="24"/>
          <w:szCs w:val="24"/>
        </w:rPr>
        <w:t>among</w:t>
      </w:r>
      <w:r w:rsidR="00964D0D" w:rsidRPr="001B13BE">
        <w:rPr>
          <w:rFonts w:ascii="Times New Roman" w:hAnsi="Times New Roman" w:cs="Times New Roman"/>
          <w:sz w:val="24"/>
          <w:szCs w:val="24"/>
        </w:rPr>
        <w:t xml:space="preserve"> the most popular programs for juvenile reduction efforts. </w:t>
      </w:r>
    </w:p>
    <w:p w14:paraId="72044E78" w14:textId="77777777" w:rsidR="0069163E" w:rsidRPr="001B13BE" w:rsidRDefault="00016BC1" w:rsidP="001B13BE">
      <w:pPr>
        <w:spacing w:line="480" w:lineRule="auto"/>
        <w:ind w:firstLine="720"/>
        <w:jc w:val="both"/>
        <w:rPr>
          <w:rFonts w:ascii="Times New Roman" w:hAnsi="Times New Roman" w:cs="Times New Roman"/>
          <w:i/>
          <w:sz w:val="24"/>
          <w:szCs w:val="24"/>
        </w:rPr>
      </w:pPr>
      <w:r w:rsidRPr="001B13BE">
        <w:rPr>
          <w:rFonts w:ascii="Times New Roman" w:hAnsi="Times New Roman" w:cs="Times New Roman"/>
          <w:i/>
          <w:sz w:val="24"/>
          <w:szCs w:val="24"/>
        </w:rPr>
        <w:t xml:space="preserve">Behavioral health services: </w:t>
      </w:r>
      <w:r w:rsidR="00110B5E" w:rsidRPr="001B13BE">
        <w:rPr>
          <w:rFonts w:ascii="Times New Roman" w:hAnsi="Times New Roman" w:cs="Times New Roman"/>
          <w:sz w:val="24"/>
          <w:szCs w:val="24"/>
        </w:rPr>
        <w:t xml:space="preserve">The </w:t>
      </w:r>
      <w:r w:rsidR="006712A6" w:rsidRPr="001B13BE">
        <w:rPr>
          <w:rFonts w:ascii="Times New Roman" w:hAnsi="Times New Roman" w:cs="Times New Roman"/>
          <w:sz w:val="24"/>
          <w:szCs w:val="24"/>
        </w:rPr>
        <w:t>behavioral</w:t>
      </w:r>
      <w:r w:rsidR="00110B5E" w:rsidRPr="001B13BE">
        <w:rPr>
          <w:rFonts w:ascii="Times New Roman" w:hAnsi="Times New Roman" w:cs="Times New Roman"/>
          <w:sz w:val="24"/>
          <w:szCs w:val="24"/>
        </w:rPr>
        <w:t xml:space="preserve"> health services program offers the </w:t>
      </w:r>
      <w:r w:rsidR="006712A6" w:rsidRPr="001B13BE">
        <w:rPr>
          <w:rFonts w:ascii="Times New Roman" w:hAnsi="Times New Roman" w:cs="Times New Roman"/>
          <w:sz w:val="24"/>
          <w:szCs w:val="24"/>
        </w:rPr>
        <w:t>all-inclusive</w:t>
      </w:r>
      <w:r w:rsidR="00110B5E" w:rsidRPr="001B13BE">
        <w:rPr>
          <w:rFonts w:ascii="Times New Roman" w:hAnsi="Times New Roman" w:cs="Times New Roman"/>
          <w:sz w:val="24"/>
          <w:szCs w:val="24"/>
        </w:rPr>
        <w:t xml:space="preserve"> </w:t>
      </w:r>
      <w:r w:rsidR="006712A6" w:rsidRPr="001B13BE">
        <w:rPr>
          <w:rFonts w:ascii="Times New Roman" w:hAnsi="Times New Roman" w:cs="Times New Roman"/>
          <w:sz w:val="24"/>
          <w:szCs w:val="24"/>
        </w:rPr>
        <w:t>medical</w:t>
      </w:r>
      <w:r w:rsidR="00110B5E" w:rsidRPr="001B13BE">
        <w:rPr>
          <w:rFonts w:ascii="Times New Roman" w:hAnsi="Times New Roman" w:cs="Times New Roman"/>
          <w:sz w:val="24"/>
          <w:szCs w:val="24"/>
        </w:rPr>
        <w:t xml:space="preserve"> treatment of the juveniles </w:t>
      </w:r>
      <w:r w:rsidR="006712A6" w:rsidRPr="001B13BE">
        <w:rPr>
          <w:rFonts w:ascii="Times New Roman" w:hAnsi="Times New Roman" w:cs="Times New Roman"/>
          <w:sz w:val="24"/>
          <w:szCs w:val="24"/>
        </w:rPr>
        <w:t>who</w:t>
      </w:r>
      <w:r w:rsidR="00110B5E" w:rsidRPr="001B13BE">
        <w:rPr>
          <w:rFonts w:ascii="Times New Roman" w:hAnsi="Times New Roman" w:cs="Times New Roman"/>
          <w:sz w:val="24"/>
          <w:szCs w:val="24"/>
        </w:rPr>
        <w:t xml:space="preserve"> are under custody of the department of juvenile justice. The services offered to the juveniles under this program includes the treatment against the harmful sexual </w:t>
      </w:r>
      <w:r w:rsidR="006712A6" w:rsidRPr="001B13BE">
        <w:rPr>
          <w:rFonts w:ascii="Times New Roman" w:hAnsi="Times New Roman" w:cs="Times New Roman"/>
          <w:sz w:val="24"/>
          <w:szCs w:val="24"/>
        </w:rPr>
        <w:t>behaviors</w:t>
      </w:r>
      <w:r w:rsidR="00110B5E" w:rsidRPr="001B13BE">
        <w:rPr>
          <w:rFonts w:ascii="Times New Roman" w:hAnsi="Times New Roman" w:cs="Times New Roman"/>
          <w:sz w:val="24"/>
          <w:szCs w:val="24"/>
        </w:rPr>
        <w:t xml:space="preserve"> of others, the treatment against the mental health issues and the general counseling of the </w:t>
      </w:r>
      <w:r w:rsidR="006712A6" w:rsidRPr="001B13BE">
        <w:rPr>
          <w:rFonts w:ascii="Times New Roman" w:hAnsi="Times New Roman" w:cs="Times New Roman"/>
          <w:sz w:val="24"/>
          <w:szCs w:val="24"/>
        </w:rPr>
        <w:t>juveniles</w:t>
      </w:r>
      <w:r w:rsidR="00110B5E" w:rsidRPr="001B13BE">
        <w:rPr>
          <w:rFonts w:ascii="Times New Roman" w:hAnsi="Times New Roman" w:cs="Times New Roman"/>
          <w:sz w:val="24"/>
          <w:szCs w:val="24"/>
        </w:rPr>
        <w:t>. These medical services provided to the youth by the department of juvenile justice are substance oriented and are based on the evidence-based intervention</w:t>
      </w:r>
      <w:r w:rsidRPr="001B13BE">
        <w:rPr>
          <w:rFonts w:ascii="Times New Roman" w:hAnsi="Times New Roman" w:cs="Times New Roman"/>
          <w:sz w:val="24"/>
          <w:szCs w:val="24"/>
        </w:rPr>
        <w:fldChar w:fldCharType="begin"/>
      </w:r>
      <w:r w:rsidRPr="001B13BE">
        <w:rPr>
          <w:rFonts w:ascii="Times New Roman" w:hAnsi="Times New Roman" w:cs="Times New Roman"/>
          <w:sz w:val="24"/>
          <w:szCs w:val="24"/>
        </w:rPr>
        <w:instrText xml:space="preserve"> ADDIN ZOTERO_ITEM CSL_CITATION {"citationID":"y2zgvplq","properties":{"formattedCitation":"(Light, 2014)","plainCitation":"(Light, 2014)","noteIn</w:instrText>
      </w:r>
      <w:r w:rsidRPr="001B13BE">
        <w:rPr>
          <w:rFonts w:ascii="Times New Roman" w:hAnsi="Times New Roman" w:cs="Times New Roman"/>
          <w:sz w:val="24"/>
          <w:szCs w:val="24"/>
        </w:rPr>
        <w:instrText>dex":0},"citationItems":[{"id":424,"uris":["http://zotero.org/users/local/s8f0QVnP/items/R3XHJPN7"],"uri":["http://zotero.org/users/local/s8f0QVnP/items/R3XHJPN7"],"itemData":{"id":424,"type":"article-journal","title":"Police reforms in the Republic of Geo</w:instrText>
      </w:r>
      <w:r w:rsidRPr="001B13BE">
        <w:rPr>
          <w:rFonts w:ascii="Times New Roman" w:hAnsi="Times New Roman" w:cs="Times New Roman"/>
          <w:sz w:val="24"/>
          <w:szCs w:val="24"/>
        </w:rPr>
        <w:instrText>rgia: the convergence of domestic and foreign policy in an anti-corruption drive","container-title":"Policing and Society","page":"318–345","volume":"24","issue":"3","source":"Google Scholar","title-short":"Police reforms in the Republic of Georgia","autho</w:instrText>
      </w:r>
      <w:r w:rsidRPr="001B13BE">
        <w:rPr>
          <w:rFonts w:ascii="Times New Roman" w:hAnsi="Times New Roman" w:cs="Times New Roman"/>
          <w:sz w:val="24"/>
          <w:szCs w:val="24"/>
        </w:rPr>
        <w:instrText xml:space="preserve">r":[{"family":"Light","given":"Matthew"}],"issued":{"date-parts":[["2014"]]}}}],"schema":"https://github.com/citation-style-language/schema/raw/master/csl-citation.json"} </w:instrText>
      </w:r>
      <w:r w:rsidRPr="001B13BE">
        <w:rPr>
          <w:rFonts w:ascii="Times New Roman" w:hAnsi="Times New Roman" w:cs="Times New Roman"/>
          <w:sz w:val="24"/>
          <w:szCs w:val="24"/>
        </w:rPr>
        <w:fldChar w:fldCharType="separate"/>
      </w:r>
      <w:r w:rsidRPr="001B13BE">
        <w:rPr>
          <w:rFonts w:ascii="Times New Roman" w:hAnsi="Times New Roman" w:cs="Times New Roman"/>
          <w:sz w:val="24"/>
          <w:szCs w:val="24"/>
        </w:rPr>
        <w:t>(Light, 2014)</w:t>
      </w:r>
      <w:r w:rsidRPr="001B13BE">
        <w:rPr>
          <w:rFonts w:ascii="Times New Roman" w:hAnsi="Times New Roman" w:cs="Times New Roman"/>
          <w:sz w:val="24"/>
          <w:szCs w:val="24"/>
        </w:rPr>
        <w:fldChar w:fldCharType="end"/>
      </w:r>
      <w:r w:rsidRPr="001B13BE">
        <w:rPr>
          <w:rFonts w:ascii="Times New Roman" w:hAnsi="Times New Roman" w:cs="Times New Roman"/>
          <w:sz w:val="24"/>
          <w:szCs w:val="24"/>
        </w:rPr>
        <w:t>.</w:t>
      </w:r>
      <w:r w:rsidRPr="001B13BE">
        <w:rPr>
          <w:rFonts w:ascii="Times New Roman" w:hAnsi="Times New Roman" w:cs="Times New Roman"/>
          <w:i/>
          <w:sz w:val="24"/>
          <w:szCs w:val="24"/>
        </w:rPr>
        <w:t xml:space="preserve"> </w:t>
      </w:r>
    </w:p>
    <w:p w14:paraId="2A435505" w14:textId="77777777" w:rsidR="00110B5E" w:rsidRPr="001B13BE" w:rsidRDefault="00016BC1" w:rsidP="001B13BE">
      <w:pPr>
        <w:spacing w:line="480" w:lineRule="auto"/>
        <w:ind w:firstLine="720"/>
        <w:jc w:val="both"/>
        <w:rPr>
          <w:rFonts w:ascii="Times New Roman" w:hAnsi="Times New Roman" w:cs="Times New Roman"/>
          <w:sz w:val="24"/>
          <w:szCs w:val="24"/>
        </w:rPr>
      </w:pPr>
      <w:r w:rsidRPr="001B13BE">
        <w:rPr>
          <w:rFonts w:ascii="Times New Roman" w:hAnsi="Times New Roman" w:cs="Times New Roman"/>
          <w:i/>
          <w:sz w:val="24"/>
          <w:szCs w:val="24"/>
        </w:rPr>
        <w:t>Chaplaincy services</w:t>
      </w:r>
      <w:r w:rsidRPr="001B13BE">
        <w:rPr>
          <w:rFonts w:ascii="Times New Roman" w:hAnsi="Times New Roman" w:cs="Times New Roman"/>
          <w:sz w:val="24"/>
          <w:szCs w:val="24"/>
        </w:rPr>
        <w:t>: The chaplaincy services program of the depart</w:t>
      </w:r>
      <w:r w:rsidRPr="001B13BE">
        <w:rPr>
          <w:rFonts w:ascii="Times New Roman" w:hAnsi="Times New Roman" w:cs="Times New Roman"/>
          <w:sz w:val="24"/>
          <w:szCs w:val="24"/>
        </w:rPr>
        <w:t xml:space="preserve">ment of juvenile justice at Georgia </w:t>
      </w:r>
      <w:r w:rsidR="00D15710" w:rsidRPr="001B13BE">
        <w:rPr>
          <w:rFonts w:ascii="Times New Roman" w:hAnsi="Times New Roman" w:cs="Times New Roman"/>
          <w:sz w:val="24"/>
          <w:szCs w:val="24"/>
        </w:rPr>
        <w:t xml:space="preserve">ensures that the Juveniles are not been deprived of their religious rights. This program of the Juvenile department includes providing counseling that is specifically tailored on a religious basis. This program also aims at providing crisis intervention </w:t>
      </w:r>
      <w:r w:rsidRPr="001B13BE">
        <w:rPr>
          <w:rFonts w:ascii="Times New Roman" w:hAnsi="Times New Roman" w:cs="Times New Roman"/>
          <w:sz w:val="24"/>
          <w:szCs w:val="24"/>
        </w:rPr>
        <w:t>training</w:t>
      </w:r>
      <w:r w:rsidR="00C229D2" w:rsidRPr="001B13BE">
        <w:rPr>
          <w:rFonts w:ascii="Times New Roman" w:hAnsi="Times New Roman" w:cs="Times New Roman"/>
          <w:sz w:val="24"/>
          <w:szCs w:val="24"/>
        </w:rPr>
        <w:t xml:space="preserve"> and mentoring of the juveniles. This program is further divided into segments that are designed in such a way that a juvenile, upon completion of the program, is ready to become a healthy participant of the society. </w:t>
      </w:r>
      <w:r w:rsidR="00C229D2" w:rsidRPr="001B13BE">
        <w:rPr>
          <w:rFonts w:ascii="Times New Roman" w:hAnsi="Times New Roman" w:cs="Times New Roman"/>
          <w:sz w:val="24"/>
          <w:szCs w:val="24"/>
        </w:rPr>
        <w:lastRenderedPageBreak/>
        <w:t xml:space="preserve">These </w:t>
      </w:r>
      <w:r w:rsidRPr="001B13BE">
        <w:rPr>
          <w:rFonts w:ascii="Times New Roman" w:hAnsi="Times New Roman" w:cs="Times New Roman"/>
          <w:sz w:val="24"/>
          <w:szCs w:val="24"/>
        </w:rPr>
        <w:t>segments</w:t>
      </w:r>
      <w:r w:rsidR="00C229D2" w:rsidRPr="001B13BE">
        <w:rPr>
          <w:rFonts w:ascii="Times New Roman" w:hAnsi="Times New Roman" w:cs="Times New Roman"/>
          <w:sz w:val="24"/>
          <w:szCs w:val="24"/>
        </w:rPr>
        <w:t xml:space="preserve"> include restoring the hope, teaching spiritual disciplines to youth, mentoring and involvement in a ninety-day commitment to community program</w:t>
      </w:r>
      <w:r w:rsidR="0069163E" w:rsidRPr="001B13BE">
        <w:rPr>
          <w:rFonts w:ascii="Times New Roman" w:hAnsi="Times New Roman" w:cs="Times New Roman"/>
          <w:sz w:val="24"/>
          <w:szCs w:val="24"/>
        </w:rPr>
        <w:fldChar w:fldCharType="begin"/>
      </w:r>
      <w:r w:rsidR="0069163E" w:rsidRPr="001B13BE">
        <w:rPr>
          <w:rFonts w:ascii="Times New Roman" w:hAnsi="Times New Roman" w:cs="Times New Roman"/>
          <w:sz w:val="24"/>
          <w:szCs w:val="24"/>
        </w:rPr>
        <w:instrText xml:space="preserve"> ADDIN ZOTERO_ITEM CSL_CITATION {"citationID":"yS6zPVD7","properties":{"formattedCitation":"(Hockenberry, 2014)","plainCitation":"(Hockenberry, 2014)","noteIndex":0},"citationItems":[{"id":425,"uris":["http://zotero.org/users/local/s8f0QVnP/items/MFLI5KJV"],"uri":["http://zotero.org/users/local/s8f0QVnP/items/MFLI5KJV"],"itemData":{"id":425,"type":"book","title":"Juveniles in residential placement, 2011","publisher":"US Department of Justice, Office of Justice Programs, Office of Juvenile …","source":"Google Scholar","author":[{"family":"Hockenberry","given":"Sarah"}],"issued":{"date-parts":[["2014"]]}}}],"schema":"https://github.com/citation-style-language/schema/raw/master/csl-citation.json"} </w:instrText>
      </w:r>
      <w:r w:rsidR="0069163E" w:rsidRPr="001B13BE">
        <w:rPr>
          <w:rFonts w:ascii="Times New Roman" w:hAnsi="Times New Roman" w:cs="Times New Roman"/>
          <w:sz w:val="24"/>
          <w:szCs w:val="24"/>
        </w:rPr>
        <w:fldChar w:fldCharType="separate"/>
      </w:r>
      <w:r w:rsidR="0069163E" w:rsidRPr="001B13BE">
        <w:rPr>
          <w:rFonts w:ascii="Times New Roman" w:hAnsi="Times New Roman" w:cs="Times New Roman"/>
          <w:sz w:val="24"/>
          <w:szCs w:val="24"/>
        </w:rPr>
        <w:t>(</w:t>
      </w:r>
      <w:r w:rsidRPr="001B13BE">
        <w:rPr>
          <w:rFonts w:ascii="Times New Roman" w:hAnsi="Times New Roman" w:cs="Times New Roman"/>
          <w:sz w:val="24"/>
          <w:szCs w:val="24"/>
        </w:rPr>
        <w:t>Huckleberry</w:t>
      </w:r>
      <w:r w:rsidR="0069163E" w:rsidRPr="001B13BE">
        <w:rPr>
          <w:rFonts w:ascii="Times New Roman" w:hAnsi="Times New Roman" w:cs="Times New Roman"/>
          <w:sz w:val="24"/>
          <w:szCs w:val="24"/>
        </w:rPr>
        <w:t>, 2014)</w:t>
      </w:r>
      <w:r w:rsidR="0069163E" w:rsidRPr="001B13BE">
        <w:rPr>
          <w:rFonts w:ascii="Times New Roman" w:hAnsi="Times New Roman" w:cs="Times New Roman"/>
          <w:sz w:val="24"/>
          <w:szCs w:val="24"/>
        </w:rPr>
        <w:fldChar w:fldCharType="end"/>
      </w:r>
    </w:p>
    <w:p w14:paraId="74216B5E" w14:textId="77777777" w:rsidR="00377D4B" w:rsidRPr="001B13BE" w:rsidRDefault="00016BC1" w:rsidP="001B13BE">
      <w:pPr>
        <w:pStyle w:val="Heading2"/>
        <w:spacing w:before="0" w:line="480" w:lineRule="auto"/>
        <w:jc w:val="both"/>
        <w:rPr>
          <w:rFonts w:ascii="Times New Roman" w:hAnsi="Times New Roman" w:cs="Times New Roman"/>
          <w:b/>
          <w:color w:val="auto"/>
          <w:sz w:val="24"/>
          <w:szCs w:val="24"/>
        </w:rPr>
      </w:pPr>
      <w:r w:rsidRPr="001B13BE">
        <w:rPr>
          <w:rFonts w:ascii="Times New Roman" w:hAnsi="Times New Roman" w:cs="Times New Roman"/>
          <w:b/>
          <w:color w:val="auto"/>
          <w:sz w:val="24"/>
          <w:szCs w:val="24"/>
        </w:rPr>
        <w:t xml:space="preserve">Sociological theories </w:t>
      </w:r>
    </w:p>
    <w:p w14:paraId="4120EB16" w14:textId="77777777" w:rsidR="00C229D2" w:rsidRPr="001B13BE" w:rsidRDefault="00016BC1" w:rsidP="001B13BE">
      <w:pPr>
        <w:spacing w:line="480" w:lineRule="auto"/>
        <w:ind w:firstLine="720"/>
        <w:jc w:val="both"/>
        <w:rPr>
          <w:rFonts w:ascii="Times New Roman" w:hAnsi="Times New Roman" w:cs="Times New Roman"/>
          <w:sz w:val="24"/>
          <w:szCs w:val="24"/>
        </w:rPr>
      </w:pPr>
      <w:r w:rsidRPr="001B13BE">
        <w:rPr>
          <w:rFonts w:ascii="Times New Roman" w:hAnsi="Times New Roman" w:cs="Times New Roman"/>
          <w:sz w:val="24"/>
          <w:szCs w:val="24"/>
        </w:rPr>
        <w:t xml:space="preserve">Rutter and </w:t>
      </w:r>
      <w:r w:rsidR="006712A6" w:rsidRPr="001B13BE">
        <w:rPr>
          <w:rFonts w:ascii="Times New Roman" w:hAnsi="Times New Roman" w:cs="Times New Roman"/>
          <w:sz w:val="24"/>
          <w:szCs w:val="24"/>
        </w:rPr>
        <w:t>Gilled</w:t>
      </w:r>
      <w:r w:rsidRPr="001B13BE">
        <w:rPr>
          <w:rFonts w:ascii="Times New Roman" w:hAnsi="Times New Roman" w:cs="Times New Roman"/>
          <w:sz w:val="24"/>
          <w:szCs w:val="24"/>
        </w:rPr>
        <w:t xml:space="preserve"> </w:t>
      </w:r>
      <w:r w:rsidRPr="001B13BE">
        <w:rPr>
          <w:rFonts w:ascii="Times New Roman" w:hAnsi="Times New Roman" w:cs="Times New Roman"/>
          <w:sz w:val="24"/>
          <w:szCs w:val="24"/>
        </w:rPr>
        <w:t xml:space="preserve">have highlighted in their article </w:t>
      </w:r>
      <w:r w:rsidRPr="001B13BE">
        <w:rPr>
          <w:rFonts w:ascii="Times New Roman" w:hAnsi="Times New Roman" w:cs="Times New Roman"/>
          <w:i/>
          <w:sz w:val="24"/>
          <w:szCs w:val="24"/>
        </w:rPr>
        <w:t xml:space="preserve">Trends and </w:t>
      </w:r>
      <w:r w:rsidR="006712A6" w:rsidRPr="001B13BE">
        <w:rPr>
          <w:rFonts w:ascii="Times New Roman" w:hAnsi="Times New Roman" w:cs="Times New Roman"/>
          <w:i/>
          <w:sz w:val="24"/>
          <w:szCs w:val="24"/>
        </w:rPr>
        <w:t>Perspectives</w:t>
      </w:r>
      <w:r w:rsidRPr="001B13BE">
        <w:rPr>
          <w:rFonts w:ascii="Times New Roman" w:hAnsi="Times New Roman" w:cs="Times New Roman"/>
          <w:sz w:val="24"/>
          <w:szCs w:val="24"/>
        </w:rPr>
        <w:t xml:space="preserve"> various theories that they believe underlie the community involvement in preventing juvenile crimes</w:t>
      </w:r>
      <w:r w:rsidRPr="001B13BE">
        <w:rPr>
          <w:rFonts w:ascii="Times New Roman" w:hAnsi="Times New Roman" w:cs="Times New Roman"/>
          <w:sz w:val="24"/>
          <w:szCs w:val="24"/>
        </w:rPr>
        <w:fldChar w:fldCharType="begin"/>
      </w:r>
      <w:r w:rsidRPr="001B13BE">
        <w:rPr>
          <w:rFonts w:ascii="Times New Roman" w:hAnsi="Times New Roman" w:cs="Times New Roman"/>
          <w:sz w:val="24"/>
          <w:szCs w:val="24"/>
        </w:rPr>
        <w:instrText xml:space="preserve"> ADDIN ZOTERO_ITEM CSL_CITATION {"citationID":"HNkcWlYu","properties":{"formattedCitation":"(Rutter</w:instrText>
      </w:r>
      <w:r w:rsidRPr="001B13BE">
        <w:rPr>
          <w:rFonts w:ascii="Times New Roman" w:hAnsi="Times New Roman" w:cs="Times New Roman"/>
          <w:sz w:val="24"/>
          <w:szCs w:val="24"/>
        </w:rPr>
        <w:instrText xml:space="preserve"> &amp; Giller, 1983)","plainCitation":"(Rutter &amp; Giller, 1983)","noteIndex":0},"citationItems":[{"id":422,"uris":["http://zotero.org/users/local/s8f0QVnP/items/95K9P3TR"],"uri":["http://zotero.org/users/local/s8f0QVnP/items/95K9P3TR"],"itemData":{"id":422,"typ</w:instrText>
      </w:r>
      <w:r w:rsidRPr="001B13BE">
        <w:rPr>
          <w:rFonts w:ascii="Times New Roman" w:hAnsi="Times New Roman" w:cs="Times New Roman"/>
          <w:sz w:val="24"/>
          <w:szCs w:val="24"/>
        </w:rPr>
        <w:instrText>e":"article-journal","title":"Juvenile delinquency: Trends and perspectives","source":"Google Scholar","title-short":"Juvenile delinquency","author":[{"family":"Rutter","given":"Michael"},{"family":"Giller","given":"Henri"}],"issued":{"date-parts":[["1983"</w:instrText>
      </w:r>
      <w:r w:rsidRPr="001B13BE">
        <w:rPr>
          <w:rFonts w:ascii="Times New Roman" w:hAnsi="Times New Roman" w:cs="Times New Roman"/>
          <w:sz w:val="24"/>
          <w:szCs w:val="24"/>
        </w:rPr>
        <w:instrText xml:space="preserve">]]}}}],"schema":"https://github.com/citation-style-language/schema/raw/master/csl-citation.json"} </w:instrText>
      </w:r>
      <w:r w:rsidRPr="001B13BE">
        <w:rPr>
          <w:rFonts w:ascii="Times New Roman" w:hAnsi="Times New Roman" w:cs="Times New Roman"/>
          <w:sz w:val="24"/>
          <w:szCs w:val="24"/>
        </w:rPr>
        <w:fldChar w:fldCharType="separate"/>
      </w:r>
      <w:r w:rsidRPr="001B13BE">
        <w:rPr>
          <w:rFonts w:ascii="Times New Roman" w:hAnsi="Times New Roman" w:cs="Times New Roman"/>
          <w:sz w:val="24"/>
          <w:szCs w:val="24"/>
        </w:rPr>
        <w:t>(Rutter &amp; Giller, 1983)</w:t>
      </w:r>
      <w:r w:rsidRPr="001B13BE">
        <w:rPr>
          <w:rFonts w:ascii="Times New Roman" w:hAnsi="Times New Roman" w:cs="Times New Roman"/>
          <w:sz w:val="24"/>
          <w:szCs w:val="24"/>
        </w:rPr>
        <w:fldChar w:fldCharType="end"/>
      </w:r>
      <w:r w:rsidRPr="001B13BE">
        <w:rPr>
          <w:rFonts w:ascii="Times New Roman" w:hAnsi="Times New Roman" w:cs="Times New Roman"/>
          <w:sz w:val="24"/>
          <w:szCs w:val="24"/>
        </w:rPr>
        <w:t xml:space="preserve">. </w:t>
      </w:r>
      <w:r w:rsidR="00FB05CA" w:rsidRPr="001B13BE">
        <w:rPr>
          <w:rFonts w:ascii="Times New Roman" w:hAnsi="Times New Roman" w:cs="Times New Roman"/>
          <w:sz w:val="24"/>
          <w:szCs w:val="24"/>
        </w:rPr>
        <w:t xml:space="preserve">The </w:t>
      </w:r>
      <w:r w:rsidR="006712A6" w:rsidRPr="001B13BE">
        <w:rPr>
          <w:rFonts w:ascii="Times New Roman" w:hAnsi="Times New Roman" w:cs="Times New Roman"/>
          <w:sz w:val="24"/>
          <w:szCs w:val="24"/>
        </w:rPr>
        <w:t>behavioral</w:t>
      </w:r>
      <w:r w:rsidR="00FB05CA" w:rsidRPr="001B13BE">
        <w:rPr>
          <w:rFonts w:ascii="Times New Roman" w:hAnsi="Times New Roman" w:cs="Times New Roman"/>
          <w:sz w:val="24"/>
          <w:szCs w:val="24"/>
        </w:rPr>
        <w:t xml:space="preserve"> health services program appears as b</w:t>
      </w:r>
      <w:r w:rsidRPr="001B13BE">
        <w:rPr>
          <w:rFonts w:ascii="Times New Roman" w:hAnsi="Times New Roman" w:cs="Times New Roman"/>
          <w:sz w:val="24"/>
          <w:szCs w:val="24"/>
        </w:rPr>
        <w:t>ased upon</w:t>
      </w:r>
      <w:r w:rsidR="00FB05CA" w:rsidRPr="001B13BE">
        <w:rPr>
          <w:rFonts w:ascii="Times New Roman" w:hAnsi="Times New Roman" w:cs="Times New Roman"/>
          <w:sz w:val="24"/>
          <w:szCs w:val="24"/>
        </w:rPr>
        <w:t xml:space="preserve"> the theory of </w:t>
      </w:r>
      <w:r w:rsidR="006712A6" w:rsidRPr="001B13BE">
        <w:rPr>
          <w:rFonts w:ascii="Times New Roman" w:hAnsi="Times New Roman" w:cs="Times New Roman"/>
          <w:sz w:val="24"/>
          <w:szCs w:val="24"/>
        </w:rPr>
        <w:t>structural</w:t>
      </w:r>
      <w:r w:rsidR="00FB05CA" w:rsidRPr="001B13BE">
        <w:rPr>
          <w:rFonts w:ascii="Times New Roman" w:hAnsi="Times New Roman" w:cs="Times New Roman"/>
          <w:sz w:val="24"/>
          <w:szCs w:val="24"/>
        </w:rPr>
        <w:t xml:space="preserve"> functionalism and delinquency theory. This theory suggests that there are some structural flaws in the </w:t>
      </w:r>
      <w:r w:rsidR="006712A6" w:rsidRPr="001B13BE">
        <w:rPr>
          <w:rFonts w:ascii="Times New Roman" w:hAnsi="Times New Roman" w:cs="Times New Roman"/>
          <w:sz w:val="24"/>
          <w:szCs w:val="24"/>
        </w:rPr>
        <w:t>upbringing</w:t>
      </w:r>
      <w:r w:rsidR="00FB05CA" w:rsidRPr="001B13BE">
        <w:rPr>
          <w:rFonts w:ascii="Times New Roman" w:hAnsi="Times New Roman" w:cs="Times New Roman"/>
          <w:sz w:val="24"/>
          <w:szCs w:val="24"/>
        </w:rPr>
        <w:t xml:space="preserve"> of the children which makes them adopt violent practices. </w:t>
      </w:r>
      <w:r w:rsidR="00C35712" w:rsidRPr="001B13BE">
        <w:rPr>
          <w:rFonts w:ascii="Times New Roman" w:hAnsi="Times New Roman" w:cs="Times New Roman"/>
          <w:sz w:val="24"/>
          <w:szCs w:val="24"/>
        </w:rPr>
        <w:t xml:space="preserve">The behavioral health services program is </w:t>
      </w:r>
      <w:r w:rsidR="006712A6" w:rsidRPr="001B13BE">
        <w:rPr>
          <w:rFonts w:ascii="Times New Roman" w:hAnsi="Times New Roman" w:cs="Times New Roman"/>
          <w:sz w:val="24"/>
          <w:szCs w:val="24"/>
        </w:rPr>
        <w:t>therefore</w:t>
      </w:r>
      <w:r w:rsidR="00C35712" w:rsidRPr="001B13BE">
        <w:rPr>
          <w:rFonts w:ascii="Times New Roman" w:hAnsi="Times New Roman" w:cs="Times New Roman"/>
          <w:sz w:val="24"/>
          <w:szCs w:val="24"/>
        </w:rPr>
        <w:t xml:space="preserve"> designed to cater to the needs of the juvenile </w:t>
      </w:r>
      <w:r w:rsidR="006712A6" w:rsidRPr="001B13BE">
        <w:rPr>
          <w:rFonts w:ascii="Times New Roman" w:hAnsi="Times New Roman" w:cs="Times New Roman"/>
          <w:sz w:val="24"/>
          <w:szCs w:val="24"/>
        </w:rPr>
        <w:t>suffering</w:t>
      </w:r>
      <w:r w:rsidR="00C35712" w:rsidRPr="001B13BE">
        <w:rPr>
          <w:rFonts w:ascii="Times New Roman" w:hAnsi="Times New Roman" w:cs="Times New Roman"/>
          <w:sz w:val="24"/>
          <w:szCs w:val="24"/>
        </w:rPr>
        <w:t xml:space="preserve"> ailments such as the mental distortions caused by the family or personal issues. </w:t>
      </w:r>
    </w:p>
    <w:p w14:paraId="26E7813D" w14:textId="77777777" w:rsidR="009777A7" w:rsidRPr="001B13BE" w:rsidRDefault="00016BC1" w:rsidP="001B13BE">
      <w:pPr>
        <w:spacing w:line="480" w:lineRule="auto"/>
        <w:jc w:val="both"/>
        <w:rPr>
          <w:rFonts w:ascii="Times New Roman" w:hAnsi="Times New Roman" w:cs="Times New Roman"/>
          <w:sz w:val="24"/>
          <w:szCs w:val="24"/>
        </w:rPr>
      </w:pPr>
      <w:r w:rsidRPr="001B13BE">
        <w:rPr>
          <w:rFonts w:ascii="Times New Roman" w:hAnsi="Times New Roman" w:cs="Times New Roman"/>
          <w:sz w:val="24"/>
          <w:szCs w:val="24"/>
        </w:rPr>
        <w:tab/>
        <w:t xml:space="preserve">The theory of differential opportunity put forwarded by </w:t>
      </w:r>
      <w:r w:rsidR="006712A6" w:rsidRPr="001B13BE">
        <w:rPr>
          <w:rFonts w:ascii="Times New Roman" w:hAnsi="Times New Roman" w:cs="Times New Roman"/>
          <w:sz w:val="24"/>
          <w:szCs w:val="24"/>
        </w:rPr>
        <w:t>Coward</w:t>
      </w:r>
      <w:r w:rsidR="00677654" w:rsidRPr="001B13BE">
        <w:rPr>
          <w:rFonts w:ascii="Times New Roman" w:hAnsi="Times New Roman" w:cs="Times New Roman"/>
          <w:sz w:val="24"/>
          <w:szCs w:val="24"/>
        </w:rPr>
        <w:t xml:space="preserve"> and Ohlin in the </w:t>
      </w:r>
      <w:r w:rsidRPr="001B13BE">
        <w:rPr>
          <w:rFonts w:ascii="Times New Roman" w:hAnsi="Times New Roman" w:cs="Times New Roman"/>
          <w:sz w:val="24"/>
          <w:szCs w:val="24"/>
        </w:rPr>
        <w:t xml:space="preserve">1960s </w:t>
      </w:r>
      <w:r w:rsidR="00677654" w:rsidRPr="001B13BE">
        <w:rPr>
          <w:rFonts w:ascii="Times New Roman" w:hAnsi="Times New Roman" w:cs="Times New Roman"/>
          <w:sz w:val="24"/>
          <w:szCs w:val="24"/>
        </w:rPr>
        <w:t xml:space="preserve">suggest that the psychological reasons remain predominant in making the juveniles adopt the criminal </w:t>
      </w:r>
      <w:r w:rsidR="006712A6" w:rsidRPr="001B13BE">
        <w:rPr>
          <w:rFonts w:ascii="Times New Roman" w:hAnsi="Times New Roman" w:cs="Times New Roman"/>
          <w:sz w:val="24"/>
          <w:szCs w:val="24"/>
        </w:rPr>
        <w:t>behaviors</w:t>
      </w:r>
      <w:r w:rsidRPr="001B13BE">
        <w:rPr>
          <w:rFonts w:ascii="Times New Roman" w:hAnsi="Times New Roman" w:cs="Times New Roman"/>
          <w:sz w:val="24"/>
          <w:szCs w:val="24"/>
        </w:rPr>
        <w:fldChar w:fldCharType="begin"/>
      </w:r>
      <w:r w:rsidRPr="001B13BE">
        <w:rPr>
          <w:rFonts w:ascii="Times New Roman" w:hAnsi="Times New Roman" w:cs="Times New Roman"/>
          <w:sz w:val="24"/>
          <w:szCs w:val="24"/>
        </w:rPr>
        <w:instrText xml:space="preserve"> ADDIN ZOTERO_ITEM CSL_CITATION {"citationID":"plLFco6G","properties":{"formattedCitation":"(Matsueda, 1988)","plainCitation":"(Matsueda, 1988)","noteIndex":0},"citationItems":[{"id":428,"uris":["http://zotero.org/users/local/s8f0QV</w:instrText>
      </w:r>
      <w:r w:rsidRPr="001B13BE">
        <w:rPr>
          <w:rFonts w:ascii="Times New Roman" w:hAnsi="Times New Roman" w:cs="Times New Roman"/>
          <w:sz w:val="24"/>
          <w:szCs w:val="24"/>
        </w:rPr>
        <w:instrText>nP/items/8MF3G9IC"],"uri":["http://zotero.org/users/local/s8f0QVnP/items/8MF3G9IC"],"itemData":{"id":428,"type":"article-journal","title":"The current state of differential association theory","container-title":"Crime &amp; Delinquency","page":"277–306","volum</w:instrText>
      </w:r>
      <w:r w:rsidRPr="001B13BE">
        <w:rPr>
          <w:rFonts w:ascii="Times New Roman" w:hAnsi="Times New Roman" w:cs="Times New Roman"/>
          <w:sz w:val="24"/>
          <w:szCs w:val="24"/>
        </w:rPr>
        <w:instrText xml:space="preserve">e":"34","issue":"3","source":"Google Scholar","author":[{"family":"Matsueda","given":"Ross L."}],"issued":{"date-parts":[["1988"]]}}}],"schema":"https://github.com/citation-style-language/schema/raw/master/csl-citation.json"} </w:instrText>
      </w:r>
      <w:r w:rsidRPr="001B13BE">
        <w:rPr>
          <w:rFonts w:ascii="Times New Roman" w:hAnsi="Times New Roman" w:cs="Times New Roman"/>
          <w:sz w:val="24"/>
          <w:szCs w:val="24"/>
        </w:rPr>
        <w:fldChar w:fldCharType="separate"/>
      </w:r>
      <w:r w:rsidRPr="001B13BE">
        <w:rPr>
          <w:rFonts w:ascii="Times New Roman" w:hAnsi="Times New Roman" w:cs="Times New Roman"/>
          <w:sz w:val="24"/>
          <w:szCs w:val="24"/>
        </w:rPr>
        <w:t>(</w:t>
      </w:r>
      <w:r w:rsidR="006712A6" w:rsidRPr="001B13BE">
        <w:rPr>
          <w:rFonts w:ascii="Times New Roman" w:hAnsi="Times New Roman" w:cs="Times New Roman"/>
          <w:sz w:val="24"/>
          <w:szCs w:val="24"/>
        </w:rPr>
        <w:t>Matsudo</w:t>
      </w:r>
      <w:r w:rsidRPr="001B13BE">
        <w:rPr>
          <w:rFonts w:ascii="Times New Roman" w:hAnsi="Times New Roman" w:cs="Times New Roman"/>
          <w:sz w:val="24"/>
          <w:szCs w:val="24"/>
        </w:rPr>
        <w:t>, 1988)</w:t>
      </w:r>
      <w:r w:rsidRPr="001B13BE">
        <w:rPr>
          <w:rFonts w:ascii="Times New Roman" w:hAnsi="Times New Roman" w:cs="Times New Roman"/>
          <w:sz w:val="24"/>
          <w:szCs w:val="24"/>
        </w:rPr>
        <w:fldChar w:fldCharType="end"/>
      </w:r>
      <w:r w:rsidR="00677654" w:rsidRPr="001B13BE">
        <w:rPr>
          <w:rFonts w:ascii="Times New Roman" w:hAnsi="Times New Roman" w:cs="Times New Roman"/>
          <w:sz w:val="24"/>
          <w:szCs w:val="24"/>
        </w:rPr>
        <w:t xml:space="preserve">. The theory also suggests that many different types of societal differences often lead to the development of a juvenile mindset. The chaplaincy services conform to this </w:t>
      </w:r>
      <w:r w:rsidR="006712A6" w:rsidRPr="001B13BE">
        <w:rPr>
          <w:rFonts w:ascii="Times New Roman" w:hAnsi="Times New Roman" w:cs="Times New Roman"/>
          <w:sz w:val="24"/>
          <w:szCs w:val="24"/>
        </w:rPr>
        <w:t>theoretical</w:t>
      </w:r>
      <w:r w:rsidR="00677654" w:rsidRPr="001B13BE">
        <w:rPr>
          <w:rFonts w:ascii="Times New Roman" w:hAnsi="Times New Roman" w:cs="Times New Roman"/>
          <w:sz w:val="24"/>
          <w:szCs w:val="24"/>
        </w:rPr>
        <w:t xml:space="preserve"> paradigm this resulting in making the juvenile healthy part of the society.  </w:t>
      </w:r>
    </w:p>
    <w:p w14:paraId="1A55B743" w14:textId="77777777" w:rsidR="00377D4B" w:rsidRPr="001B13BE" w:rsidRDefault="00016BC1" w:rsidP="001B13BE">
      <w:pPr>
        <w:spacing w:line="480" w:lineRule="auto"/>
        <w:jc w:val="both"/>
        <w:rPr>
          <w:rFonts w:ascii="Times New Roman" w:hAnsi="Times New Roman" w:cs="Times New Roman"/>
          <w:b/>
          <w:sz w:val="24"/>
          <w:szCs w:val="24"/>
        </w:rPr>
      </w:pPr>
      <w:commentRangeStart w:id="1"/>
      <w:r w:rsidRPr="001B13BE">
        <w:rPr>
          <w:rFonts w:ascii="Times New Roman" w:hAnsi="Times New Roman" w:cs="Times New Roman"/>
          <w:b/>
          <w:sz w:val="24"/>
          <w:szCs w:val="24"/>
        </w:rPr>
        <w:t>Improvin</w:t>
      </w:r>
      <w:r w:rsidRPr="001B13BE">
        <w:rPr>
          <w:rFonts w:ascii="Times New Roman" w:hAnsi="Times New Roman" w:cs="Times New Roman"/>
          <w:b/>
          <w:sz w:val="24"/>
          <w:szCs w:val="24"/>
        </w:rPr>
        <w:t>g the community's juvenile delinquency prevention efforts</w:t>
      </w:r>
      <w:commentRangeEnd w:id="1"/>
      <w:r w:rsidR="001748F2">
        <w:rPr>
          <w:rStyle w:val="CommentReference"/>
        </w:rPr>
        <w:commentReference w:id="1"/>
      </w:r>
    </w:p>
    <w:p w14:paraId="65643E5C" w14:textId="77777777" w:rsidR="00F60322" w:rsidRDefault="00016BC1" w:rsidP="001B13BE">
      <w:pPr>
        <w:spacing w:line="480" w:lineRule="auto"/>
        <w:ind w:firstLine="720"/>
        <w:jc w:val="both"/>
        <w:rPr>
          <w:rFonts w:ascii="Times New Roman" w:hAnsi="Times New Roman" w:cs="Times New Roman"/>
          <w:sz w:val="24"/>
          <w:szCs w:val="24"/>
        </w:rPr>
      </w:pPr>
      <w:r w:rsidRPr="001B13BE">
        <w:rPr>
          <w:rFonts w:ascii="Times New Roman" w:hAnsi="Times New Roman" w:cs="Times New Roman"/>
          <w:sz w:val="24"/>
          <w:szCs w:val="24"/>
        </w:rPr>
        <w:t xml:space="preserve">There has always remained space for improving juvenile prevention efforts. The efforts at present are based largely on improving the conditions, once the juvenile has </w:t>
      </w:r>
      <w:r w:rsidR="006712A6" w:rsidRPr="001B13BE">
        <w:rPr>
          <w:rFonts w:ascii="Times New Roman" w:hAnsi="Times New Roman" w:cs="Times New Roman"/>
          <w:sz w:val="24"/>
          <w:szCs w:val="24"/>
        </w:rPr>
        <w:t>committed</w:t>
      </w:r>
      <w:r w:rsidRPr="001B13BE">
        <w:rPr>
          <w:rFonts w:ascii="Times New Roman" w:hAnsi="Times New Roman" w:cs="Times New Roman"/>
          <w:sz w:val="24"/>
          <w:szCs w:val="24"/>
        </w:rPr>
        <w:t xml:space="preserve"> an offense. This show</w:t>
      </w:r>
      <w:r w:rsidRPr="001B13BE">
        <w:rPr>
          <w:rFonts w:ascii="Times New Roman" w:hAnsi="Times New Roman" w:cs="Times New Roman"/>
          <w:sz w:val="24"/>
          <w:szCs w:val="24"/>
        </w:rPr>
        <w:t xml:space="preserve">s that the social development programs that are based on developing </w:t>
      </w:r>
      <w:r w:rsidR="00722161" w:rsidRPr="001B13BE">
        <w:rPr>
          <w:rFonts w:ascii="Times New Roman" w:hAnsi="Times New Roman" w:cs="Times New Roman"/>
          <w:sz w:val="24"/>
          <w:szCs w:val="24"/>
        </w:rPr>
        <w:t xml:space="preserve">the quality life aspects of minors lack effective </w:t>
      </w:r>
      <w:r w:rsidR="006712A6" w:rsidRPr="001B13BE">
        <w:rPr>
          <w:rFonts w:ascii="Times New Roman" w:hAnsi="Times New Roman" w:cs="Times New Roman"/>
          <w:sz w:val="24"/>
          <w:szCs w:val="24"/>
        </w:rPr>
        <w:t>plannings</w:t>
      </w:r>
      <w:r w:rsidR="00722161" w:rsidRPr="001B13BE">
        <w:rPr>
          <w:rFonts w:ascii="Times New Roman" w:hAnsi="Times New Roman" w:cs="Times New Roman"/>
          <w:sz w:val="24"/>
          <w:szCs w:val="24"/>
        </w:rPr>
        <w:t xml:space="preserve"> and proper </w:t>
      </w:r>
      <w:r w:rsidR="006712A6" w:rsidRPr="001B13BE">
        <w:rPr>
          <w:rFonts w:ascii="Times New Roman" w:hAnsi="Times New Roman" w:cs="Times New Roman"/>
          <w:sz w:val="24"/>
          <w:szCs w:val="24"/>
        </w:rPr>
        <w:t>materialization</w:t>
      </w:r>
      <w:r w:rsidR="00722161" w:rsidRPr="001B13BE">
        <w:rPr>
          <w:rFonts w:ascii="Times New Roman" w:hAnsi="Times New Roman" w:cs="Times New Roman"/>
          <w:sz w:val="24"/>
          <w:szCs w:val="24"/>
        </w:rPr>
        <w:t xml:space="preserve">. For example, as Agnew argues </w:t>
      </w:r>
      <w:r w:rsidR="006712A6" w:rsidRPr="001B13BE">
        <w:rPr>
          <w:rFonts w:ascii="Times New Roman" w:hAnsi="Times New Roman" w:cs="Times New Roman"/>
          <w:sz w:val="24"/>
          <w:szCs w:val="24"/>
        </w:rPr>
        <w:t>that proper</w:t>
      </w:r>
      <w:r w:rsidR="00722161" w:rsidRPr="001B13BE">
        <w:rPr>
          <w:rFonts w:ascii="Times New Roman" w:hAnsi="Times New Roman" w:cs="Times New Roman"/>
          <w:sz w:val="24"/>
          <w:szCs w:val="24"/>
        </w:rPr>
        <w:t xml:space="preserve"> </w:t>
      </w:r>
      <w:r w:rsidR="006712A6" w:rsidRPr="001B13BE">
        <w:rPr>
          <w:rFonts w:ascii="Times New Roman" w:hAnsi="Times New Roman" w:cs="Times New Roman"/>
          <w:sz w:val="24"/>
          <w:szCs w:val="24"/>
        </w:rPr>
        <w:t>development</w:t>
      </w:r>
      <w:r w:rsidR="006712A6">
        <w:rPr>
          <w:rFonts w:ascii="Times New Roman" w:hAnsi="Times New Roman" w:cs="Times New Roman"/>
          <w:sz w:val="24"/>
          <w:szCs w:val="24"/>
        </w:rPr>
        <w:t xml:space="preserve"> </w:t>
      </w:r>
      <w:r w:rsidR="00722161" w:rsidRPr="001B13BE">
        <w:rPr>
          <w:rFonts w:ascii="Times New Roman" w:hAnsi="Times New Roman" w:cs="Times New Roman"/>
          <w:sz w:val="24"/>
          <w:szCs w:val="24"/>
        </w:rPr>
        <w:t>of social programs for minor helps in eliminating the tendencies of minors towards criminal activities</w:t>
      </w:r>
      <w:r w:rsidR="001B13BE" w:rsidRPr="001B13BE">
        <w:rPr>
          <w:rFonts w:ascii="Times New Roman" w:hAnsi="Times New Roman" w:cs="Times New Roman"/>
          <w:sz w:val="24"/>
          <w:szCs w:val="24"/>
        </w:rPr>
        <w:fldChar w:fldCharType="begin"/>
      </w:r>
      <w:r w:rsidR="001B13BE" w:rsidRPr="001B13BE">
        <w:rPr>
          <w:rFonts w:ascii="Times New Roman" w:hAnsi="Times New Roman" w:cs="Times New Roman"/>
          <w:sz w:val="24"/>
          <w:szCs w:val="24"/>
        </w:rPr>
        <w:instrText xml:space="preserve"> ADDIN ZOTERO_ITEM CSL_CITATION {"citationID":"O1FLraUj","properties":{"formattedCitation":"(Agnew, 2001)","plainCitation":"(Agnew, 2001)","noteIndex":0},"citationItems":[{"id":430,"uris":["http://zotero.org/users/local/s8f0QVnP/items/BD5CCE2V"],"uri":["http://zotero.org/users/local/s8f0QVnP/items/BD5CCE2V"],"itemData":{"id":430,"type":"article-journal","title":"Juvenile delinquency","container-title":"Los Angeles: Roxbury","source":"Google Scholar","author":[{"family":"Agnew","given":"Robert"}],"issued":{"date-parts":[["2001"]]}}}],"schema":"https://github.com/citation-style-language/schema/raw/master/csl-citation.json"} </w:instrText>
      </w:r>
      <w:r w:rsidR="001B13BE" w:rsidRPr="001B13BE">
        <w:rPr>
          <w:rFonts w:ascii="Times New Roman" w:hAnsi="Times New Roman" w:cs="Times New Roman"/>
          <w:sz w:val="24"/>
          <w:szCs w:val="24"/>
        </w:rPr>
        <w:fldChar w:fldCharType="separate"/>
      </w:r>
      <w:r w:rsidR="001B13BE" w:rsidRPr="001B13BE">
        <w:rPr>
          <w:rFonts w:ascii="Times New Roman" w:hAnsi="Times New Roman" w:cs="Times New Roman"/>
          <w:sz w:val="24"/>
          <w:szCs w:val="24"/>
        </w:rPr>
        <w:t>(Agnew, 2001)</w:t>
      </w:r>
      <w:r w:rsidR="001B13BE" w:rsidRPr="001B13BE">
        <w:rPr>
          <w:rFonts w:ascii="Times New Roman" w:hAnsi="Times New Roman" w:cs="Times New Roman"/>
          <w:sz w:val="24"/>
          <w:szCs w:val="24"/>
        </w:rPr>
        <w:fldChar w:fldCharType="end"/>
      </w:r>
      <w:r w:rsidR="00722161" w:rsidRPr="001B13BE">
        <w:rPr>
          <w:rFonts w:ascii="Times New Roman" w:hAnsi="Times New Roman" w:cs="Times New Roman"/>
          <w:sz w:val="24"/>
          <w:szCs w:val="24"/>
        </w:rPr>
        <w:t xml:space="preserve">. </w:t>
      </w:r>
      <w:r w:rsidR="001B13BE">
        <w:rPr>
          <w:rFonts w:ascii="Times New Roman" w:hAnsi="Times New Roman" w:cs="Times New Roman"/>
          <w:sz w:val="24"/>
          <w:szCs w:val="24"/>
        </w:rPr>
        <w:t xml:space="preserve">There are some more efforts that can be </w:t>
      </w:r>
      <w:r w:rsidR="001B13BE">
        <w:rPr>
          <w:rFonts w:ascii="Times New Roman" w:hAnsi="Times New Roman" w:cs="Times New Roman"/>
          <w:sz w:val="24"/>
          <w:szCs w:val="24"/>
        </w:rPr>
        <w:lastRenderedPageBreak/>
        <w:t xml:space="preserve">practiced in terms of reducing the </w:t>
      </w:r>
      <w:r w:rsidR="006712A6">
        <w:rPr>
          <w:rFonts w:ascii="Times New Roman" w:hAnsi="Times New Roman" w:cs="Times New Roman"/>
          <w:sz w:val="24"/>
          <w:szCs w:val="24"/>
        </w:rPr>
        <w:t>minor’s</w:t>
      </w:r>
      <w:r w:rsidR="001B13BE">
        <w:rPr>
          <w:rFonts w:ascii="Times New Roman" w:hAnsi="Times New Roman" w:cs="Times New Roman"/>
          <w:sz w:val="24"/>
          <w:szCs w:val="24"/>
        </w:rPr>
        <w:t xml:space="preserve"> attention toward crime. At present, there are much less public programs that are </w:t>
      </w:r>
      <w:r w:rsidR="006712A6">
        <w:rPr>
          <w:rFonts w:ascii="Times New Roman" w:hAnsi="Times New Roman" w:cs="Times New Roman"/>
          <w:sz w:val="24"/>
          <w:szCs w:val="24"/>
        </w:rPr>
        <w:t>designed</w:t>
      </w:r>
      <w:r w:rsidR="001B13BE">
        <w:rPr>
          <w:rFonts w:ascii="Times New Roman" w:hAnsi="Times New Roman" w:cs="Times New Roman"/>
          <w:sz w:val="24"/>
          <w:szCs w:val="24"/>
        </w:rPr>
        <w:t xml:space="preserve"> considering the </w:t>
      </w:r>
      <w:r w:rsidR="0036008A">
        <w:rPr>
          <w:rFonts w:ascii="Times New Roman" w:hAnsi="Times New Roman" w:cs="Times New Roman"/>
          <w:sz w:val="24"/>
          <w:szCs w:val="24"/>
        </w:rPr>
        <w:t xml:space="preserve">psychological aspects of the general public. Almost every participant of the social program is targeted on similar situations. Same is true for the minors. They are not </w:t>
      </w:r>
      <w:r w:rsidR="006712A6">
        <w:rPr>
          <w:rFonts w:ascii="Times New Roman" w:hAnsi="Times New Roman" w:cs="Times New Roman"/>
          <w:sz w:val="24"/>
          <w:szCs w:val="24"/>
        </w:rPr>
        <w:t>judged</w:t>
      </w:r>
      <w:r w:rsidR="0036008A">
        <w:rPr>
          <w:rFonts w:ascii="Times New Roman" w:hAnsi="Times New Roman" w:cs="Times New Roman"/>
          <w:sz w:val="24"/>
          <w:szCs w:val="24"/>
        </w:rPr>
        <w:t xml:space="preserve"> individually rather they are made to learn things collectively, </w:t>
      </w:r>
      <w:r w:rsidR="006712A6">
        <w:rPr>
          <w:rFonts w:ascii="Times New Roman" w:hAnsi="Times New Roman" w:cs="Times New Roman"/>
          <w:sz w:val="24"/>
          <w:szCs w:val="24"/>
        </w:rPr>
        <w:t>which</w:t>
      </w:r>
      <w:r w:rsidR="0036008A">
        <w:rPr>
          <w:rFonts w:ascii="Times New Roman" w:hAnsi="Times New Roman" w:cs="Times New Roman"/>
          <w:sz w:val="24"/>
          <w:szCs w:val="24"/>
        </w:rPr>
        <w:t xml:space="preserve"> at times don't suit some minors.  </w:t>
      </w:r>
    </w:p>
    <w:p w14:paraId="51B93207" w14:textId="77777777" w:rsidR="0036008A" w:rsidRDefault="0036008A" w:rsidP="001B13BE">
      <w:pPr>
        <w:spacing w:line="480" w:lineRule="auto"/>
        <w:ind w:firstLine="720"/>
        <w:jc w:val="both"/>
        <w:rPr>
          <w:rFonts w:ascii="Times New Roman" w:hAnsi="Times New Roman" w:cs="Times New Roman"/>
          <w:sz w:val="24"/>
          <w:szCs w:val="24"/>
        </w:rPr>
      </w:pPr>
    </w:p>
    <w:p w14:paraId="48C111E1" w14:textId="77777777" w:rsidR="0036008A" w:rsidRDefault="0036008A" w:rsidP="001B13BE">
      <w:pPr>
        <w:spacing w:line="480" w:lineRule="auto"/>
        <w:ind w:firstLine="720"/>
        <w:jc w:val="both"/>
        <w:rPr>
          <w:rFonts w:ascii="Times New Roman" w:hAnsi="Times New Roman" w:cs="Times New Roman"/>
          <w:sz w:val="24"/>
          <w:szCs w:val="24"/>
        </w:rPr>
      </w:pPr>
    </w:p>
    <w:p w14:paraId="31D7CEB0" w14:textId="77777777" w:rsidR="0036008A" w:rsidRDefault="0036008A" w:rsidP="001B13BE">
      <w:pPr>
        <w:spacing w:line="480" w:lineRule="auto"/>
        <w:ind w:firstLine="720"/>
        <w:jc w:val="both"/>
        <w:rPr>
          <w:rFonts w:ascii="Times New Roman" w:hAnsi="Times New Roman" w:cs="Times New Roman"/>
          <w:sz w:val="24"/>
          <w:szCs w:val="24"/>
        </w:rPr>
      </w:pPr>
    </w:p>
    <w:p w14:paraId="3F2109A2" w14:textId="77777777" w:rsidR="0036008A" w:rsidRDefault="0036008A" w:rsidP="001B13BE">
      <w:pPr>
        <w:spacing w:line="480" w:lineRule="auto"/>
        <w:ind w:firstLine="720"/>
        <w:jc w:val="both"/>
        <w:rPr>
          <w:rFonts w:ascii="Times New Roman" w:hAnsi="Times New Roman" w:cs="Times New Roman"/>
          <w:sz w:val="24"/>
          <w:szCs w:val="24"/>
        </w:rPr>
      </w:pPr>
    </w:p>
    <w:p w14:paraId="717B6191" w14:textId="77777777" w:rsidR="0036008A" w:rsidRDefault="0036008A" w:rsidP="001B13BE">
      <w:pPr>
        <w:spacing w:line="480" w:lineRule="auto"/>
        <w:ind w:firstLine="720"/>
        <w:jc w:val="both"/>
        <w:rPr>
          <w:rFonts w:ascii="Times New Roman" w:hAnsi="Times New Roman" w:cs="Times New Roman"/>
          <w:sz w:val="24"/>
          <w:szCs w:val="24"/>
        </w:rPr>
      </w:pPr>
    </w:p>
    <w:p w14:paraId="255AF016" w14:textId="77777777" w:rsidR="0036008A" w:rsidRDefault="0036008A" w:rsidP="001B13BE">
      <w:pPr>
        <w:spacing w:line="480" w:lineRule="auto"/>
        <w:ind w:firstLine="720"/>
        <w:jc w:val="both"/>
        <w:rPr>
          <w:rFonts w:ascii="Times New Roman" w:hAnsi="Times New Roman" w:cs="Times New Roman"/>
          <w:sz w:val="24"/>
          <w:szCs w:val="24"/>
        </w:rPr>
      </w:pPr>
    </w:p>
    <w:p w14:paraId="2CB951F0" w14:textId="77777777" w:rsidR="0036008A" w:rsidRDefault="0036008A" w:rsidP="001B13BE">
      <w:pPr>
        <w:spacing w:line="480" w:lineRule="auto"/>
        <w:ind w:firstLine="720"/>
        <w:jc w:val="both"/>
        <w:rPr>
          <w:rFonts w:ascii="Times New Roman" w:hAnsi="Times New Roman" w:cs="Times New Roman"/>
          <w:sz w:val="24"/>
          <w:szCs w:val="24"/>
        </w:rPr>
      </w:pPr>
    </w:p>
    <w:p w14:paraId="5C8924C6" w14:textId="77777777" w:rsidR="0036008A" w:rsidRDefault="0036008A" w:rsidP="001B13BE">
      <w:pPr>
        <w:spacing w:line="480" w:lineRule="auto"/>
        <w:ind w:firstLine="720"/>
        <w:jc w:val="both"/>
        <w:rPr>
          <w:rFonts w:ascii="Times New Roman" w:hAnsi="Times New Roman" w:cs="Times New Roman"/>
          <w:sz w:val="24"/>
          <w:szCs w:val="24"/>
        </w:rPr>
      </w:pPr>
    </w:p>
    <w:p w14:paraId="1454AFCD" w14:textId="77777777" w:rsidR="0036008A" w:rsidRDefault="0036008A" w:rsidP="001B13BE">
      <w:pPr>
        <w:spacing w:line="480" w:lineRule="auto"/>
        <w:ind w:firstLine="720"/>
        <w:jc w:val="both"/>
        <w:rPr>
          <w:rFonts w:ascii="Times New Roman" w:hAnsi="Times New Roman" w:cs="Times New Roman"/>
          <w:sz w:val="24"/>
          <w:szCs w:val="24"/>
        </w:rPr>
      </w:pPr>
    </w:p>
    <w:p w14:paraId="0FE90638" w14:textId="77777777" w:rsidR="0036008A" w:rsidRDefault="0036008A" w:rsidP="001B13BE">
      <w:pPr>
        <w:spacing w:line="480" w:lineRule="auto"/>
        <w:ind w:firstLine="720"/>
        <w:jc w:val="both"/>
        <w:rPr>
          <w:rFonts w:ascii="Times New Roman" w:hAnsi="Times New Roman" w:cs="Times New Roman"/>
          <w:sz w:val="24"/>
          <w:szCs w:val="24"/>
        </w:rPr>
      </w:pPr>
    </w:p>
    <w:p w14:paraId="79A05567" w14:textId="77777777" w:rsidR="0036008A" w:rsidRDefault="0036008A" w:rsidP="001B13BE">
      <w:pPr>
        <w:spacing w:line="480" w:lineRule="auto"/>
        <w:ind w:firstLine="720"/>
        <w:jc w:val="both"/>
        <w:rPr>
          <w:rFonts w:ascii="Times New Roman" w:hAnsi="Times New Roman" w:cs="Times New Roman"/>
          <w:sz w:val="24"/>
          <w:szCs w:val="24"/>
        </w:rPr>
      </w:pPr>
    </w:p>
    <w:p w14:paraId="16F94010" w14:textId="77777777" w:rsidR="0036008A" w:rsidRDefault="0036008A" w:rsidP="001B13BE">
      <w:pPr>
        <w:spacing w:line="480" w:lineRule="auto"/>
        <w:ind w:firstLine="720"/>
        <w:jc w:val="both"/>
        <w:rPr>
          <w:rFonts w:ascii="Times New Roman" w:hAnsi="Times New Roman" w:cs="Times New Roman"/>
          <w:sz w:val="24"/>
          <w:szCs w:val="24"/>
        </w:rPr>
      </w:pPr>
    </w:p>
    <w:p w14:paraId="731B7229" w14:textId="77777777" w:rsidR="0036008A" w:rsidRPr="001B13BE" w:rsidRDefault="0036008A" w:rsidP="001B13BE">
      <w:pPr>
        <w:spacing w:line="480" w:lineRule="auto"/>
        <w:ind w:firstLine="720"/>
        <w:jc w:val="both"/>
        <w:rPr>
          <w:rFonts w:ascii="Times New Roman" w:hAnsi="Times New Roman" w:cs="Times New Roman"/>
          <w:sz w:val="24"/>
          <w:szCs w:val="24"/>
        </w:rPr>
      </w:pPr>
    </w:p>
    <w:p w14:paraId="7EF7929D" w14:textId="77777777" w:rsidR="00C35712" w:rsidRDefault="00016BC1" w:rsidP="001B13BE">
      <w:pPr>
        <w:pStyle w:val="Heading1"/>
        <w:jc w:val="center"/>
        <w:rPr>
          <w:rFonts w:ascii="Times New Roman" w:hAnsi="Times New Roman" w:cs="Times New Roman"/>
          <w:color w:val="auto"/>
          <w:sz w:val="24"/>
          <w:szCs w:val="24"/>
        </w:rPr>
      </w:pPr>
      <w:r w:rsidRPr="009777A7">
        <w:rPr>
          <w:rFonts w:ascii="Times New Roman" w:hAnsi="Times New Roman" w:cs="Times New Roman"/>
          <w:color w:val="auto"/>
          <w:sz w:val="24"/>
          <w:szCs w:val="24"/>
        </w:rPr>
        <w:lastRenderedPageBreak/>
        <w:t>Works Cited:</w:t>
      </w:r>
    </w:p>
    <w:p w14:paraId="7AC09DD2" w14:textId="77777777" w:rsidR="009777A7" w:rsidRPr="009777A7" w:rsidRDefault="009777A7" w:rsidP="009777A7">
      <w:pPr>
        <w:rPr>
          <w:rFonts w:ascii="Times New Roman" w:hAnsi="Times New Roman" w:cs="Times New Roman"/>
          <w:sz w:val="24"/>
          <w:szCs w:val="24"/>
        </w:rPr>
      </w:pPr>
    </w:p>
    <w:p w14:paraId="4A738D2E" w14:textId="77777777" w:rsidR="001B13BE" w:rsidRPr="001B13BE" w:rsidRDefault="00016BC1" w:rsidP="001B13BE">
      <w:pPr>
        <w:pStyle w:val="Bibliography"/>
        <w:rPr>
          <w:rFonts w:ascii="Times New Roman" w:hAnsi="Times New Roman" w:cs="Times New Roman"/>
          <w:sz w:val="24"/>
        </w:rPr>
      </w:pPr>
      <w:r w:rsidRPr="009777A7">
        <w:fldChar w:fldCharType="begin"/>
      </w:r>
      <w:r w:rsidRPr="009777A7">
        <w:instrText xml:space="preserve"> ADDIN ZOTERO_BIBL {"uncited":[],"omitted":[],"custom":[]} CSL_BIBLIOGRAPHY </w:instrText>
      </w:r>
      <w:r w:rsidRPr="009777A7">
        <w:fldChar w:fldCharType="separate"/>
      </w:r>
      <w:r w:rsidRPr="001B13BE">
        <w:rPr>
          <w:rFonts w:ascii="Times New Roman" w:hAnsi="Times New Roman" w:cs="Times New Roman"/>
          <w:sz w:val="24"/>
        </w:rPr>
        <w:t xml:space="preserve">Agnew, R. (2001). Juvenile delinquency. </w:t>
      </w:r>
      <w:r w:rsidRPr="001B13BE">
        <w:rPr>
          <w:rFonts w:ascii="Times New Roman" w:hAnsi="Times New Roman" w:cs="Times New Roman"/>
          <w:i/>
          <w:iCs/>
          <w:sz w:val="24"/>
        </w:rPr>
        <w:t>Los Angeles: Roxbury</w:t>
      </w:r>
      <w:r w:rsidRPr="001B13BE">
        <w:rPr>
          <w:rFonts w:ascii="Times New Roman" w:hAnsi="Times New Roman" w:cs="Times New Roman"/>
          <w:sz w:val="24"/>
        </w:rPr>
        <w:t>.</w:t>
      </w:r>
    </w:p>
    <w:p w14:paraId="4DFBFC58" w14:textId="77777777" w:rsidR="001B13BE" w:rsidRPr="001B13BE" w:rsidRDefault="00016BC1" w:rsidP="001B13BE">
      <w:pPr>
        <w:pStyle w:val="Bibliography"/>
        <w:rPr>
          <w:rFonts w:ascii="Times New Roman" w:hAnsi="Times New Roman" w:cs="Times New Roman"/>
          <w:sz w:val="24"/>
        </w:rPr>
      </w:pPr>
      <w:r w:rsidRPr="001B13BE">
        <w:rPr>
          <w:rFonts w:ascii="Times New Roman" w:hAnsi="Times New Roman" w:cs="Times New Roman"/>
          <w:sz w:val="24"/>
        </w:rPr>
        <w:t xml:space="preserve">Hockenberry, S. (2014). </w:t>
      </w:r>
      <w:r w:rsidRPr="001B13BE">
        <w:rPr>
          <w:rFonts w:ascii="Times New Roman" w:hAnsi="Times New Roman" w:cs="Times New Roman"/>
          <w:i/>
          <w:iCs/>
          <w:sz w:val="24"/>
        </w:rPr>
        <w:t>Juveniles in residential placement, 2011</w:t>
      </w:r>
      <w:r w:rsidRPr="001B13BE">
        <w:rPr>
          <w:rFonts w:ascii="Times New Roman" w:hAnsi="Times New Roman" w:cs="Times New Roman"/>
          <w:sz w:val="24"/>
        </w:rPr>
        <w:t>. US Department of Justice, Office of Justice Programs</w:t>
      </w:r>
      <w:r w:rsidRPr="001B13BE">
        <w:rPr>
          <w:rFonts w:ascii="Times New Roman" w:hAnsi="Times New Roman" w:cs="Times New Roman"/>
          <w:sz w:val="24"/>
        </w:rPr>
        <w:t>, Office of Juvenile ….</w:t>
      </w:r>
    </w:p>
    <w:p w14:paraId="570CA59E" w14:textId="77777777" w:rsidR="001B13BE" w:rsidRPr="001B13BE" w:rsidRDefault="00016BC1" w:rsidP="001B13BE">
      <w:pPr>
        <w:pStyle w:val="Bibliography"/>
        <w:rPr>
          <w:rFonts w:ascii="Times New Roman" w:hAnsi="Times New Roman" w:cs="Times New Roman"/>
          <w:sz w:val="24"/>
        </w:rPr>
      </w:pPr>
      <w:r w:rsidRPr="001B13BE">
        <w:rPr>
          <w:rFonts w:ascii="Times New Roman" w:hAnsi="Times New Roman" w:cs="Times New Roman"/>
          <w:sz w:val="24"/>
        </w:rPr>
        <w:t xml:space="preserve">Light, M. (2014). Police reforms in the Republic of Georgia: the convergence of domestic and foreign policy in an anti-corruption drive. </w:t>
      </w:r>
      <w:r w:rsidRPr="001B13BE">
        <w:rPr>
          <w:rFonts w:ascii="Times New Roman" w:hAnsi="Times New Roman" w:cs="Times New Roman"/>
          <w:i/>
          <w:iCs/>
          <w:sz w:val="24"/>
        </w:rPr>
        <w:t>Policing and Society</w:t>
      </w:r>
      <w:r w:rsidRPr="001B13BE">
        <w:rPr>
          <w:rFonts w:ascii="Times New Roman" w:hAnsi="Times New Roman" w:cs="Times New Roman"/>
          <w:sz w:val="24"/>
        </w:rPr>
        <w:t xml:space="preserve">, </w:t>
      </w:r>
      <w:r w:rsidRPr="001B13BE">
        <w:rPr>
          <w:rFonts w:ascii="Times New Roman" w:hAnsi="Times New Roman" w:cs="Times New Roman"/>
          <w:i/>
          <w:iCs/>
          <w:sz w:val="24"/>
        </w:rPr>
        <w:t>24</w:t>
      </w:r>
      <w:r w:rsidRPr="001B13BE">
        <w:rPr>
          <w:rFonts w:ascii="Times New Roman" w:hAnsi="Times New Roman" w:cs="Times New Roman"/>
          <w:sz w:val="24"/>
        </w:rPr>
        <w:t>(3), 318–345.</w:t>
      </w:r>
    </w:p>
    <w:p w14:paraId="1B3A7C96" w14:textId="77777777" w:rsidR="001B13BE" w:rsidRPr="001B13BE" w:rsidRDefault="00016BC1" w:rsidP="001B13BE">
      <w:pPr>
        <w:pStyle w:val="Bibliography"/>
        <w:rPr>
          <w:rFonts w:ascii="Times New Roman" w:hAnsi="Times New Roman" w:cs="Times New Roman"/>
          <w:sz w:val="24"/>
        </w:rPr>
      </w:pPr>
      <w:r w:rsidRPr="001B13BE">
        <w:rPr>
          <w:rFonts w:ascii="Times New Roman" w:hAnsi="Times New Roman" w:cs="Times New Roman"/>
          <w:sz w:val="24"/>
        </w:rPr>
        <w:t>Matsueda, R. L. (1988). The current state of differential</w:t>
      </w:r>
      <w:r w:rsidRPr="001B13BE">
        <w:rPr>
          <w:rFonts w:ascii="Times New Roman" w:hAnsi="Times New Roman" w:cs="Times New Roman"/>
          <w:sz w:val="24"/>
        </w:rPr>
        <w:t xml:space="preserve"> association theory. </w:t>
      </w:r>
      <w:r w:rsidRPr="001B13BE">
        <w:rPr>
          <w:rFonts w:ascii="Times New Roman" w:hAnsi="Times New Roman" w:cs="Times New Roman"/>
          <w:i/>
          <w:iCs/>
          <w:sz w:val="24"/>
        </w:rPr>
        <w:t>Crime &amp; Delinquency</w:t>
      </w:r>
      <w:r w:rsidRPr="001B13BE">
        <w:rPr>
          <w:rFonts w:ascii="Times New Roman" w:hAnsi="Times New Roman" w:cs="Times New Roman"/>
          <w:sz w:val="24"/>
        </w:rPr>
        <w:t xml:space="preserve">, </w:t>
      </w:r>
      <w:r w:rsidRPr="001B13BE">
        <w:rPr>
          <w:rFonts w:ascii="Times New Roman" w:hAnsi="Times New Roman" w:cs="Times New Roman"/>
          <w:i/>
          <w:iCs/>
          <w:sz w:val="24"/>
        </w:rPr>
        <w:t>34</w:t>
      </w:r>
      <w:r w:rsidRPr="001B13BE">
        <w:rPr>
          <w:rFonts w:ascii="Times New Roman" w:hAnsi="Times New Roman" w:cs="Times New Roman"/>
          <w:sz w:val="24"/>
        </w:rPr>
        <w:t>(3), 277–306.</w:t>
      </w:r>
    </w:p>
    <w:p w14:paraId="2DCA4655" w14:textId="77777777" w:rsidR="001B13BE" w:rsidRPr="001B13BE" w:rsidRDefault="00016BC1" w:rsidP="001B13BE">
      <w:pPr>
        <w:pStyle w:val="Bibliography"/>
        <w:rPr>
          <w:rFonts w:ascii="Times New Roman" w:hAnsi="Times New Roman" w:cs="Times New Roman"/>
          <w:sz w:val="24"/>
        </w:rPr>
      </w:pPr>
      <w:r w:rsidRPr="001B13BE">
        <w:rPr>
          <w:rFonts w:ascii="Times New Roman" w:hAnsi="Times New Roman" w:cs="Times New Roman"/>
          <w:sz w:val="24"/>
        </w:rPr>
        <w:t xml:space="preserve">Rutter, M., &amp; Giller, H. (1983). </w:t>
      </w:r>
      <w:r w:rsidRPr="001B13BE">
        <w:rPr>
          <w:rFonts w:ascii="Times New Roman" w:hAnsi="Times New Roman" w:cs="Times New Roman"/>
          <w:i/>
          <w:iCs/>
          <w:sz w:val="24"/>
        </w:rPr>
        <w:t>Juvenile delinquency: Trends and perspectives</w:t>
      </w:r>
      <w:r w:rsidRPr="001B13BE">
        <w:rPr>
          <w:rFonts w:ascii="Times New Roman" w:hAnsi="Times New Roman" w:cs="Times New Roman"/>
          <w:sz w:val="24"/>
        </w:rPr>
        <w:t>.</w:t>
      </w:r>
    </w:p>
    <w:p w14:paraId="43F8FB6D" w14:textId="77777777" w:rsidR="00C35712" w:rsidRPr="00C35712" w:rsidRDefault="00016BC1" w:rsidP="00C35712">
      <w:r w:rsidRPr="009777A7">
        <w:rPr>
          <w:rFonts w:ascii="Times New Roman" w:hAnsi="Times New Roman" w:cs="Times New Roman"/>
          <w:sz w:val="24"/>
          <w:szCs w:val="24"/>
        </w:rPr>
        <w:fldChar w:fldCharType="end"/>
      </w:r>
    </w:p>
    <w:sectPr w:rsidR="00C35712" w:rsidRPr="00C35712" w:rsidSect="00C74D28">
      <w:head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li Abbas" w:date="2019-05-04T16:58:00Z" w:initials="AA">
    <w:p w14:paraId="0357C245" w14:textId="58C4916E" w:rsidR="0082124F" w:rsidRDefault="0082124F">
      <w:pPr>
        <w:pStyle w:val="CommentText"/>
      </w:pPr>
      <w:r>
        <w:rPr>
          <w:rStyle w:val="CommentReference"/>
        </w:rPr>
        <w:annotationRef/>
      </w:r>
      <w:r>
        <w:t>Your document does not include the following content:</w:t>
      </w:r>
    </w:p>
    <w:p w14:paraId="080C03ED" w14:textId="4FFF6234" w:rsidR="0082124F" w:rsidRDefault="0082124F">
      <w:pPr>
        <w:pStyle w:val="CommentText"/>
      </w:pPr>
    </w:p>
    <w:p w14:paraId="13674D32" w14:textId="21BFC4D3" w:rsidR="0082124F" w:rsidRDefault="0082124F">
      <w:pPr>
        <w:pStyle w:val="CommentText"/>
      </w:pPr>
      <w:r w:rsidRPr="0082124F">
        <w:rPr>
          <w:highlight w:val="yellow"/>
        </w:rPr>
        <w:t>Explicate the types of prevention programs that are likely to work with high-risk youngsters.</w:t>
      </w:r>
    </w:p>
    <w:p w14:paraId="5AC8A178" w14:textId="322CFFA2" w:rsidR="0082124F" w:rsidRDefault="0082124F">
      <w:pPr>
        <w:pStyle w:val="CommentText"/>
      </w:pPr>
    </w:p>
  </w:comment>
  <w:comment w:id="1" w:author="Ali Abbas" w:date="2019-05-04T16:55:00Z" w:initials="AA">
    <w:p w14:paraId="1B810A3C" w14:textId="516D94A0" w:rsidR="0082124F" w:rsidRDefault="001748F2">
      <w:pPr>
        <w:pStyle w:val="CommentText"/>
      </w:pPr>
      <w:r>
        <w:rPr>
          <w:rStyle w:val="CommentReference"/>
        </w:rPr>
        <w:annotationRef/>
      </w:r>
      <w:r w:rsidR="0082124F">
        <w:t xml:space="preserve">This part of </w:t>
      </w:r>
      <w:r w:rsidR="0082124F">
        <w:t>write-up does not cover the following key point</w:t>
      </w:r>
      <w:r w:rsidR="0082124F">
        <w:t>s</w:t>
      </w:r>
      <w:r w:rsidR="0082124F">
        <w:t>:</w:t>
      </w:r>
    </w:p>
    <w:p w14:paraId="00A8EB4D" w14:textId="77777777" w:rsidR="0082124F" w:rsidRDefault="0082124F">
      <w:pPr>
        <w:pStyle w:val="CommentText"/>
      </w:pPr>
      <w:bookmarkStart w:id="2" w:name="_GoBack"/>
      <w:bookmarkEnd w:id="2"/>
    </w:p>
    <w:p w14:paraId="3F0BC5D1" w14:textId="40726C13" w:rsidR="001748F2" w:rsidRDefault="001748F2">
      <w:pPr>
        <w:pStyle w:val="CommentText"/>
      </w:pPr>
      <w:r w:rsidRPr="0082124F">
        <w:rPr>
          <w:highlight w:val="yellow"/>
        </w:rPr>
        <w:t>Propose one to two (1–2) ideas that you believe would improve your community’s juvenile delinquency prevention efforts. Justify the response with examples that illustrate your ideas being used successfully in other communities.</w:t>
      </w:r>
    </w:p>
    <w:p w14:paraId="310AA21F" w14:textId="77777777" w:rsidR="001748F2" w:rsidRDefault="001748F2">
      <w:pPr>
        <w:pStyle w:val="CommentText"/>
      </w:pPr>
    </w:p>
    <w:p w14:paraId="41CBD108" w14:textId="77777777" w:rsidR="001748F2" w:rsidRDefault="001748F2">
      <w:pPr>
        <w:pStyle w:val="CommentText"/>
      </w:pPr>
    </w:p>
    <w:p w14:paraId="4001CEE7" w14:textId="70FFD09B" w:rsidR="001748F2" w:rsidRDefault="001748F2">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C8A178" w15:done="0"/>
  <w15:commentEx w15:paraId="4001CEE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C8A178" w16cid:durableId="2078432E"/>
  <w16cid:commentId w16cid:paraId="4001CEE7" w16cid:durableId="2078429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B8ACB" w14:textId="77777777" w:rsidR="00016BC1" w:rsidRDefault="00016BC1">
      <w:pPr>
        <w:spacing w:after="0" w:line="240" w:lineRule="auto"/>
      </w:pPr>
      <w:r>
        <w:separator/>
      </w:r>
    </w:p>
  </w:endnote>
  <w:endnote w:type="continuationSeparator" w:id="0">
    <w:p w14:paraId="3F35D539" w14:textId="77777777" w:rsidR="00016BC1" w:rsidRDefault="00016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5E68C" w14:textId="77777777" w:rsidR="00016BC1" w:rsidRDefault="00016BC1">
      <w:pPr>
        <w:spacing w:after="0" w:line="240" w:lineRule="auto"/>
      </w:pPr>
      <w:r>
        <w:separator/>
      </w:r>
    </w:p>
  </w:footnote>
  <w:footnote w:type="continuationSeparator" w:id="0">
    <w:p w14:paraId="008D0CEE" w14:textId="77777777" w:rsidR="00016BC1" w:rsidRDefault="00016B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56B5F" w14:textId="77777777" w:rsidR="00A106AF" w:rsidRPr="001A02CC" w:rsidRDefault="00016BC1"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D45C82">
      <w:rPr>
        <w:rFonts w:ascii="Times New Roman" w:hAnsi="Times New Roman" w:cs="Times New Roman"/>
        <w:sz w:val="24"/>
        <w:szCs w:val="24"/>
      </w:rPr>
      <w:t>COMBATING JUVENILE DELINQUENCY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6712A6">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16E4E4CB"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938B3" w14:textId="77777777" w:rsidR="00A106AF" w:rsidRPr="001A02CC" w:rsidRDefault="00016BC1"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Juvenile D</w:t>
    </w:r>
    <w:r w:rsidRPr="00D45C82">
      <w:rPr>
        <w:rFonts w:ascii="Times New Roman" w:hAnsi="Times New Roman" w:cs="Times New Roman"/>
        <w:sz w:val="24"/>
        <w:szCs w:val="24"/>
      </w:rPr>
      <w:t>elinquency</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6712A6">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p w14:paraId="40A1198C" w14:textId="77777777" w:rsidR="00A106AF" w:rsidRPr="001A02CC" w:rsidRDefault="00A106AF">
    <w:pPr>
      <w:pStyle w:val="Header"/>
      <w:rPr>
        <w:rFonts w:ascii="Times New Roman" w:hAnsi="Times New Roman" w:cs="Times New Roman"/>
        <w:sz w:val="24"/>
        <w:szCs w:val="24"/>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 Abbas">
    <w15:presenceInfo w15:providerId="Windows Live" w15:userId="5759ecdfe8bddb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16BC1"/>
    <w:rsid w:val="00024ABE"/>
    <w:rsid w:val="0008177B"/>
    <w:rsid w:val="00110B5E"/>
    <w:rsid w:val="00130A33"/>
    <w:rsid w:val="00141074"/>
    <w:rsid w:val="001748F2"/>
    <w:rsid w:val="00187C02"/>
    <w:rsid w:val="001A02CC"/>
    <w:rsid w:val="001B13BE"/>
    <w:rsid w:val="00267851"/>
    <w:rsid w:val="002777E7"/>
    <w:rsid w:val="0032327C"/>
    <w:rsid w:val="0034125C"/>
    <w:rsid w:val="0036008A"/>
    <w:rsid w:val="00377D4B"/>
    <w:rsid w:val="00471063"/>
    <w:rsid w:val="004A07E8"/>
    <w:rsid w:val="00550EFD"/>
    <w:rsid w:val="005921EC"/>
    <w:rsid w:val="005C20F1"/>
    <w:rsid w:val="006712A6"/>
    <w:rsid w:val="00677654"/>
    <w:rsid w:val="0069163E"/>
    <w:rsid w:val="00722161"/>
    <w:rsid w:val="0082124F"/>
    <w:rsid w:val="00877CA7"/>
    <w:rsid w:val="008F5F74"/>
    <w:rsid w:val="00964D0D"/>
    <w:rsid w:val="009777A7"/>
    <w:rsid w:val="00A106AF"/>
    <w:rsid w:val="00A4374D"/>
    <w:rsid w:val="00B405F9"/>
    <w:rsid w:val="00B473CD"/>
    <w:rsid w:val="00B73412"/>
    <w:rsid w:val="00C229D2"/>
    <w:rsid w:val="00C35712"/>
    <w:rsid w:val="00C5356B"/>
    <w:rsid w:val="00C74D28"/>
    <w:rsid w:val="00C75C92"/>
    <w:rsid w:val="00CA2688"/>
    <w:rsid w:val="00CF0A51"/>
    <w:rsid w:val="00D15710"/>
    <w:rsid w:val="00D45C82"/>
    <w:rsid w:val="00D5076D"/>
    <w:rsid w:val="00D95087"/>
    <w:rsid w:val="00EF1641"/>
    <w:rsid w:val="00F60322"/>
    <w:rsid w:val="00F94B9F"/>
    <w:rsid w:val="00FB05CA"/>
    <w:rsid w:val="00FF1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8DBBA"/>
  <w15:docId w15:val="{8A05FC2A-2318-466F-BD41-16C3C13C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377D4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77D4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1Char">
    <w:name w:val="Heading 1 Char"/>
    <w:basedOn w:val="DefaultParagraphFont"/>
    <w:link w:val="Heading1"/>
    <w:uiPriority w:val="9"/>
    <w:rsid w:val="00377D4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77D4B"/>
    <w:rPr>
      <w:rFonts w:asciiTheme="majorHAnsi" w:eastAsiaTheme="majorEastAsia" w:hAnsiTheme="majorHAnsi" w:cstheme="majorBidi"/>
      <w:color w:val="365F91" w:themeColor="accent1" w:themeShade="BF"/>
      <w:sz w:val="26"/>
      <w:szCs w:val="26"/>
    </w:rPr>
  </w:style>
  <w:style w:type="paragraph" w:styleId="Bibliography">
    <w:name w:val="Bibliography"/>
    <w:basedOn w:val="Normal"/>
    <w:next w:val="Normal"/>
    <w:uiPriority w:val="37"/>
    <w:unhideWhenUsed/>
    <w:rsid w:val="00C35712"/>
    <w:pPr>
      <w:spacing w:after="0" w:line="480" w:lineRule="auto"/>
      <w:ind w:left="720" w:hanging="720"/>
    </w:pPr>
  </w:style>
  <w:style w:type="character" w:styleId="CommentReference">
    <w:name w:val="annotation reference"/>
    <w:basedOn w:val="DefaultParagraphFont"/>
    <w:uiPriority w:val="99"/>
    <w:semiHidden/>
    <w:unhideWhenUsed/>
    <w:rsid w:val="001748F2"/>
    <w:rPr>
      <w:sz w:val="16"/>
      <w:szCs w:val="16"/>
    </w:rPr>
  </w:style>
  <w:style w:type="paragraph" w:styleId="CommentText">
    <w:name w:val="annotation text"/>
    <w:basedOn w:val="Normal"/>
    <w:link w:val="CommentTextChar"/>
    <w:uiPriority w:val="99"/>
    <w:semiHidden/>
    <w:unhideWhenUsed/>
    <w:rsid w:val="001748F2"/>
    <w:pPr>
      <w:spacing w:line="240" w:lineRule="auto"/>
    </w:pPr>
    <w:rPr>
      <w:sz w:val="20"/>
      <w:szCs w:val="20"/>
    </w:rPr>
  </w:style>
  <w:style w:type="character" w:customStyle="1" w:styleId="CommentTextChar">
    <w:name w:val="Comment Text Char"/>
    <w:basedOn w:val="DefaultParagraphFont"/>
    <w:link w:val="CommentText"/>
    <w:uiPriority w:val="99"/>
    <w:semiHidden/>
    <w:rsid w:val="001748F2"/>
    <w:rPr>
      <w:sz w:val="20"/>
      <w:szCs w:val="20"/>
    </w:rPr>
  </w:style>
  <w:style w:type="paragraph" w:styleId="CommentSubject">
    <w:name w:val="annotation subject"/>
    <w:basedOn w:val="CommentText"/>
    <w:next w:val="CommentText"/>
    <w:link w:val="CommentSubjectChar"/>
    <w:uiPriority w:val="99"/>
    <w:semiHidden/>
    <w:unhideWhenUsed/>
    <w:rsid w:val="001748F2"/>
    <w:rPr>
      <w:b/>
      <w:bCs/>
    </w:rPr>
  </w:style>
  <w:style w:type="character" w:customStyle="1" w:styleId="CommentSubjectChar">
    <w:name w:val="Comment Subject Char"/>
    <w:basedOn w:val="CommentTextChar"/>
    <w:link w:val="CommentSubject"/>
    <w:uiPriority w:val="99"/>
    <w:semiHidden/>
    <w:rsid w:val="001748F2"/>
    <w:rPr>
      <w:b/>
      <w:bCs/>
      <w:sz w:val="20"/>
      <w:szCs w:val="20"/>
    </w:rPr>
  </w:style>
  <w:style w:type="paragraph" w:styleId="BalloonText">
    <w:name w:val="Balloon Text"/>
    <w:basedOn w:val="Normal"/>
    <w:link w:val="BalloonTextChar"/>
    <w:uiPriority w:val="99"/>
    <w:semiHidden/>
    <w:unhideWhenUsed/>
    <w:rsid w:val="001748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8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1302</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Ali Abbas</cp:lastModifiedBy>
  <cp:revision>2</cp:revision>
  <dcterms:created xsi:type="dcterms:W3CDTF">2019-05-04T12:00:00Z</dcterms:created>
  <dcterms:modified xsi:type="dcterms:W3CDTF">2019-05-04T12:00:00Z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id="vCloaBMO"/&gt;&lt;style id="http://www.zotero.org/styles/apa" locale="en-US" hasBibliography="1" bibliographyStyleHasBeenSet="1"/&gt;&lt;prefs&gt;&lt;pref name="fieldType" value="Field"/&gt;&lt;/prefs&gt;&lt;/data&gt;</vt:lpwstr>
  </property>
</Properties>
</file>