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77B" w:rsidRDefault="0008177B" w:rsidP="004355E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4355E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4355E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4355E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4355E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60C2A" w:rsidRDefault="00360C2A" w:rsidP="004355E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60C2A" w:rsidRDefault="00360C2A" w:rsidP="004355E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4355E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4355E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C60B7A" w:rsidP="004355E7">
      <w:pPr>
        <w:spacing w:after="0" w:line="48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</w:t>
      </w:r>
    </w:p>
    <w:p w:rsidR="00C12A13" w:rsidRDefault="00C12A13" w:rsidP="004355E7">
      <w:pPr>
        <w:spacing w:after="0" w:line="48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8177B" w:rsidRDefault="00C60B7A" w:rsidP="004355E7">
      <w:pPr>
        <w:spacing w:after="0" w:line="48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Writer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08177B" w:rsidRPr="0008177B" w:rsidRDefault="00C60B7A" w:rsidP="004355E7">
      <w:pPr>
        <w:spacing w:after="0" w:line="48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Institution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08177B" w:rsidRDefault="0008177B" w:rsidP="004355E7">
      <w:pPr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8177B" w:rsidRDefault="0008177B" w:rsidP="004355E7">
      <w:pPr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8177B" w:rsidRDefault="0008177B" w:rsidP="004355E7">
      <w:pPr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67851" w:rsidRDefault="00267851" w:rsidP="004355E7">
      <w:pPr>
        <w:spacing w:after="0" w:line="480" w:lineRule="auto"/>
        <w:rPr>
          <w:rFonts w:ascii="Times New Roman" w:hAnsi="Times New Roman" w:cs="Times New Roman"/>
          <w:sz w:val="24"/>
          <w:szCs w:val="24"/>
        </w:rPr>
        <w:sectPr w:rsidR="00267851" w:rsidSect="004170AE">
          <w:headerReference w:type="default" r:id="rId8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C12A13" w:rsidRDefault="00C60B7A" w:rsidP="00C12A13">
      <w:pPr>
        <w:spacing w:after="0" w:line="48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Discussion</w:t>
      </w:r>
    </w:p>
    <w:p w:rsidR="00267851" w:rsidRPr="0008177B" w:rsidRDefault="00267851" w:rsidP="004355E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177B" w:rsidRDefault="00C60B7A" w:rsidP="00C12A13">
      <w:pPr>
        <w:spacing w:after="0" w:line="48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The t</w:t>
      </w:r>
      <w:r w:rsidRPr="00A25B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erm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“gang” is defined </w:t>
      </w:r>
      <w:r w:rsidRPr="00A25B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by the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Justice Department </w:t>
      </w:r>
      <w:r w:rsidRPr="00A25B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and the Department of Homeland Security's Immigration and Customs Enforcement (ICE)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as </w:t>
      </w:r>
      <w:r w:rsidRPr="00A25B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group of members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whose </w:t>
      </w:r>
      <w:r w:rsidRPr="00A25B4C">
        <w:rPr>
          <w:rFonts w:ascii="Times New Roman" w:eastAsia="Times New Roman" w:hAnsi="Times New Roman" w:cs="Times New Roman"/>
          <w:sz w:val="24"/>
          <w:szCs w:val="24"/>
        </w:rPr>
        <w:t>determination is to engage in criminal activities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practices violence </w:t>
      </w:r>
      <w:r w:rsidRPr="00A25B4C">
        <w:rPr>
          <w:rFonts w:ascii="Times New Roman" w:eastAsia="Times New Roman" w:hAnsi="Times New Roman" w:cs="Times New Roman"/>
          <w:sz w:val="24"/>
          <w:szCs w:val="24"/>
        </w:rPr>
        <w:t>to promote its criminal objectives”</w:t>
      </w:r>
      <w:r w:rsidR="001167D2" w:rsidRPr="001167D2">
        <w:rPr>
          <w:rFonts w:ascii="Times New Roman" w:eastAsia="Times New Roman" w:hAnsi="Times New Roman" w:cs="Times New Roman"/>
          <w:sz w:val="24"/>
          <w:szCs w:val="24"/>
          <w:highlight w:val="yellow"/>
          <w:vertAlign w:val="superscript"/>
        </w:rPr>
        <w:t>1</w:t>
      </w:r>
      <w:r w:rsidR="00EC2551" w:rsidRPr="00A25B4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Youth Gangs, Street Gangs, as </w:t>
      </w:r>
      <w:r>
        <w:rPr>
          <w:rFonts w:ascii="Times New Roman" w:eastAsia="Times New Roman" w:hAnsi="Times New Roman" w:cs="Times New Roman"/>
          <w:sz w:val="24"/>
          <w:szCs w:val="24"/>
        </w:rPr>
        <w:t>well as</w:t>
      </w:r>
      <w:r w:rsidRPr="00A25B4C">
        <w:rPr>
          <w:rFonts w:ascii="Times New Roman" w:eastAsia="Times New Roman" w:hAnsi="Times New Roman" w:cs="Times New Roman"/>
          <w:sz w:val="24"/>
          <w:szCs w:val="24"/>
        </w:rPr>
        <w:t xml:space="preserve"> Organized Crime Gangs </w:t>
      </w:r>
      <w:r w:rsidRPr="00A25B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are terms broadly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and </w:t>
      </w:r>
      <w:r w:rsidRPr="00A25B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interchangeably used in mainstream coverage.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Pr="00A25B4C">
        <w:rPr>
          <w:rFonts w:ascii="Times New Roman" w:hAnsi="Times New Roman" w:cs="Times New Roman"/>
          <w:sz w:val="24"/>
          <w:szCs w:val="24"/>
          <w:shd w:val="clear" w:color="auto" w:fill="FFFFFF"/>
        </w:rPr>
        <w:t>ifferent gangs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are linked together</w:t>
      </w:r>
      <w:r w:rsidRPr="00A25B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for example,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on behalf of criminal gangs,</w:t>
      </w:r>
      <w:r w:rsidRPr="0062775F">
        <w:t xml:space="preserve"> </w:t>
      </w:r>
      <w:r w:rsidRPr="00A25B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street gangs can </w:t>
      </w:r>
      <w:r w:rsidRPr="0062775F">
        <w:rPr>
          <w:rFonts w:ascii="Times New Roman" w:hAnsi="Times New Roman" w:cs="Times New Roman"/>
          <w:sz w:val="24"/>
          <w:szCs w:val="24"/>
          <w:shd w:val="clear" w:color="auto" w:fill="FFFFFF"/>
        </w:rPr>
        <w:t>be involved in drug trafficking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12A13" w:rsidRDefault="00C60B7A" w:rsidP="00C12A13">
      <w:pPr>
        <w:spacing w:after="0" w:line="48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25B4C">
        <w:rPr>
          <w:rFonts w:ascii="Times New Roman" w:eastAsia="Times New Roman" w:hAnsi="Times New Roman" w:cs="Times New Roman"/>
          <w:sz w:val="24"/>
          <w:szCs w:val="24"/>
        </w:rPr>
        <w:t xml:space="preserve">The number of gangs and their </w:t>
      </w:r>
      <w:r w:rsidRPr="00A25B4C">
        <w:rPr>
          <w:rFonts w:ascii="Times New Roman" w:eastAsia="Times New Roman" w:hAnsi="Times New Roman" w:cs="Times New Roman"/>
          <w:sz w:val="24"/>
          <w:szCs w:val="24"/>
        </w:rPr>
        <w:t xml:space="preserve">activities in the U.S. is on the rise across the country, and Tongan Crip Gang is one among them. The “Tongan Crip Gang” is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known as </w:t>
      </w:r>
      <w:r w:rsidRPr="00A25B4C">
        <w:rPr>
          <w:rFonts w:ascii="Times New Roman" w:eastAsia="Times New Roman" w:hAnsi="Times New Roman" w:cs="Times New Roman"/>
          <w:sz w:val="24"/>
          <w:szCs w:val="24"/>
        </w:rPr>
        <w:t xml:space="preserve">a street gang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A25B4C">
        <w:rPr>
          <w:rFonts w:ascii="Times New Roman" w:eastAsia="Times New Roman" w:hAnsi="Times New Roman" w:cs="Times New Roman"/>
          <w:sz w:val="24"/>
          <w:szCs w:val="24"/>
        </w:rPr>
        <w:t xml:space="preserve"> is a subclass of the Crips gang. TCG is active in Inglewood California, also located in Utah </w:t>
      </w:r>
      <w:r>
        <w:rPr>
          <w:rFonts w:ascii="Times New Roman" w:eastAsia="Times New Roman" w:hAnsi="Times New Roman" w:cs="Times New Roman"/>
          <w:sz w:val="24"/>
          <w:szCs w:val="24"/>
        </w:rPr>
        <w:t>and also pre</w:t>
      </w:r>
      <w:r>
        <w:rPr>
          <w:rFonts w:ascii="Times New Roman" w:eastAsia="Times New Roman" w:hAnsi="Times New Roman" w:cs="Times New Roman"/>
          <w:sz w:val="24"/>
          <w:szCs w:val="24"/>
        </w:rPr>
        <w:t>sent</w:t>
      </w:r>
      <w:r w:rsidRPr="00A25B4C">
        <w:rPr>
          <w:rFonts w:ascii="Times New Roman" w:eastAsia="Times New Roman" w:hAnsi="Times New Roman" w:cs="Times New Roman"/>
          <w:sz w:val="24"/>
          <w:szCs w:val="24"/>
        </w:rPr>
        <w:t xml:space="preserve"> in New Zealand, Australia, and Canada. </w:t>
      </w:r>
      <w:r>
        <w:rPr>
          <w:rFonts w:ascii="Times New Roman" w:eastAsia="Times New Roman" w:hAnsi="Times New Roman" w:cs="Times New Roman"/>
          <w:sz w:val="24"/>
          <w:szCs w:val="24"/>
        </w:rPr>
        <w:t>It is famous for its c</w:t>
      </w:r>
      <w:r w:rsidRPr="00A25B4C">
        <w:rPr>
          <w:rFonts w:ascii="Times New Roman" w:eastAsia="Times New Roman" w:hAnsi="Times New Roman" w:cs="Times New Roman"/>
          <w:sz w:val="24"/>
          <w:szCs w:val="24"/>
        </w:rPr>
        <w:t xml:space="preserve">riminal deeds including drug trafficking, robbery, extortion, murder,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burglary, </w:t>
      </w:r>
      <w:r w:rsidRPr="00A25B4C">
        <w:rPr>
          <w:rFonts w:ascii="Times New Roman" w:eastAsia="Times New Roman" w:hAnsi="Times New Roman" w:cs="Times New Roman"/>
          <w:sz w:val="24"/>
          <w:szCs w:val="24"/>
        </w:rPr>
        <w:t>car theft.</w:t>
      </w:r>
    </w:p>
    <w:p w:rsidR="00C12A13" w:rsidRDefault="00C60B7A" w:rsidP="00C12A13">
      <w:pPr>
        <w:spacing w:after="0" w:line="48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25B4C">
        <w:rPr>
          <w:rFonts w:ascii="Times New Roman" w:eastAsia="Times New Roman" w:hAnsi="Times New Roman" w:cs="Times New Roman"/>
          <w:sz w:val="24"/>
          <w:szCs w:val="24"/>
        </w:rPr>
        <w:t xml:space="preserve">Research suggests that gang affiliation often provides psychological, social or economic benefits, </w:t>
      </w:r>
      <w:r w:rsidRPr="00A25B4C">
        <w:rPr>
          <w:rFonts w:ascii="Times New Roman" w:eastAsia="Times New Roman" w:hAnsi="Times New Roman" w:cs="Times New Roman"/>
          <w:sz w:val="24"/>
          <w:szCs w:val="24"/>
        </w:rPr>
        <w:t>and youth join gangs to meet their unfulfilled needs. The young people who perceive the future as helpless and hopeless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often think the gang's </w:t>
      </w:r>
      <w:r w:rsidRPr="00A25B4C">
        <w:rPr>
          <w:rFonts w:ascii="Times New Roman" w:eastAsia="Times New Roman" w:hAnsi="Times New Roman" w:cs="Times New Roman"/>
          <w:sz w:val="24"/>
          <w:szCs w:val="24"/>
        </w:rPr>
        <w:t>way of life may appear to offer them a better alternative.</w:t>
      </w:r>
      <w:r w:rsidRPr="00A25B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It </w:t>
      </w:r>
      <w:r w:rsidRPr="00A25B4C">
        <w:rPr>
          <w:rFonts w:ascii="Times New Roman" w:eastAsia="Times New Roman" w:hAnsi="Times New Roman" w:cs="Times New Roman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25B4C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sz w:val="24"/>
          <w:szCs w:val="24"/>
        </w:rPr>
        <w:t>m the</w:t>
      </w:r>
      <w:r w:rsidRPr="00A25B4C">
        <w:rPr>
          <w:rFonts w:ascii="Times New Roman" w:eastAsia="Times New Roman" w:hAnsi="Times New Roman" w:cs="Times New Roman"/>
          <w:sz w:val="24"/>
          <w:szCs w:val="24"/>
        </w:rPr>
        <w:t xml:space="preserve"> mean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attain goods and </w:t>
      </w:r>
      <w:r w:rsidRPr="00A25B4C">
        <w:rPr>
          <w:rFonts w:ascii="Times New Roman" w:eastAsia="Times New Roman" w:hAnsi="Times New Roman" w:cs="Times New Roman"/>
          <w:sz w:val="24"/>
          <w:szCs w:val="24"/>
        </w:rPr>
        <w:t>resour</w:t>
      </w:r>
      <w:r w:rsidRPr="00A25B4C">
        <w:rPr>
          <w:rFonts w:ascii="Times New Roman" w:eastAsia="Times New Roman" w:hAnsi="Times New Roman" w:cs="Times New Roman"/>
          <w:sz w:val="24"/>
          <w:szCs w:val="24"/>
        </w:rPr>
        <w:t>ces that may not be obtainable through legitimate means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2A13" w:rsidRPr="00C12A13" w:rsidRDefault="00C60B7A" w:rsidP="00C12A13">
      <w:pPr>
        <w:spacing w:after="0" w:line="48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meaningful approach to prevent crimes,</w:t>
      </w:r>
      <w:r w:rsidRPr="007F125E">
        <w:rPr>
          <w:rFonts w:ascii="Times New Roman" w:eastAsia="Times New Roman" w:hAnsi="Times New Roman" w:cs="Times New Roman"/>
          <w:sz w:val="24"/>
          <w:szCs w:val="24"/>
        </w:rPr>
        <w:t xml:space="preserve"> violence, and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some other </w:t>
      </w:r>
      <w:r w:rsidRPr="007F125E">
        <w:rPr>
          <w:rFonts w:ascii="Times New Roman" w:eastAsia="Times New Roman" w:hAnsi="Times New Roman" w:cs="Times New Roman"/>
          <w:sz w:val="24"/>
          <w:szCs w:val="24"/>
        </w:rPr>
        <w:t>associated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factors are the "therapeutic" principle</w:t>
      </w:r>
      <w:r w:rsidRPr="007F12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which aims </w:t>
      </w:r>
      <w:r w:rsidRPr="007F125E">
        <w:rPr>
          <w:rFonts w:ascii="Times New Roman" w:eastAsia="Times New Roman" w:hAnsi="Times New Roman" w:cs="Times New Roman"/>
          <w:sz w:val="24"/>
          <w:szCs w:val="24"/>
        </w:rPr>
        <w:t>to create progressive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 w:rsidRPr="007F125E">
        <w:rPr>
          <w:rFonts w:ascii="Times New Roman" w:eastAsia="Times New Roman" w:hAnsi="Times New Roman" w:cs="Times New Roman"/>
          <w:sz w:val="24"/>
          <w:szCs w:val="24"/>
        </w:rPr>
        <w:t>hanges in 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lives of young people and their families, and also help to </w:t>
      </w:r>
      <w:r w:rsidRPr="007F125E">
        <w:rPr>
          <w:rFonts w:ascii="Times New Roman" w:eastAsia="Times New Roman" w:hAnsi="Times New Roman" w:cs="Times New Roman"/>
          <w:sz w:val="24"/>
          <w:szCs w:val="24"/>
        </w:rPr>
        <w:t>avoid negative consequences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F125E"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125E">
        <w:rPr>
          <w:rFonts w:ascii="Times New Roman" w:eastAsia="Times New Roman" w:hAnsi="Times New Roman" w:cs="Times New Roman"/>
          <w:sz w:val="24"/>
          <w:szCs w:val="24"/>
        </w:rPr>
        <w:t>comprises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skills-based, </w:t>
      </w:r>
      <w:r w:rsidRPr="007F125E">
        <w:rPr>
          <w:rFonts w:ascii="Times New Roman" w:eastAsia="Times New Roman" w:hAnsi="Times New Roman" w:cs="Times New Roman"/>
          <w:sz w:val="24"/>
          <w:szCs w:val="24"/>
        </w:rPr>
        <w:t>family-focused, and therapy-based programs</w:t>
      </w:r>
      <w:r>
        <w:rPr>
          <w:rFonts w:ascii="Times New Roman" w:eastAsia="Times New Roman" w:hAnsi="Times New Roman" w:cs="Times New Roman"/>
          <w:sz w:val="24"/>
          <w:szCs w:val="24"/>
        </w:rPr>
        <w:t>. Criminal justice agencies are using</w:t>
      </w:r>
      <w:r w:rsidRPr="007F125E">
        <w:rPr>
          <w:rFonts w:ascii="Times New Roman" w:eastAsia="Times New Roman" w:hAnsi="Times New Roman" w:cs="Times New Roman"/>
          <w:sz w:val="24"/>
          <w:szCs w:val="24"/>
        </w:rPr>
        <w:t xml:space="preserve"> a variety of strategies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such as suppression tactic which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includes </w:t>
      </w:r>
      <w:r w:rsidRPr="00C8308F">
        <w:rPr>
          <w:rFonts w:ascii="Times New Roman" w:eastAsia="Times New Roman" w:hAnsi="Times New Roman" w:cs="Times New Roman"/>
          <w:sz w:val="24"/>
          <w:szCs w:val="24"/>
        </w:rPr>
        <w:t xml:space="preserve">street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sweeps, stronger observation, </w:t>
      </w:r>
      <w:r w:rsidRPr="00C8308F">
        <w:rPr>
          <w:rFonts w:ascii="Times New Roman" w:eastAsia="Times New Roman" w:hAnsi="Times New Roman" w:cs="Times New Roman"/>
          <w:sz w:val="24"/>
          <w:szCs w:val="24"/>
        </w:rPr>
        <w:lastRenderedPageBreak/>
        <w:t>hotspot targeting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as well as</w:t>
      </w:r>
      <w:r w:rsidRPr="00C8308F">
        <w:rPr>
          <w:rFonts w:ascii="Times New Roman" w:eastAsia="Times New Roman" w:hAnsi="Times New Roman" w:cs="Times New Roman"/>
          <w:sz w:val="24"/>
          <w:szCs w:val="24"/>
        </w:rPr>
        <w:t xml:space="preserve"> caravanning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Some other strategies are </w:t>
      </w:r>
      <w:r w:rsidRPr="00C8308F">
        <w:rPr>
          <w:rFonts w:ascii="Times New Roman" w:eastAsia="Times New Roman" w:hAnsi="Times New Roman" w:cs="Times New Roman"/>
          <w:sz w:val="24"/>
          <w:szCs w:val="24"/>
        </w:rPr>
        <w:t>crime anticipation activiti</w:t>
      </w:r>
      <w:r>
        <w:rPr>
          <w:rFonts w:ascii="Times New Roman" w:eastAsia="Times New Roman" w:hAnsi="Times New Roman" w:cs="Times New Roman"/>
          <w:sz w:val="24"/>
          <w:szCs w:val="24"/>
        </w:rPr>
        <w:t>es, and community collaboration, which are found to be the</w:t>
      </w:r>
      <w:r w:rsidRPr="00C8308F">
        <w:rPr>
          <w:rFonts w:ascii="Times New Roman" w:eastAsia="Times New Roman" w:hAnsi="Times New Roman" w:cs="Times New Roman"/>
          <w:sz w:val="24"/>
          <w:szCs w:val="24"/>
        </w:rPr>
        <w:t xml:space="preserve"> most effective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strategies</w:t>
      </w:r>
      <w:r w:rsidRPr="00C8308F">
        <w:rPr>
          <w:rFonts w:ascii="Times New Roman" w:eastAsia="Times New Roman" w:hAnsi="Times New Roman" w:cs="Times New Roman"/>
          <w:sz w:val="24"/>
          <w:szCs w:val="24"/>
        </w:rPr>
        <w:t xml:space="preserve"> in avoiding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308F">
        <w:rPr>
          <w:rFonts w:ascii="Times New Roman" w:eastAsia="Times New Roman" w:hAnsi="Times New Roman" w:cs="Times New Roman"/>
          <w:sz w:val="24"/>
          <w:szCs w:val="24"/>
        </w:rPr>
        <w:t>monitoring ga</w:t>
      </w:r>
      <w:r w:rsidRPr="00C8308F">
        <w:rPr>
          <w:rFonts w:ascii="Times New Roman" w:eastAsia="Times New Roman" w:hAnsi="Times New Roman" w:cs="Times New Roman"/>
          <w:sz w:val="24"/>
          <w:szCs w:val="24"/>
        </w:rPr>
        <w:t>ng crime</w:t>
      </w:r>
      <w:r w:rsidR="00EC25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177B" w:rsidRPr="0008177B" w:rsidRDefault="0008177B" w:rsidP="004355E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C60B7A" w:rsidP="004355E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8177B" w:rsidRPr="001506C8" w:rsidRDefault="00C60B7A" w:rsidP="004355E7">
      <w:pPr>
        <w:spacing w:after="0" w:line="48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End Notes</w:t>
      </w:r>
    </w:p>
    <w:p w:rsidR="0008177B" w:rsidRPr="0008177B" w:rsidRDefault="0008177B" w:rsidP="004355E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2A13" w:rsidRDefault="00C60B7A" w:rsidP="00C12A13">
      <w:pPr>
        <w:pStyle w:val="ListParagraph"/>
        <w:numPr>
          <w:ilvl w:val="0"/>
          <w:numId w:val="1"/>
        </w:numPr>
        <w:spacing w:after="0" w:line="48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12A13">
        <w:rPr>
          <w:rFonts w:ascii="Times New Roman" w:hAnsi="Times New Roman" w:cs="Times New Roman"/>
          <w:sz w:val="24"/>
          <w:szCs w:val="24"/>
        </w:rPr>
        <w:t>Stoll, David. "Gang Wars of Central America: What Anthropologists Have to Say." Latin American Politics and Society 59, no. 4 (2017): 121-131.</w:t>
      </w:r>
    </w:p>
    <w:p w:rsidR="00A37079" w:rsidRPr="00C12A13" w:rsidRDefault="00C60B7A" w:rsidP="00C12A13">
      <w:pPr>
        <w:tabs>
          <w:tab w:val="left" w:pos="2385"/>
        </w:tabs>
      </w:pPr>
      <w:r>
        <w:tab/>
      </w:r>
    </w:p>
    <w:sectPr w:rsidR="00A37079" w:rsidRPr="00C12A13" w:rsidSect="004170AE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B7A" w:rsidRDefault="00C60B7A" w:rsidP="00FB4B87">
      <w:pPr>
        <w:spacing w:after="0" w:line="240" w:lineRule="auto"/>
      </w:pPr>
      <w:r>
        <w:separator/>
      </w:r>
    </w:p>
  </w:endnote>
  <w:endnote w:type="continuationSeparator" w:id="0">
    <w:p w:rsidR="00C60B7A" w:rsidRDefault="00C60B7A" w:rsidP="00FB4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B7A" w:rsidRDefault="00C60B7A" w:rsidP="00FB4B87">
      <w:pPr>
        <w:spacing w:after="0" w:line="240" w:lineRule="auto"/>
      </w:pPr>
      <w:r>
        <w:separator/>
      </w:r>
    </w:p>
  </w:footnote>
  <w:footnote w:type="continuationSeparator" w:id="0">
    <w:p w:rsidR="00C60B7A" w:rsidRDefault="00C60B7A" w:rsidP="00FB4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851" w:rsidRPr="00267851" w:rsidRDefault="00C60B7A" w:rsidP="004170AE">
    <w:pPr>
      <w:tabs>
        <w:tab w:val="left" w:pos="9360"/>
      </w:tabs>
      <w:spacing w:after="0" w:line="480" w:lineRule="auto"/>
      <w:jc w:val="right"/>
      <w:rPr>
        <w:rFonts w:ascii="Times New Roman" w:hAnsi="Times New Roman" w:cs="Times New Roman"/>
        <w:sz w:val="24"/>
        <w:szCs w:val="24"/>
      </w:rPr>
    </w:pPr>
    <w:r w:rsidRPr="00267851">
      <w:rPr>
        <w:rFonts w:ascii="Times New Roman" w:hAnsi="Times New Roman" w:cs="Times New Roman"/>
        <w:sz w:val="24"/>
        <w:szCs w:val="24"/>
      </w:rPr>
      <w:t>Obesity</w:t>
    </w:r>
    <w:r>
      <w:rPr>
        <w:rFonts w:ascii="Times New Roman" w:hAnsi="Times New Roman" w:cs="Times New Roman"/>
        <w:sz w:val="24"/>
        <w:szCs w:val="24"/>
      </w:rPr>
      <w:t xml:space="preserve">      </w:t>
    </w:r>
    <w:sdt>
      <w:sdtPr>
        <w:rPr>
          <w:rFonts w:ascii="Times New Roman" w:hAnsi="Times New Roman" w:cs="Times New Roman"/>
          <w:sz w:val="24"/>
          <w:szCs w:val="24"/>
        </w:rPr>
        <w:id w:val="4254485"/>
        <w:docPartObj>
          <w:docPartGallery w:val="Page Numbers (Top of Page)"/>
          <w:docPartUnique/>
        </w:docPartObj>
      </w:sdtPr>
      <w:sdtContent>
        <w:r w:rsidR="00FB4B87" w:rsidRPr="0026785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6785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FB4B87" w:rsidRPr="00267851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FB4B87" w:rsidRPr="00267851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851" w:rsidRPr="00267851" w:rsidRDefault="00C60B7A" w:rsidP="004170AE">
    <w:pPr>
      <w:tabs>
        <w:tab w:val="left" w:pos="9360"/>
      </w:tabs>
      <w:spacing w:after="0" w:line="480" w:lineRule="auto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Criminal Justice</w:t>
    </w:r>
    <w:r w:rsidR="004170AE">
      <w:rPr>
        <w:rFonts w:ascii="Times New Roman" w:hAnsi="Times New Roman" w:cs="Times New Roman"/>
        <w:sz w:val="24"/>
        <w:szCs w:val="24"/>
      </w:rPr>
      <w:t xml:space="preserve">       </w:t>
    </w:r>
    <w:r w:rsidR="00FB4B87" w:rsidRPr="00267851">
      <w:rPr>
        <w:rFonts w:ascii="Times New Roman" w:hAnsi="Times New Roman" w:cs="Times New Roman"/>
        <w:sz w:val="24"/>
        <w:szCs w:val="24"/>
      </w:rPr>
      <w:fldChar w:fldCharType="begin"/>
    </w:r>
    <w:r w:rsidRPr="00267851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FB4B87" w:rsidRPr="00267851">
      <w:rPr>
        <w:rFonts w:ascii="Times New Roman" w:hAnsi="Times New Roman" w:cs="Times New Roman"/>
        <w:sz w:val="24"/>
        <w:szCs w:val="24"/>
      </w:rPr>
      <w:fldChar w:fldCharType="separate"/>
    </w:r>
    <w:r w:rsidR="00446A80">
      <w:rPr>
        <w:rFonts w:ascii="Times New Roman" w:hAnsi="Times New Roman" w:cs="Times New Roman"/>
        <w:noProof/>
        <w:sz w:val="24"/>
        <w:szCs w:val="24"/>
      </w:rPr>
      <w:t>3</w:t>
    </w:r>
    <w:r w:rsidR="00FB4B87" w:rsidRPr="00267851">
      <w:rPr>
        <w:rFonts w:ascii="Times New Roman" w:hAnsi="Times New Roman" w:cs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A3D2B"/>
    <w:multiLevelType w:val="hybridMultilevel"/>
    <w:tmpl w:val="D9F2940E"/>
    <w:lvl w:ilvl="0" w:tplc="F8B4C534">
      <w:start w:val="1"/>
      <w:numFmt w:val="decimal"/>
      <w:lvlText w:val="%1."/>
      <w:lvlJc w:val="left"/>
      <w:pPr>
        <w:ind w:left="720" w:hanging="360"/>
      </w:pPr>
    </w:lvl>
    <w:lvl w:ilvl="1" w:tplc="15AA79EA" w:tentative="1">
      <w:start w:val="1"/>
      <w:numFmt w:val="lowerLetter"/>
      <w:lvlText w:val="%2."/>
      <w:lvlJc w:val="left"/>
      <w:pPr>
        <w:ind w:left="1440" w:hanging="360"/>
      </w:pPr>
    </w:lvl>
    <w:lvl w:ilvl="2" w:tplc="76BC7ED0" w:tentative="1">
      <w:start w:val="1"/>
      <w:numFmt w:val="lowerRoman"/>
      <w:lvlText w:val="%3."/>
      <w:lvlJc w:val="right"/>
      <w:pPr>
        <w:ind w:left="2160" w:hanging="180"/>
      </w:pPr>
    </w:lvl>
    <w:lvl w:ilvl="3" w:tplc="7B46B93E" w:tentative="1">
      <w:start w:val="1"/>
      <w:numFmt w:val="decimal"/>
      <w:lvlText w:val="%4."/>
      <w:lvlJc w:val="left"/>
      <w:pPr>
        <w:ind w:left="2880" w:hanging="360"/>
      </w:pPr>
    </w:lvl>
    <w:lvl w:ilvl="4" w:tplc="2D5436BA" w:tentative="1">
      <w:start w:val="1"/>
      <w:numFmt w:val="lowerLetter"/>
      <w:lvlText w:val="%5."/>
      <w:lvlJc w:val="left"/>
      <w:pPr>
        <w:ind w:left="3600" w:hanging="360"/>
      </w:pPr>
    </w:lvl>
    <w:lvl w:ilvl="5" w:tplc="EF54FCE6" w:tentative="1">
      <w:start w:val="1"/>
      <w:numFmt w:val="lowerRoman"/>
      <w:lvlText w:val="%6."/>
      <w:lvlJc w:val="right"/>
      <w:pPr>
        <w:ind w:left="4320" w:hanging="180"/>
      </w:pPr>
    </w:lvl>
    <w:lvl w:ilvl="6" w:tplc="C4D266A0" w:tentative="1">
      <w:start w:val="1"/>
      <w:numFmt w:val="decimal"/>
      <w:lvlText w:val="%7."/>
      <w:lvlJc w:val="left"/>
      <w:pPr>
        <w:ind w:left="5040" w:hanging="360"/>
      </w:pPr>
    </w:lvl>
    <w:lvl w:ilvl="7" w:tplc="89B42B96" w:tentative="1">
      <w:start w:val="1"/>
      <w:numFmt w:val="lowerLetter"/>
      <w:lvlText w:val="%8."/>
      <w:lvlJc w:val="left"/>
      <w:pPr>
        <w:ind w:left="5760" w:hanging="360"/>
      </w:pPr>
    </w:lvl>
    <w:lvl w:ilvl="8" w:tplc="A866057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177B"/>
    <w:rsid w:val="00001383"/>
    <w:rsid w:val="00024ABE"/>
    <w:rsid w:val="0008177B"/>
    <w:rsid w:val="00102EE1"/>
    <w:rsid w:val="0010693F"/>
    <w:rsid w:val="001167D2"/>
    <w:rsid w:val="00141074"/>
    <w:rsid w:val="001506C8"/>
    <w:rsid w:val="00183591"/>
    <w:rsid w:val="00187C02"/>
    <w:rsid w:val="001D0A83"/>
    <w:rsid w:val="00224397"/>
    <w:rsid w:val="00267851"/>
    <w:rsid w:val="00275E3A"/>
    <w:rsid w:val="002777E7"/>
    <w:rsid w:val="002C24C4"/>
    <w:rsid w:val="00360C2A"/>
    <w:rsid w:val="00402004"/>
    <w:rsid w:val="004170AE"/>
    <w:rsid w:val="004355E7"/>
    <w:rsid w:val="00441261"/>
    <w:rsid w:val="00446A80"/>
    <w:rsid w:val="004613F0"/>
    <w:rsid w:val="00466BCC"/>
    <w:rsid w:val="00471063"/>
    <w:rsid w:val="0049657C"/>
    <w:rsid w:val="004E068E"/>
    <w:rsid w:val="00501864"/>
    <w:rsid w:val="00501B5E"/>
    <w:rsid w:val="00550EFD"/>
    <w:rsid w:val="005A4C48"/>
    <w:rsid w:val="005C20F1"/>
    <w:rsid w:val="0060399C"/>
    <w:rsid w:val="00621586"/>
    <w:rsid w:val="0062775F"/>
    <w:rsid w:val="006840B1"/>
    <w:rsid w:val="007E65A6"/>
    <w:rsid w:val="007F125E"/>
    <w:rsid w:val="009A3DAB"/>
    <w:rsid w:val="00A25B4C"/>
    <w:rsid w:val="00A37079"/>
    <w:rsid w:val="00A41721"/>
    <w:rsid w:val="00A4374D"/>
    <w:rsid w:val="00A6765D"/>
    <w:rsid w:val="00A91927"/>
    <w:rsid w:val="00B2592A"/>
    <w:rsid w:val="00B405F9"/>
    <w:rsid w:val="00B73412"/>
    <w:rsid w:val="00BD2BB5"/>
    <w:rsid w:val="00C01BF1"/>
    <w:rsid w:val="00C12A13"/>
    <w:rsid w:val="00C41FF7"/>
    <w:rsid w:val="00C5356B"/>
    <w:rsid w:val="00C567CE"/>
    <w:rsid w:val="00C60B7A"/>
    <w:rsid w:val="00C74D28"/>
    <w:rsid w:val="00C75C92"/>
    <w:rsid w:val="00C8308F"/>
    <w:rsid w:val="00CA2688"/>
    <w:rsid w:val="00CF0A51"/>
    <w:rsid w:val="00D46696"/>
    <w:rsid w:val="00D5076D"/>
    <w:rsid w:val="00D75EB3"/>
    <w:rsid w:val="00D85813"/>
    <w:rsid w:val="00E0063A"/>
    <w:rsid w:val="00E15B20"/>
    <w:rsid w:val="00EC2551"/>
    <w:rsid w:val="00EF1641"/>
    <w:rsid w:val="00F96588"/>
    <w:rsid w:val="00FB2190"/>
    <w:rsid w:val="00FB4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semiHidden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7851"/>
  </w:style>
  <w:style w:type="paragraph" w:styleId="DocumentMap">
    <w:name w:val="Document Map"/>
    <w:basedOn w:val="Normal"/>
    <w:link w:val="DocumentMapChar"/>
    <w:uiPriority w:val="99"/>
    <w:semiHidden/>
    <w:unhideWhenUsed/>
    <w:rsid w:val="00106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0693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506C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06C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506C8"/>
    <w:rPr>
      <w:vertAlign w:val="superscript"/>
    </w:rPr>
  </w:style>
  <w:style w:type="paragraph" w:styleId="ListParagraph">
    <w:name w:val="List Paragraph"/>
    <w:basedOn w:val="Normal"/>
    <w:uiPriority w:val="34"/>
    <w:qFormat/>
    <w:rsid w:val="00A37079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D75EB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75EB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75EB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A2DE8-9FB4-4771-A481-A1B4097FD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Ali Shahram</cp:lastModifiedBy>
  <cp:revision>2</cp:revision>
  <dcterms:created xsi:type="dcterms:W3CDTF">2019-03-13T18:07:00Z</dcterms:created>
  <dcterms:modified xsi:type="dcterms:W3CDTF">2019-03-13T18:07:00Z</dcterms:modified>
</cp:coreProperties>
</file>