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04B9D" w:rsidRDefault="00804B9D" w:rsidP="00550EFD">
      <w:pPr>
        <w:spacing w:after="0" w:line="480" w:lineRule="auto"/>
        <w:jc w:val="center"/>
        <w:rPr>
          <w:rFonts w:ascii="Times New Roman" w:hAnsi="Times New Roman" w:cs="Times New Roman"/>
          <w:sz w:val="24"/>
          <w:szCs w:val="24"/>
        </w:rPr>
      </w:pPr>
      <w:r w:rsidRPr="00804B9D">
        <w:rPr>
          <w:rFonts w:ascii="Times New Roman" w:hAnsi="Times New Roman" w:cs="Times New Roman"/>
          <w:sz w:val="24"/>
          <w:szCs w:val="24"/>
        </w:rPr>
        <w:t xml:space="preserve">DISCUSSION BOARD 1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6D3F6D">
          <w:headerReference w:type="default" r:id="rId6"/>
          <w:headerReference w:type="first" r:id="rId7"/>
          <w:pgSz w:w="12240" w:h="15840"/>
          <w:pgMar w:top="1440" w:right="1440" w:bottom="1440" w:left="1440" w:header="720" w:footer="720" w:gutter="0"/>
          <w:cols w:space="720"/>
          <w:titlePg/>
          <w:docGrid w:linePitch="360"/>
        </w:sectPr>
      </w:pPr>
    </w:p>
    <w:p w:rsidR="00804B9D" w:rsidRPr="00804B9D" w:rsidRDefault="00804B9D" w:rsidP="00804B9D">
      <w:pPr>
        <w:spacing w:after="160" w:line="480" w:lineRule="auto"/>
        <w:jc w:val="center"/>
        <w:rPr>
          <w:rFonts w:ascii="Times New Roman" w:eastAsia="Calibri" w:hAnsi="Times New Roman" w:cs="Times New Roman"/>
          <w:b/>
          <w:sz w:val="24"/>
          <w:szCs w:val="24"/>
        </w:rPr>
      </w:pPr>
      <w:r w:rsidRPr="00804B9D">
        <w:rPr>
          <w:rFonts w:ascii="Times New Roman" w:eastAsia="Calibri" w:hAnsi="Times New Roman" w:cs="Times New Roman"/>
          <w:b/>
          <w:sz w:val="24"/>
          <w:szCs w:val="24"/>
        </w:rPr>
        <w:lastRenderedPageBreak/>
        <w:t>DISCUSSION BOARD 1</w:t>
      </w:r>
    </w:p>
    <w:p w:rsidR="00804B9D" w:rsidRPr="00804B9D" w:rsidRDefault="00804B9D" w:rsidP="007C0E5B">
      <w:pPr>
        <w:spacing w:after="160" w:line="480" w:lineRule="auto"/>
        <w:ind w:firstLine="720"/>
        <w:rPr>
          <w:rFonts w:ascii="Times New Roman" w:eastAsia="Calibri" w:hAnsi="Times New Roman" w:cs="Times New Roman"/>
          <w:sz w:val="24"/>
          <w:szCs w:val="24"/>
        </w:rPr>
      </w:pPr>
      <w:r w:rsidRPr="00804B9D">
        <w:rPr>
          <w:rFonts w:ascii="Times New Roman" w:eastAsia="Calibri" w:hAnsi="Times New Roman" w:cs="Times New Roman"/>
          <w:sz w:val="24"/>
          <w:szCs w:val="24"/>
        </w:rPr>
        <w:t>In the 21</w:t>
      </w:r>
      <w:r w:rsidRPr="00804B9D">
        <w:rPr>
          <w:rFonts w:ascii="Times New Roman" w:eastAsia="Calibri" w:hAnsi="Times New Roman" w:cs="Times New Roman"/>
          <w:sz w:val="24"/>
          <w:szCs w:val="24"/>
          <w:vertAlign w:val="superscript"/>
        </w:rPr>
        <w:t>st</w:t>
      </w:r>
      <w:r w:rsidRPr="00804B9D">
        <w:rPr>
          <w:rFonts w:ascii="Times New Roman" w:eastAsia="Calibri" w:hAnsi="Times New Roman" w:cs="Times New Roman"/>
          <w:sz w:val="24"/>
          <w:szCs w:val="24"/>
        </w:rPr>
        <w:t xml:space="preserve"> century, the role of nursing has been evolved, and nurses have started working in different settings which include the health care centers, educational institutions, and community health departments. It is the reason why research in nursing and evidence-based-practice has received considerable prominence in the contemporary world. With this background under consideration, this paper aims to define the concepts of research in nursing and evidence-based practice. The paper will also provide sample research question and one clinical research question. </w:t>
      </w:r>
    </w:p>
    <w:p w:rsidR="007C0E5B" w:rsidRDefault="00804B9D" w:rsidP="00804B9D">
      <w:pPr>
        <w:spacing w:after="160" w:line="480" w:lineRule="auto"/>
        <w:rPr>
          <w:rFonts w:ascii="Times New Roman" w:eastAsia="Calibri" w:hAnsi="Times New Roman" w:cs="Times New Roman"/>
          <w:b/>
          <w:sz w:val="24"/>
          <w:szCs w:val="24"/>
        </w:rPr>
      </w:pPr>
      <w:r w:rsidRPr="00804B9D">
        <w:rPr>
          <w:rFonts w:ascii="Times New Roman" w:eastAsia="Calibri" w:hAnsi="Times New Roman" w:cs="Times New Roman"/>
          <w:b/>
          <w:sz w:val="24"/>
          <w:szCs w:val="24"/>
        </w:rPr>
        <w:t>Research in Nursing:</w:t>
      </w:r>
    </w:p>
    <w:p w:rsidR="00804B9D" w:rsidRPr="00804B9D" w:rsidRDefault="00804B9D" w:rsidP="007C0E5B">
      <w:pPr>
        <w:spacing w:after="160" w:line="480" w:lineRule="auto"/>
        <w:ind w:firstLine="720"/>
        <w:rPr>
          <w:rFonts w:ascii="Times New Roman" w:eastAsia="Calibri" w:hAnsi="Times New Roman" w:cs="Times New Roman"/>
          <w:sz w:val="24"/>
          <w:szCs w:val="24"/>
        </w:rPr>
      </w:pPr>
      <w:r w:rsidRPr="00804B9D">
        <w:rPr>
          <w:rFonts w:ascii="Times New Roman" w:eastAsia="Calibri" w:hAnsi="Times New Roman" w:cs="Times New Roman"/>
          <w:b/>
          <w:sz w:val="24"/>
          <w:szCs w:val="24"/>
        </w:rPr>
        <w:t xml:space="preserve"> </w:t>
      </w:r>
      <w:r w:rsidRPr="00804B9D">
        <w:rPr>
          <w:rFonts w:ascii="Times New Roman" w:eastAsia="Calibri" w:hAnsi="Times New Roman" w:cs="Times New Roman"/>
          <w:sz w:val="24"/>
          <w:szCs w:val="24"/>
        </w:rPr>
        <w:t xml:space="preserve">Research in nursing provides further insight into nursing practices. It also provides useful tools and framework for enhancing nursing care in the community. The main aim of nursing research is to build collaboration among nurses, community, and health care systems </w:t>
      </w:r>
      <w:r w:rsidRPr="00804B9D">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ZOTERO_ITEM CSL_CITATION {"citationID":"pNt7ainr","properties":{"formattedCitation":"(LoBiondo-Wood &amp; Haber, 2017)","plainCitation":"(LoBiondo-Wood &amp; Haber, 2017)","noteIndex":0},"citationItems":[{"id":168,"uris":["http://zotero.org/users/local/Tqq4tlqy/items/NW3LBRWH"],"uri":["http://zotero.org/users/local/Tqq4tlqy/items/NW3LBRWH"],"itemData":{"id":168,"type":"book","title":"Nursing research: Methods and critical appraisal for evidence-based practice","publisher":"Elsevier Health Sciences","ISBN":"0-323-44765-1","author":[{"family":"LoBiondo-Wood","given":"Geri"},{"family":"Haber","given":"Judith"}],"issued":{"date-parts":[["2017"]]}}}],"schema":"https://github.com/citation-style-language/schema/raw/master/csl-citation.json"} </w:instrText>
      </w:r>
      <w:r w:rsidRPr="00804B9D">
        <w:rPr>
          <w:rFonts w:ascii="Times New Roman" w:eastAsia="Calibri" w:hAnsi="Times New Roman" w:cs="Times New Roman"/>
          <w:sz w:val="24"/>
          <w:szCs w:val="24"/>
        </w:rPr>
        <w:fldChar w:fldCharType="separate"/>
      </w:r>
      <w:r w:rsidRPr="00804B9D">
        <w:rPr>
          <w:rFonts w:ascii="Times New Roman" w:hAnsi="Times New Roman" w:cs="Times New Roman"/>
          <w:sz w:val="24"/>
        </w:rPr>
        <w:t>(LoBiondo-Wood &amp; Haber, 2017)</w:t>
      </w:r>
      <w:r w:rsidRPr="00804B9D">
        <w:rPr>
          <w:rFonts w:ascii="Times New Roman" w:eastAsia="Calibri" w:hAnsi="Times New Roman" w:cs="Times New Roman"/>
          <w:sz w:val="24"/>
          <w:szCs w:val="24"/>
        </w:rPr>
        <w:fldChar w:fldCharType="end"/>
      </w:r>
      <w:r w:rsidRPr="00804B9D">
        <w:rPr>
          <w:rFonts w:ascii="Times New Roman" w:eastAsia="Calibri" w:hAnsi="Times New Roman" w:cs="Times New Roman"/>
          <w:sz w:val="24"/>
          <w:szCs w:val="24"/>
        </w:rPr>
        <w:t xml:space="preserve"> so that different research questions can be answered. One example of a research question is that patient confidentiality is a serious issue, but there are few conditions where nurses are obliged to reveal the information. Hence what should be the conditions in which it is safe for the nurses to reveal the confidential information about the patient? The clinical question in context to this research question is what do you feel safe in providing your personal information to the nurses?</w:t>
      </w:r>
    </w:p>
    <w:p w:rsidR="007C0E5B" w:rsidRDefault="00804B9D" w:rsidP="00804B9D">
      <w:pPr>
        <w:spacing w:after="160" w:line="480" w:lineRule="auto"/>
        <w:rPr>
          <w:rFonts w:ascii="Times New Roman" w:eastAsia="Calibri" w:hAnsi="Times New Roman" w:cs="Times New Roman"/>
          <w:b/>
          <w:sz w:val="24"/>
          <w:szCs w:val="24"/>
        </w:rPr>
      </w:pPr>
      <w:r w:rsidRPr="00804B9D">
        <w:rPr>
          <w:rFonts w:ascii="Times New Roman" w:eastAsia="Calibri" w:hAnsi="Times New Roman" w:cs="Times New Roman"/>
          <w:b/>
          <w:sz w:val="24"/>
          <w:szCs w:val="24"/>
        </w:rPr>
        <w:t xml:space="preserve">Evidence-based-Practice: </w:t>
      </w:r>
    </w:p>
    <w:p w:rsidR="00804B9D" w:rsidRPr="00804B9D" w:rsidRDefault="00804B9D" w:rsidP="007C0E5B">
      <w:pPr>
        <w:spacing w:after="160" w:line="480" w:lineRule="auto"/>
        <w:ind w:firstLine="720"/>
        <w:rPr>
          <w:rFonts w:ascii="Times New Roman" w:eastAsia="Calibri" w:hAnsi="Times New Roman" w:cs="Times New Roman"/>
          <w:sz w:val="24"/>
          <w:szCs w:val="24"/>
        </w:rPr>
      </w:pPr>
      <w:bookmarkStart w:id="0" w:name="_GoBack"/>
      <w:bookmarkEnd w:id="0"/>
      <w:r w:rsidRPr="00804B9D">
        <w:rPr>
          <w:rFonts w:ascii="Times New Roman" w:eastAsia="Calibri" w:hAnsi="Times New Roman" w:cs="Times New Roman"/>
          <w:sz w:val="24"/>
          <w:szCs w:val="24"/>
        </w:rPr>
        <w:t xml:space="preserve">It is a process of collecting and implementation of the research findings to enhance the nursing practice and health-care environment </w:t>
      </w:r>
      <w:r w:rsidRPr="00804B9D">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ZOTERO_ITEM CSL_CITATION {"citationID":"ZywCRoBe","properties":{"formattedCitation":"(Schmidt &amp; Brown, 2017)","plainCitation":"(Schmidt &amp; Brown, 2017)","noteIndex":0},"citationItems":[{"id":171,"uris":["http://zotero.org/users/local/Tqq4tlqy/items/6TFHMWMK"],"uri":["http://zotero.org/users/local/Tqq4tlqy/items/6TFHMWMK"],"itemData":{"id":171,"type":"book","title":"Evidence-based practice for nurses","publisher":"Jones &amp; Bartlett Learning","ISBN":"1-284-15556-0","author":[{"family":"Schmidt","given":"Nola A."},{"family":"Brown","given":"Janet M."}],"issued":{"date-parts":[["2017"]]}}}],"schema":"https://github.com/citation-style-language/schema/raw/master/csl-citation.json"} </w:instrText>
      </w:r>
      <w:r w:rsidRPr="00804B9D">
        <w:rPr>
          <w:rFonts w:ascii="Times New Roman" w:eastAsia="Calibri" w:hAnsi="Times New Roman" w:cs="Times New Roman"/>
          <w:sz w:val="24"/>
          <w:szCs w:val="24"/>
        </w:rPr>
        <w:fldChar w:fldCharType="separate"/>
      </w:r>
      <w:r w:rsidRPr="00804B9D">
        <w:rPr>
          <w:rFonts w:ascii="Times New Roman" w:hAnsi="Times New Roman" w:cs="Times New Roman"/>
          <w:sz w:val="24"/>
        </w:rPr>
        <w:t>(Schmidt &amp; Brown, 2017)</w:t>
      </w:r>
      <w:r w:rsidRPr="00804B9D">
        <w:rPr>
          <w:rFonts w:ascii="Times New Roman" w:eastAsia="Calibri" w:hAnsi="Times New Roman" w:cs="Times New Roman"/>
          <w:sz w:val="24"/>
          <w:szCs w:val="24"/>
        </w:rPr>
        <w:fldChar w:fldCharType="end"/>
      </w:r>
      <w:r w:rsidRPr="00804B9D">
        <w:rPr>
          <w:rFonts w:ascii="Times New Roman" w:eastAsia="Calibri" w:hAnsi="Times New Roman" w:cs="Times New Roman"/>
          <w:sz w:val="24"/>
          <w:szCs w:val="24"/>
        </w:rPr>
        <w:t xml:space="preserve">. Thus it is linked with the nursing research in different manners. For the evidence-based-practice, the research question </w:t>
      </w:r>
      <w:r w:rsidRPr="00804B9D">
        <w:rPr>
          <w:rFonts w:ascii="Times New Roman" w:eastAsia="Calibri" w:hAnsi="Times New Roman" w:cs="Times New Roman"/>
          <w:sz w:val="24"/>
          <w:szCs w:val="24"/>
        </w:rPr>
        <w:lastRenderedPageBreak/>
        <w:t xml:space="preserve">should be linked with nursing research. Thus, in connection to the research question discussed above the research question for Evidence-based-Practice is that what should be the standards which can allow the nurses to judge the situation and decide whether to reveal the information or no. The clinical question is What is the type of information that a patient is reluctant to provide? </w:t>
      </w:r>
    </w:p>
    <w:p w:rsidR="00804B9D" w:rsidRPr="00804B9D" w:rsidRDefault="00804B9D" w:rsidP="00804B9D">
      <w:pPr>
        <w:spacing w:after="160" w:line="480" w:lineRule="auto"/>
        <w:ind w:firstLine="720"/>
        <w:rPr>
          <w:rFonts w:ascii="Times New Roman" w:eastAsia="Calibri" w:hAnsi="Times New Roman" w:cs="Times New Roman"/>
          <w:sz w:val="24"/>
          <w:szCs w:val="24"/>
        </w:rPr>
      </w:pPr>
      <w:r w:rsidRPr="00804B9D">
        <w:rPr>
          <w:rFonts w:ascii="Times New Roman" w:eastAsia="Calibri" w:hAnsi="Times New Roman" w:cs="Times New Roman"/>
          <w:sz w:val="24"/>
          <w:szCs w:val="24"/>
        </w:rPr>
        <w:br w:type="page"/>
      </w:r>
    </w:p>
    <w:p w:rsidR="00804B9D" w:rsidRPr="00804B9D" w:rsidRDefault="00804B9D" w:rsidP="00804B9D">
      <w:pPr>
        <w:spacing w:after="160" w:line="480" w:lineRule="auto"/>
        <w:jc w:val="center"/>
        <w:rPr>
          <w:rFonts w:ascii="Times New Roman" w:eastAsia="Calibri" w:hAnsi="Times New Roman" w:cs="Times New Roman"/>
          <w:b/>
          <w:sz w:val="24"/>
          <w:szCs w:val="24"/>
        </w:rPr>
      </w:pPr>
      <w:r w:rsidRPr="00804B9D">
        <w:rPr>
          <w:rFonts w:ascii="Times New Roman" w:eastAsia="Calibri" w:hAnsi="Times New Roman" w:cs="Times New Roman"/>
          <w:b/>
          <w:sz w:val="24"/>
          <w:szCs w:val="24"/>
        </w:rPr>
        <w:lastRenderedPageBreak/>
        <w:t>Works Cited</w:t>
      </w:r>
    </w:p>
    <w:p w:rsidR="00804B9D" w:rsidRPr="00804B9D" w:rsidRDefault="00804B9D" w:rsidP="00804B9D">
      <w:pPr>
        <w:pStyle w:val="Bibliography"/>
        <w:rPr>
          <w:rFonts w:ascii="Times New Roman" w:hAnsi="Times New Roman" w:cs="Times New Roman"/>
          <w:sz w:val="24"/>
        </w:rPr>
      </w:pPr>
      <w:r w:rsidRPr="00804B9D">
        <w:rPr>
          <w:rFonts w:eastAsia="Calibri"/>
        </w:rPr>
        <w:fldChar w:fldCharType="begin"/>
      </w:r>
      <w:r>
        <w:rPr>
          <w:rFonts w:eastAsia="Calibri"/>
        </w:rPr>
        <w:instrText xml:space="preserve"> ADDIN ZOTERO_BIBL {"uncited":[],"omitted":[],"custom":[]} CSL_BIBLIOGRAPHY </w:instrText>
      </w:r>
      <w:r w:rsidRPr="00804B9D">
        <w:rPr>
          <w:rFonts w:eastAsia="Calibri"/>
        </w:rPr>
        <w:fldChar w:fldCharType="separate"/>
      </w:r>
      <w:r w:rsidRPr="00804B9D">
        <w:rPr>
          <w:rFonts w:ascii="Times New Roman" w:hAnsi="Times New Roman" w:cs="Times New Roman"/>
          <w:sz w:val="24"/>
        </w:rPr>
        <w:t xml:space="preserve">LoBiondo-Wood, G., &amp; Haber, J. (2017). </w:t>
      </w:r>
      <w:r w:rsidRPr="00804B9D">
        <w:rPr>
          <w:rFonts w:ascii="Times New Roman" w:hAnsi="Times New Roman" w:cs="Times New Roman"/>
          <w:i/>
          <w:iCs/>
          <w:sz w:val="24"/>
        </w:rPr>
        <w:t>Nursing research: Methods and critical appraisal for evidence-based practice</w:t>
      </w:r>
      <w:r w:rsidRPr="00804B9D">
        <w:rPr>
          <w:rFonts w:ascii="Times New Roman" w:hAnsi="Times New Roman" w:cs="Times New Roman"/>
          <w:sz w:val="24"/>
        </w:rPr>
        <w:t>. Elsevier Health Sciences.</w:t>
      </w:r>
    </w:p>
    <w:p w:rsidR="00804B9D" w:rsidRPr="00804B9D" w:rsidRDefault="00804B9D" w:rsidP="00804B9D">
      <w:pPr>
        <w:pStyle w:val="Bibliography"/>
        <w:rPr>
          <w:rFonts w:ascii="Times New Roman" w:hAnsi="Times New Roman" w:cs="Times New Roman"/>
          <w:sz w:val="24"/>
        </w:rPr>
      </w:pPr>
      <w:r w:rsidRPr="00804B9D">
        <w:rPr>
          <w:rFonts w:ascii="Times New Roman" w:hAnsi="Times New Roman" w:cs="Times New Roman"/>
          <w:sz w:val="24"/>
        </w:rPr>
        <w:t xml:space="preserve">Schmidt, N. A., &amp; Brown, J. M. (2017). </w:t>
      </w:r>
      <w:r w:rsidRPr="00804B9D">
        <w:rPr>
          <w:rFonts w:ascii="Times New Roman" w:hAnsi="Times New Roman" w:cs="Times New Roman"/>
          <w:i/>
          <w:iCs/>
          <w:sz w:val="24"/>
        </w:rPr>
        <w:t>Evidence-based practice for nurses</w:t>
      </w:r>
      <w:r w:rsidRPr="00804B9D">
        <w:rPr>
          <w:rFonts w:ascii="Times New Roman" w:hAnsi="Times New Roman" w:cs="Times New Roman"/>
          <w:sz w:val="24"/>
        </w:rPr>
        <w:t>. Jones &amp; Bartlett Learning.</w:t>
      </w:r>
    </w:p>
    <w:p w:rsidR="00804B9D" w:rsidRPr="00804B9D" w:rsidRDefault="00804B9D" w:rsidP="00804B9D">
      <w:pPr>
        <w:spacing w:after="160" w:line="480" w:lineRule="auto"/>
        <w:rPr>
          <w:rFonts w:ascii="Times New Roman" w:eastAsia="Calibri" w:hAnsi="Times New Roman" w:cs="Times New Roman"/>
          <w:sz w:val="24"/>
          <w:szCs w:val="24"/>
        </w:rPr>
      </w:pPr>
      <w:r w:rsidRPr="00804B9D">
        <w:rPr>
          <w:rFonts w:ascii="Times New Roman" w:eastAsia="Calibri" w:hAnsi="Times New Roman" w:cs="Times New Roman"/>
          <w:sz w:val="24"/>
          <w:szCs w:val="24"/>
        </w:rPr>
        <w:fldChar w:fldCharType="end"/>
      </w:r>
    </w:p>
    <w:p w:rsidR="00804B9D" w:rsidRPr="00804B9D" w:rsidRDefault="00804B9D" w:rsidP="00804B9D">
      <w:pPr>
        <w:spacing w:after="160" w:line="480" w:lineRule="auto"/>
        <w:rPr>
          <w:rFonts w:ascii="Times New Roman" w:eastAsia="Calibri" w:hAnsi="Times New Roman" w:cs="Times New Roman"/>
          <w:sz w:val="24"/>
          <w:szCs w:val="24"/>
        </w:rPr>
      </w:pPr>
    </w:p>
    <w:p w:rsidR="00C74D28" w:rsidRPr="0008177B" w:rsidRDefault="00C74D28" w:rsidP="00345BD7">
      <w:pPr>
        <w:spacing w:after="0" w:line="480" w:lineRule="auto"/>
        <w:jc w:val="center"/>
        <w:rPr>
          <w:rFonts w:ascii="Times New Roman" w:hAnsi="Times New Roman" w:cs="Times New Roman"/>
          <w:sz w:val="24"/>
          <w:szCs w:val="24"/>
        </w:rPr>
      </w:pPr>
    </w:p>
    <w:sectPr w:rsidR="00C74D28" w:rsidRPr="000817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6E" w:rsidRDefault="00901B6E" w:rsidP="00267851">
      <w:pPr>
        <w:spacing w:after="0" w:line="240" w:lineRule="auto"/>
      </w:pPr>
      <w:r>
        <w:separator/>
      </w:r>
    </w:p>
  </w:endnote>
  <w:endnote w:type="continuationSeparator" w:id="0">
    <w:p w:rsidR="00901B6E" w:rsidRDefault="00901B6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6E" w:rsidRDefault="00901B6E" w:rsidP="00267851">
      <w:pPr>
        <w:spacing w:after="0" w:line="240" w:lineRule="auto"/>
      </w:pPr>
      <w:r>
        <w:separator/>
      </w:r>
    </w:p>
  </w:footnote>
  <w:footnote w:type="continuationSeparator" w:id="0">
    <w:p w:rsidR="00901B6E" w:rsidRDefault="00901B6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OBESITY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D3F6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86536"/>
      <w:docPartObj>
        <w:docPartGallery w:val="Page Numbers (Top of Page)"/>
        <w:docPartUnique/>
      </w:docPartObj>
    </w:sdtPr>
    <w:sdtEndPr>
      <w:rPr>
        <w:noProof/>
      </w:rPr>
    </w:sdtEndPr>
    <w:sdtContent>
      <w:p w:rsidR="007C0E5B" w:rsidRDefault="007C0E5B" w:rsidP="007C0E5B">
        <w:pPr>
          <w:pStyle w:val="Header"/>
        </w:pPr>
        <w:r w:rsidRPr="007C0E5B">
          <w:rPr>
            <w:rFonts w:ascii="Times New Roman" w:hAnsi="Times New Roman" w:cs="Times New Roman"/>
            <w:sz w:val="24"/>
          </w:rPr>
          <w:t xml:space="preserve">Running Head: DISCUSSION BOARD 1               </w:t>
        </w:r>
        <w:r>
          <w:rPr>
            <w:rFonts w:ascii="Times New Roman" w:hAnsi="Times New Roman" w:cs="Times New Roman"/>
            <w:sz w:val="24"/>
          </w:rPr>
          <w:t xml:space="preserve">         </w:t>
        </w:r>
        <w:r w:rsidRPr="007C0E5B">
          <w:rPr>
            <w:rFonts w:ascii="Times New Roman" w:hAnsi="Times New Roman" w:cs="Times New Roman"/>
            <w:sz w:val="24"/>
          </w:rPr>
          <w:t xml:space="preserve">                                                             </w:t>
        </w:r>
        <w:r>
          <w:fldChar w:fldCharType="begin"/>
        </w:r>
        <w:r>
          <w:instrText xml:space="preserve"> PAGE   \* MERGEFORMAT </w:instrText>
        </w:r>
        <w:r>
          <w:fldChar w:fldCharType="separate"/>
        </w:r>
        <w:r>
          <w:rPr>
            <w:noProof/>
          </w:rPr>
          <w:t>1</w:t>
        </w:r>
        <w:r>
          <w:rPr>
            <w:noProof/>
          </w:rPr>
          <w:fldChar w:fldCharType="end"/>
        </w:r>
      </w:p>
    </w:sdtContent>
  </w:sdt>
  <w:p w:rsidR="006D3F6D" w:rsidRDefault="006D3F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067685320"/>
      <w:docPartObj>
        <w:docPartGallery w:val="Page Numbers (Top of Page)"/>
        <w:docPartUnique/>
      </w:docPartObj>
    </w:sdtPr>
    <w:sdtEndPr>
      <w:rPr>
        <w:noProof/>
      </w:rPr>
    </w:sdtEndPr>
    <w:sdtContent>
      <w:p w:rsidR="00645179" w:rsidRPr="007C0E5B" w:rsidRDefault="007C0E5B" w:rsidP="007C0E5B">
        <w:pPr>
          <w:pStyle w:val="Header"/>
          <w:tabs>
            <w:tab w:val="left" w:pos="1920"/>
          </w:tabs>
          <w:rPr>
            <w:rFonts w:ascii="Times New Roman" w:hAnsi="Times New Roman" w:cs="Times New Roman"/>
            <w:sz w:val="24"/>
          </w:rPr>
        </w:pPr>
        <w:r w:rsidRPr="007C0E5B">
          <w:rPr>
            <w:rFonts w:ascii="Times New Roman" w:hAnsi="Times New Roman" w:cs="Times New Roman"/>
            <w:sz w:val="24"/>
          </w:rPr>
          <w:t xml:space="preserve">DISCUSSION BOARD 1                                                                                     </w:t>
        </w:r>
        <w:r w:rsidRPr="007C0E5B">
          <w:rPr>
            <w:rFonts w:ascii="Times New Roman" w:hAnsi="Times New Roman" w:cs="Times New Roman"/>
            <w:sz w:val="24"/>
          </w:rPr>
          <w:tab/>
        </w:r>
        <w:r w:rsidR="00901B6E" w:rsidRPr="007C0E5B">
          <w:rPr>
            <w:rFonts w:ascii="Times New Roman" w:hAnsi="Times New Roman" w:cs="Times New Roman"/>
            <w:sz w:val="24"/>
          </w:rPr>
          <w:fldChar w:fldCharType="begin"/>
        </w:r>
        <w:r w:rsidR="00901B6E" w:rsidRPr="007C0E5B">
          <w:rPr>
            <w:rFonts w:ascii="Times New Roman" w:hAnsi="Times New Roman" w:cs="Times New Roman"/>
            <w:sz w:val="24"/>
          </w:rPr>
          <w:instrText xml:space="preserve"> PAGE   \* MERGEFORMAT </w:instrText>
        </w:r>
        <w:r w:rsidR="00901B6E" w:rsidRPr="007C0E5B">
          <w:rPr>
            <w:rFonts w:ascii="Times New Roman" w:hAnsi="Times New Roman" w:cs="Times New Roman"/>
            <w:sz w:val="24"/>
          </w:rPr>
          <w:fldChar w:fldCharType="separate"/>
        </w:r>
        <w:r>
          <w:rPr>
            <w:rFonts w:ascii="Times New Roman" w:hAnsi="Times New Roman" w:cs="Times New Roman"/>
            <w:noProof/>
            <w:sz w:val="24"/>
          </w:rPr>
          <w:t>4</w:t>
        </w:r>
        <w:r w:rsidR="00901B6E" w:rsidRPr="007C0E5B">
          <w:rPr>
            <w:rFonts w:ascii="Times New Roman" w:hAnsi="Times New Roman" w:cs="Times New Roman"/>
            <w:noProof/>
            <w:sz w:val="24"/>
          </w:rPr>
          <w:fldChar w:fldCharType="end"/>
        </w:r>
      </w:p>
    </w:sdtContent>
  </w:sdt>
  <w:p w:rsidR="00645179" w:rsidRDefault="00901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94E5C"/>
    <w:rsid w:val="00130A33"/>
    <w:rsid w:val="001376F3"/>
    <w:rsid w:val="00141074"/>
    <w:rsid w:val="00187C02"/>
    <w:rsid w:val="001A02CC"/>
    <w:rsid w:val="00267851"/>
    <w:rsid w:val="002777E7"/>
    <w:rsid w:val="002D4968"/>
    <w:rsid w:val="0034125C"/>
    <w:rsid w:val="00345BD7"/>
    <w:rsid w:val="00471063"/>
    <w:rsid w:val="004A07E8"/>
    <w:rsid w:val="004D6074"/>
    <w:rsid w:val="00550EFD"/>
    <w:rsid w:val="005C20F1"/>
    <w:rsid w:val="006D3F6D"/>
    <w:rsid w:val="007C0E5B"/>
    <w:rsid w:val="00804B9D"/>
    <w:rsid w:val="008205ED"/>
    <w:rsid w:val="00877CA7"/>
    <w:rsid w:val="00901B6E"/>
    <w:rsid w:val="00A106AF"/>
    <w:rsid w:val="00A4374D"/>
    <w:rsid w:val="00B12F38"/>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76BE8-C6CC-4555-99EB-551CF8DC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804B9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2019-03-27T09:32:00Z</dcterms:created>
  <dcterms:modified xsi:type="dcterms:W3CDTF">2019-03-27T09:32:00Z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id="A7BrdJeY"/&gt;&lt;style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