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797201" w:rsidP="00B823AA">
      <w:pPr>
        <w:pStyle w:val="Title2"/>
        <w:rPr>
          <w:rFonts w:asciiTheme="majorHAnsi" w:eastAsiaTheme="majorEastAsia" w:hAnsiTheme="majorHAnsi" w:cstheme="majorBidi"/>
        </w:rPr>
      </w:pPr>
    </w:p>
    <w:p w:rsidR="00797201" w:rsidP="00B823AA">
      <w:pPr>
        <w:pStyle w:val="Title2"/>
        <w:rPr>
          <w:rFonts w:asciiTheme="majorHAnsi" w:eastAsiaTheme="majorEastAsia" w:hAnsiTheme="majorHAnsi" w:cstheme="majorBidi"/>
        </w:rPr>
      </w:pPr>
    </w:p>
    <w:p w:rsidR="00797201" w:rsidP="00B823AA">
      <w:pPr>
        <w:pStyle w:val="Title2"/>
        <w:rPr>
          <w:rFonts w:asciiTheme="majorHAnsi" w:eastAsiaTheme="majorEastAsia" w:hAnsiTheme="majorHAnsi" w:cstheme="majorBidi"/>
        </w:rPr>
      </w:pPr>
    </w:p>
    <w:p w:rsidR="00797201" w:rsidP="00B823AA">
      <w:pPr>
        <w:pStyle w:val="Title2"/>
        <w:rPr>
          <w:rFonts w:asciiTheme="majorHAnsi" w:eastAsiaTheme="majorEastAsia" w:hAnsiTheme="majorHAnsi" w:cstheme="majorBidi"/>
        </w:rPr>
      </w:pPr>
    </w:p>
    <w:p w:rsidR="00797201" w:rsidP="00B823AA">
      <w:pPr>
        <w:pStyle w:val="Title2"/>
        <w:rPr>
          <w:rFonts w:asciiTheme="majorHAnsi" w:eastAsiaTheme="majorEastAsia" w:hAnsiTheme="majorHAnsi" w:cstheme="majorBidi"/>
        </w:rPr>
      </w:pPr>
    </w:p>
    <w:p w:rsidR="00797201" w:rsidP="00B823AA">
      <w:pPr>
        <w:pStyle w:val="Title2"/>
        <w:rPr>
          <w:rFonts w:asciiTheme="majorHAnsi" w:eastAsiaTheme="majorEastAsia" w:hAnsiTheme="majorHAnsi" w:cstheme="majorBidi"/>
        </w:rPr>
      </w:pPr>
    </w:p>
    <w:p w:rsidR="00797201" w:rsidRPr="00797201" w:rsidP="00B823AA">
      <w:pPr>
        <w:pStyle w:val="Title2"/>
        <w:rPr>
          <w:rFonts w:asciiTheme="majorHAnsi" w:eastAsiaTheme="majorEastAsia" w:hAnsiTheme="majorHAnsi" w:cstheme="majorBidi"/>
        </w:rPr>
      </w:pPr>
      <w:r>
        <w:rPr>
          <w:rFonts w:asciiTheme="majorHAnsi" w:eastAsiaTheme="majorEastAsia" w:hAnsiTheme="majorHAnsi" w:cstheme="majorBidi"/>
        </w:rPr>
        <w:t>Ciga</w:t>
      </w:r>
      <w:r w:rsidRPr="00797201">
        <w:rPr>
          <w:rFonts w:asciiTheme="majorHAnsi" w:eastAsiaTheme="majorEastAsia" w:hAnsiTheme="majorHAnsi" w:cstheme="majorBidi"/>
        </w:rPr>
        <w:t>ret</w:t>
      </w:r>
      <w:r>
        <w:rPr>
          <w:rFonts w:asciiTheme="majorHAnsi" w:eastAsiaTheme="majorEastAsia" w:hAnsiTheme="majorHAnsi" w:cstheme="majorBidi"/>
        </w:rPr>
        <w:t>t</w:t>
      </w:r>
      <w:r w:rsidRPr="00797201">
        <w:rPr>
          <w:rFonts w:asciiTheme="majorHAnsi" w:eastAsiaTheme="majorEastAsia" w:hAnsiTheme="majorHAnsi" w:cstheme="majorBidi"/>
        </w:rPr>
        <w:t>e Smoking And Other Tobacco Products Shall Be Outlawed</w:t>
      </w:r>
    </w:p>
    <w:p w:rsidR="00B823AA" w:rsidP="00B823AA">
      <w:pPr>
        <w:pStyle w:val="Title2"/>
      </w:pPr>
      <w:r w:rsidRPr="00797201">
        <w:t>Tamica Steward-Smith</w:t>
      </w: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P="00B823AA">
      <w:pPr>
        <w:pStyle w:val="Title2"/>
      </w:pPr>
    </w:p>
    <w:p w:rsidR="00797201" w:rsidRPr="00797201" w:rsidP="00797201">
      <w:pPr>
        <w:pStyle w:val="Title2"/>
        <w:rPr>
          <w:rFonts w:asciiTheme="majorHAnsi" w:eastAsiaTheme="majorEastAsia" w:hAnsiTheme="majorHAnsi" w:cstheme="majorBidi"/>
        </w:rPr>
      </w:pPr>
      <w:r>
        <w:rPr>
          <w:rFonts w:asciiTheme="majorHAnsi" w:eastAsiaTheme="majorEastAsia" w:hAnsiTheme="majorHAnsi" w:cstheme="majorBidi"/>
        </w:rPr>
        <w:t>Ciga</w:t>
      </w:r>
      <w:r w:rsidRPr="00797201">
        <w:rPr>
          <w:rFonts w:asciiTheme="majorHAnsi" w:eastAsiaTheme="majorEastAsia" w:hAnsiTheme="majorHAnsi" w:cstheme="majorBidi"/>
        </w:rPr>
        <w:t>ret</w:t>
      </w:r>
      <w:r>
        <w:rPr>
          <w:rFonts w:asciiTheme="majorHAnsi" w:eastAsiaTheme="majorEastAsia" w:hAnsiTheme="majorHAnsi" w:cstheme="majorBidi"/>
        </w:rPr>
        <w:t>t</w:t>
      </w:r>
      <w:r w:rsidRPr="00797201">
        <w:rPr>
          <w:rFonts w:asciiTheme="majorHAnsi" w:eastAsiaTheme="majorEastAsia" w:hAnsiTheme="majorHAnsi" w:cstheme="majorBidi"/>
        </w:rPr>
        <w:t>e Smoking And Other Tobacco Products Shall Be Outlawed</w:t>
      </w:r>
    </w:p>
    <w:p w:rsidR="00797201" w:rsidRPr="007F1A86" w:rsidP="00797201">
      <w:pPr>
        <w:jc w:val="center"/>
        <w:rPr>
          <w:rFonts w:ascii="Times New Roman" w:hAnsi="Times New Roman" w:cs="Times New Roman"/>
          <w:b/>
        </w:rPr>
      </w:pPr>
      <w:r w:rsidRPr="007F1A86">
        <w:rPr>
          <w:rFonts w:ascii="Times New Roman" w:hAnsi="Times New Roman" w:cs="Times New Roman"/>
          <w:b/>
        </w:rPr>
        <w:t>Introduction</w:t>
      </w:r>
    </w:p>
    <w:p w:rsidR="00797201" w:rsidP="00797201">
      <w:pPr>
        <w:rPr>
          <w:rFonts w:ascii="Times New Roman" w:hAnsi="Times New Roman" w:cs="Times New Roman"/>
        </w:rPr>
      </w:pPr>
      <w:r>
        <w:rPr>
          <w:rFonts w:ascii="Times New Roman" w:hAnsi="Times New Roman" w:cs="Times New Roman"/>
        </w:rPr>
        <w:t>Smoking is the primary source of tobacco consumption. Smoking refers to the inhaling tobacco through cigarettes, cigars and other tobacco products. Tobacco consumption can have many direct and indirect disadvantages and advantages. However, the disadvantages surpass the advantages for those who consume or are in proximity to those who consume it.  The effects on the use of tobacco and smoking are known by most who consume it, however, the persistence and use of cigarettes especially do not suffer decline. Tobacco is by large blamed for taking lives, causing grave diseases, and harming the environment. It is also noted that smoking is an expensive habit and those who purchase it are in reality buying a slow death for themselves.</w:t>
      </w:r>
      <w:r w:rsidRPr="00084596">
        <w:rPr>
          <w:rFonts w:ascii="Times New Roman" w:hAnsi="Times New Roman" w:cs="Times New Roman"/>
        </w:rPr>
        <w:t xml:space="preserve"> </w:t>
      </w:r>
      <w:r>
        <w:rPr>
          <w:rFonts w:ascii="Times New Roman" w:hAnsi="Times New Roman" w:cs="Times New Roman"/>
        </w:rPr>
        <w:t>Tobacco is one of the leading causes of preventable deaths around the world. Although many countries to seek to ban the use of tobacco due to its effects the proponents of its use relay that deaths cannot be used an argument to avert the use of tobacco as deaths occur due to accidents and diseases all the time. While smokers argue that smoking helps them relax and helps them cope with stress. Cigarettes contain nicotine which is an addictive substance and hence it is difficult for them to stay away from it. Considering the dire impacts of smoking on the consumers and the environment, many propose the substance shall b</w:t>
      </w:r>
      <w:r>
        <w:rPr>
          <w:rFonts w:ascii="Times New Roman" w:hAnsi="Times New Roman" w:cs="Times New Roman"/>
        </w:rPr>
        <w:t>e</w:t>
      </w:r>
      <w:r>
        <w:rPr>
          <w:rFonts w:ascii="Times New Roman" w:hAnsi="Times New Roman" w:cs="Times New Roman"/>
        </w:rPr>
        <w:t xml:space="preserve"> banned.</w:t>
      </w:r>
    </w:p>
    <w:p w:rsidR="00797201" w:rsidRPr="007F1A86" w:rsidP="00797201">
      <w:pPr>
        <w:jc w:val="center"/>
        <w:rPr>
          <w:rFonts w:ascii="Times New Roman" w:hAnsi="Times New Roman" w:cs="Times New Roman"/>
          <w:b/>
        </w:rPr>
      </w:pPr>
      <w:r w:rsidRPr="007F1A86">
        <w:rPr>
          <w:rFonts w:ascii="Times New Roman" w:hAnsi="Times New Roman" w:cs="Times New Roman"/>
          <w:b/>
        </w:rPr>
        <w:t>Discussion</w:t>
      </w:r>
    </w:p>
    <w:p w:rsidR="00797201" w:rsidRPr="007F1A86" w:rsidP="00797201">
      <w:pPr>
        <w:ind w:firstLine="0"/>
        <w:jc w:val="both"/>
        <w:rPr>
          <w:rFonts w:ascii="Times New Roman" w:hAnsi="Times New Roman" w:cs="Times New Roman"/>
          <w:b/>
        </w:rPr>
      </w:pPr>
      <w:r w:rsidRPr="007F1A86">
        <w:rPr>
          <w:rFonts w:ascii="Times New Roman" w:hAnsi="Times New Roman" w:cs="Times New Roman"/>
          <w:b/>
        </w:rPr>
        <w:t xml:space="preserve">Why </w:t>
      </w:r>
      <w:r>
        <w:rPr>
          <w:rFonts w:ascii="Times New Roman" w:hAnsi="Times New Roman" w:cs="Times New Roman"/>
          <w:b/>
        </w:rPr>
        <w:t>tobacco products should</w:t>
      </w:r>
      <w:r>
        <w:rPr>
          <w:rFonts w:ascii="Times New Roman" w:hAnsi="Times New Roman" w:cs="Times New Roman"/>
          <w:b/>
        </w:rPr>
        <w:t xml:space="preserve"> b</w:t>
      </w:r>
      <w:r w:rsidRPr="007F1A86">
        <w:rPr>
          <w:rFonts w:ascii="Times New Roman" w:hAnsi="Times New Roman" w:cs="Times New Roman"/>
          <w:b/>
        </w:rPr>
        <w:t xml:space="preserve">e </w:t>
      </w:r>
      <w:r>
        <w:rPr>
          <w:rFonts w:ascii="Times New Roman" w:hAnsi="Times New Roman" w:cs="Times New Roman"/>
          <w:b/>
        </w:rPr>
        <w:t>outlawed</w:t>
      </w:r>
    </w:p>
    <w:p w:rsidR="00797201" w:rsidP="00797201">
      <w:pPr>
        <w:rPr>
          <w:rFonts w:ascii="Times New Roman" w:hAnsi="Times New Roman" w:cs="Times New Roman"/>
        </w:rPr>
      </w:pPr>
      <w:r>
        <w:rPr>
          <w:rFonts w:ascii="Times New Roman" w:hAnsi="Times New Roman" w:cs="Times New Roman"/>
        </w:rPr>
        <w:t>Many argue if something has such severe effects on the health and environment on the environment there is no rationale that its consumption and sale shall remain legal</w:t>
      </w:r>
      <w:sdt>
        <w:sdtPr>
          <w:rPr>
            <w:rFonts w:ascii="Times New Roman" w:hAnsi="Times New Roman" w:cs="Times New Roman"/>
          </w:rPr>
          <w:id w:val="-995409827"/>
          <w:citation/>
        </w:sdtPr>
        <w:sdtContent>
          <w:r w:rsidR="008878C2">
            <w:rPr>
              <w:rFonts w:ascii="Times New Roman" w:hAnsi="Times New Roman" w:cs="Times New Roman"/>
            </w:rPr>
            <w:fldChar w:fldCharType="begin"/>
          </w:r>
          <w:r w:rsidR="008878C2">
            <w:rPr>
              <w:rFonts w:ascii="Times New Roman" w:hAnsi="Times New Roman" w:cs="Times New Roman"/>
            </w:rPr>
            <w:instrText xml:space="preserve"> CITATION GMA92 \l 1033 </w:instrText>
          </w:r>
          <w:r w:rsidR="008878C2">
            <w:rPr>
              <w:rFonts w:ascii="Times New Roman" w:hAnsi="Times New Roman" w:cs="Times New Roman"/>
            </w:rPr>
            <w:fldChar w:fldCharType="separate"/>
          </w:r>
          <w:r w:rsidR="008878C2">
            <w:rPr>
              <w:rFonts w:ascii="Times New Roman" w:hAnsi="Times New Roman" w:cs="Times New Roman"/>
              <w:noProof/>
            </w:rPr>
            <w:t xml:space="preserve"> </w:t>
          </w:r>
          <w:r w:rsidRPr="008878C2" w:rsidR="008878C2">
            <w:rPr>
              <w:rFonts w:ascii="Times New Roman" w:hAnsi="Times New Roman" w:cs="Times New Roman"/>
              <w:noProof/>
            </w:rPr>
            <w:t>(G. MARTIN, 1992)</w:t>
          </w:r>
          <w:r w:rsidR="008878C2">
            <w:rPr>
              <w:rFonts w:ascii="Times New Roman" w:hAnsi="Times New Roman" w:cs="Times New Roman"/>
            </w:rPr>
            <w:fldChar w:fldCharType="end"/>
          </w:r>
        </w:sdtContent>
      </w:sdt>
      <w:r>
        <w:rPr>
          <w:rFonts w:ascii="Times New Roman" w:hAnsi="Times New Roman" w:cs="Times New Roman"/>
        </w:rPr>
        <w:t>.  The rationale argued upon by those who support a complete ban on tobacco suggests that smoking has a severe impact on the people's health i.e</w:t>
      </w:r>
      <w:r>
        <w:rPr>
          <w:rFonts w:ascii="Times New Roman" w:hAnsi="Times New Roman" w:cs="Times New Roman"/>
        </w:rPr>
        <w:t>.</w:t>
      </w:r>
      <w:r>
        <w:rPr>
          <w:rFonts w:ascii="Times New Roman" w:hAnsi="Times New Roman" w:cs="Times New Roman"/>
        </w:rPr>
        <w:t xml:space="preserve"> pulmonary and gum diseased which can </w:t>
      </w:r>
      <w:r>
        <w:rPr>
          <w:rFonts w:ascii="Times New Roman" w:hAnsi="Times New Roman" w:cs="Times New Roman"/>
        </w:rPr>
        <w:t>lead to cancer</w:t>
      </w:r>
      <w:sdt>
        <w:sdtPr>
          <w:rPr>
            <w:rFonts w:ascii="Times New Roman" w:hAnsi="Times New Roman" w:cs="Times New Roman"/>
          </w:rPr>
          <w:id w:val="-474596808"/>
          <w:citation/>
        </w:sdtPr>
        <w:sdtContent>
          <w:r w:rsidR="008878C2">
            <w:rPr>
              <w:rFonts w:ascii="Times New Roman" w:hAnsi="Times New Roman" w:cs="Times New Roman"/>
            </w:rPr>
            <w:fldChar w:fldCharType="begin"/>
          </w:r>
          <w:r w:rsidR="008878C2">
            <w:rPr>
              <w:rFonts w:ascii="Times New Roman" w:hAnsi="Times New Roman" w:cs="Times New Roman"/>
            </w:rPr>
            <w:instrText xml:space="preserve"> CITATION All96 \l 1033 </w:instrText>
          </w:r>
          <w:r w:rsidR="008878C2">
            <w:rPr>
              <w:rFonts w:ascii="Times New Roman" w:hAnsi="Times New Roman" w:cs="Times New Roman"/>
            </w:rPr>
            <w:fldChar w:fldCharType="separate"/>
          </w:r>
          <w:r w:rsidR="008878C2">
            <w:rPr>
              <w:rFonts w:ascii="Times New Roman" w:hAnsi="Times New Roman" w:cs="Times New Roman"/>
              <w:noProof/>
            </w:rPr>
            <w:t xml:space="preserve"> </w:t>
          </w:r>
          <w:r w:rsidRPr="008878C2" w:rsidR="008878C2">
            <w:rPr>
              <w:rFonts w:ascii="Times New Roman" w:hAnsi="Times New Roman" w:cs="Times New Roman"/>
              <w:noProof/>
            </w:rPr>
            <w:t>(Allen S. Lichter, 1996)</w:t>
          </w:r>
          <w:r w:rsidR="008878C2">
            <w:rPr>
              <w:rFonts w:ascii="Times New Roman" w:hAnsi="Times New Roman" w:cs="Times New Roman"/>
            </w:rPr>
            <w:fldChar w:fldCharType="end"/>
          </w:r>
        </w:sdtContent>
      </w:sdt>
      <w:r>
        <w:rPr>
          <w:rFonts w:ascii="Times New Roman" w:hAnsi="Times New Roman" w:cs="Times New Roman"/>
        </w:rPr>
        <w:t>. Smoking tobacco does not only affect the smoker but those around them making them into passive smokers this affects children mostly exposing them to sudden death syndrome,  asthma, bronchitis, and pneumonia.  The Center for Disease Control US reports that an increase in deaths i.e. 36,687 deaths in California was observed from 2000 to 2004. However, the report also suggested that there was a significant decrease in deaths in areas where smoking was reduced or banned.  Consuming tobacco is not a cheap business it significantly expenses and the costs incurred is approximately around 193 billion dollars as reported by the CDC annually. Not only does it cost the consumer physical health issues, but nicotine in the cigarettes also leads to addiction and manipulates the brain into thinking that the only way to deal with stress is by smoking through it.  The impact on the environment is also nevertheless minimal</w:t>
      </w:r>
      <w:sdt>
        <w:sdtPr>
          <w:rPr>
            <w:rFonts w:ascii="Times New Roman" w:hAnsi="Times New Roman" w:cs="Times New Roman"/>
          </w:rPr>
          <w:id w:val="1171832131"/>
          <w:citation/>
        </w:sdtPr>
        <w:sdtContent>
          <w:r w:rsidR="008878C2">
            <w:rPr>
              <w:rFonts w:ascii="Times New Roman" w:hAnsi="Times New Roman" w:cs="Times New Roman"/>
            </w:rPr>
            <w:fldChar w:fldCharType="begin"/>
          </w:r>
          <w:r w:rsidR="008878C2">
            <w:rPr>
              <w:rFonts w:ascii="Times New Roman" w:hAnsi="Times New Roman" w:cs="Times New Roman"/>
            </w:rPr>
            <w:instrText xml:space="preserve"> CITATION Geo08 \l 1033 </w:instrText>
          </w:r>
          <w:r w:rsidR="008878C2">
            <w:rPr>
              <w:rFonts w:ascii="Times New Roman" w:hAnsi="Times New Roman" w:cs="Times New Roman"/>
            </w:rPr>
            <w:fldChar w:fldCharType="separate"/>
          </w:r>
          <w:r w:rsidR="008878C2">
            <w:rPr>
              <w:rFonts w:ascii="Times New Roman" w:hAnsi="Times New Roman" w:cs="Times New Roman"/>
              <w:noProof/>
            </w:rPr>
            <w:t xml:space="preserve"> </w:t>
          </w:r>
          <w:r w:rsidRPr="008878C2" w:rsidR="008878C2">
            <w:rPr>
              <w:rFonts w:ascii="Times New Roman" w:hAnsi="Times New Roman" w:cs="Times New Roman"/>
              <w:noProof/>
            </w:rPr>
            <w:t>(George Thomson, 2008)</w:t>
          </w:r>
          <w:r w:rsidR="008878C2">
            <w:rPr>
              <w:rFonts w:ascii="Times New Roman" w:hAnsi="Times New Roman" w:cs="Times New Roman"/>
            </w:rPr>
            <w:fldChar w:fldCharType="end"/>
          </w:r>
        </w:sdtContent>
      </w:sdt>
      <w:r>
        <w:rPr>
          <w:rFonts w:ascii="Times New Roman" w:hAnsi="Times New Roman" w:cs="Times New Roman"/>
        </w:rPr>
        <w:t>. The deforestation</w:t>
      </w:r>
      <w:r w:rsidR="00DF341F">
        <w:rPr>
          <w:rFonts w:ascii="Times New Roman" w:hAnsi="Times New Roman" w:cs="Times New Roman"/>
        </w:rPr>
        <w:t xml:space="preserve"> is widely done to</w:t>
      </w:r>
      <w:r>
        <w:rPr>
          <w:rFonts w:ascii="Times New Roman" w:hAnsi="Times New Roman" w:cs="Times New Roman"/>
        </w:rPr>
        <w:t xml:space="preserve"> plant tobacco</w:t>
      </w:r>
      <w:r w:rsidR="00DF341F">
        <w:rPr>
          <w:rFonts w:ascii="Times New Roman" w:hAnsi="Times New Roman" w:cs="Times New Roman"/>
        </w:rPr>
        <w:t xml:space="preserve"> and frequent </w:t>
      </w:r>
      <w:r>
        <w:rPr>
          <w:rFonts w:ascii="Times New Roman" w:hAnsi="Times New Roman" w:cs="Times New Roman"/>
        </w:rPr>
        <w:t>use of chemicals all e</w:t>
      </w:r>
      <w:r w:rsidR="00DF341F">
        <w:rPr>
          <w:rFonts w:ascii="Times New Roman" w:hAnsi="Times New Roman" w:cs="Times New Roman"/>
        </w:rPr>
        <w:t>ffect</w:t>
      </w:r>
      <w:r>
        <w:rPr>
          <w:rFonts w:ascii="Times New Roman" w:hAnsi="Times New Roman" w:cs="Times New Roman"/>
        </w:rPr>
        <w:t xml:space="preserve"> on the environment</w:t>
      </w:r>
      <w:sdt>
        <w:sdtPr>
          <w:rPr>
            <w:rFonts w:ascii="Times New Roman" w:hAnsi="Times New Roman" w:cs="Times New Roman"/>
          </w:rPr>
          <w:id w:val="-183064375"/>
          <w:citation/>
        </w:sdtPr>
        <w:sdtContent>
          <w:r w:rsidR="008878C2">
            <w:rPr>
              <w:rFonts w:ascii="Times New Roman" w:hAnsi="Times New Roman" w:cs="Times New Roman"/>
            </w:rPr>
            <w:fldChar w:fldCharType="begin"/>
          </w:r>
          <w:r w:rsidR="008878C2">
            <w:rPr>
              <w:rFonts w:ascii="Times New Roman" w:hAnsi="Times New Roman" w:cs="Times New Roman"/>
            </w:rPr>
            <w:instrText xml:space="preserve"> CITATION Gar10 \l 1033 </w:instrText>
          </w:r>
          <w:r w:rsidR="008878C2">
            <w:rPr>
              <w:rFonts w:ascii="Times New Roman" w:hAnsi="Times New Roman" w:cs="Times New Roman"/>
            </w:rPr>
            <w:fldChar w:fldCharType="separate"/>
          </w:r>
          <w:r w:rsidR="008878C2">
            <w:rPr>
              <w:rFonts w:ascii="Times New Roman" w:hAnsi="Times New Roman" w:cs="Times New Roman"/>
              <w:noProof/>
            </w:rPr>
            <w:t xml:space="preserve"> </w:t>
          </w:r>
          <w:r w:rsidRPr="008878C2" w:rsidR="008878C2">
            <w:rPr>
              <w:rFonts w:ascii="Times New Roman" w:hAnsi="Times New Roman" w:cs="Times New Roman"/>
              <w:noProof/>
            </w:rPr>
            <w:t>(Gardiner, 2010))</w:t>
          </w:r>
          <w:r w:rsidR="008878C2">
            <w:rPr>
              <w:rFonts w:ascii="Times New Roman" w:hAnsi="Times New Roman" w:cs="Times New Roman"/>
            </w:rPr>
            <w:fldChar w:fldCharType="end"/>
          </w:r>
        </w:sdtContent>
      </w:sdt>
      <w:r>
        <w:rPr>
          <w:rFonts w:ascii="Times New Roman" w:hAnsi="Times New Roman" w:cs="Times New Roman"/>
        </w:rPr>
        <w:t>. Moreov</w:t>
      </w:r>
      <w:r>
        <w:rPr>
          <w:rFonts w:ascii="Times New Roman" w:hAnsi="Times New Roman" w:cs="Times New Roman"/>
        </w:rPr>
        <w:t>er, the disposal of ci</w:t>
      </w:r>
      <w:r>
        <w:rPr>
          <w:rFonts w:ascii="Times New Roman" w:hAnsi="Times New Roman" w:cs="Times New Roman"/>
        </w:rPr>
        <w:t>garette buds and the packaging also pollutes the natural habitat. Therefore researcher who keeps mindful conscience of the overall impact of tobacco suggests that it should be outlawed.
</w:t>
      </w:r>
    </w:p>
    <w:p w:rsidR="00797201" w:rsidP="00797201">
      <w:pPr>
        <w:rPr>
          <w:rFonts w:ascii="Times New Roman" w:hAnsi="Times New Roman" w:cs="Times New Roman"/>
          <w:b/>
        </w:rPr>
      </w:pPr>
    </w:p>
    <w:p w:rsidR="00797201" w:rsidP="00797201">
      <w:pPr>
        <w:ind w:firstLine="0"/>
        <w:rPr>
          <w:rFonts w:ascii="Times New Roman" w:hAnsi="Times New Roman" w:cs="Times New Roman"/>
          <w:b/>
        </w:rPr>
      </w:pPr>
      <w:r w:rsidRPr="00293455">
        <w:rPr>
          <w:rFonts w:ascii="Times New Roman" w:hAnsi="Times New Roman" w:cs="Times New Roman"/>
          <w:b/>
        </w:rPr>
        <w:t xml:space="preserve">Benefits of banning </w:t>
      </w:r>
      <w:r>
        <w:rPr>
          <w:rFonts w:ascii="Times New Roman" w:hAnsi="Times New Roman" w:cs="Times New Roman"/>
          <w:b/>
        </w:rPr>
        <w:t>Tobacco products</w:t>
      </w:r>
    </w:p>
    <w:p w:rsidR="00797201" w:rsidP="00797201">
      <w:pPr>
        <w:rPr>
          <w:rFonts w:ascii="Times New Roman" w:hAnsi="Times New Roman" w:cs="Times New Roman"/>
        </w:rPr>
      </w:pPr>
      <w:r w:rsidRPr="00AD1A56">
        <w:rPr>
          <w:rFonts w:ascii="Times New Roman" w:hAnsi="Times New Roman" w:cs="Times New Roman"/>
        </w:rPr>
        <w:t>Banning tobacco comes with a lot of benefits that reduce</w:t>
      </w:r>
      <w:r>
        <w:rPr>
          <w:rFonts w:ascii="Times New Roman" w:hAnsi="Times New Roman" w:cs="Times New Roman"/>
        </w:rPr>
        <w:t xml:space="preserve"> the level of risk involved. Although tobacco cannot be banned entirely, however in order to reduce its impact the use of tobacco can be reduced publically. This leads to a decrease in the number of passive smoking that effects those who do not smoke themselves, decreasing the level of passive smokers, who would otherwise suffer from lung and other diseases</w:t>
      </w:r>
      <w:sdt>
        <w:sdtPr>
          <w:rPr>
            <w:rFonts w:ascii="Times New Roman" w:hAnsi="Times New Roman" w:cs="Times New Roman"/>
          </w:rPr>
          <w:id w:val="447053949"/>
          <w:citation/>
        </w:sdtPr>
        <w:sdtContent>
          <w:r w:rsidR="005C0C1C">
            <w:rPr>
              <w:rFonts w:ascii="Times New Roman" w:hAnsi="Times New Roman" w:cs="Times New Roman"/>
            </w:rPr>
            <w:fldChar w:fldCharType="begin"/>
          </w:r>
          <w:r w:rsidR="005C0C1C">
            <w:rPr>
              <w:rFonts w:ascii="Times New Roman" w:hAnsi="Times New Roman" w:cs="Times New Roman"/>
            </w:rPr>
            <w:instrText xml:space="preserve"> CITATION Dan06 \l 1033 </w:instrText>
          </w:r>
          <w:r w:rsidR="005C0C1C">
            <w:rPr>
              <w:rFonts w:ascii="Times New Roman" w:hAnsi="Times New Roman" w:cs="Times New Roman"/>
            </w:rPr>
            <w:fldChar w:fldCharType="separate"/>
          </w:r>
          <w:r w:rsidR="005C0C1C">
            <w:rPr>
              <w:rFonts w:ascii="Times New Roman" w:hAnsi="Times New Roman" w:cs="Times New Roman"/>
              <w:noProof/>
            </w:rPr>
            <w:t xml:space="preserve"> </w:t>
          </w:r>
          <w:r w:rsidRPr="005C0C1C" w:rsidR="005C0C1C">
            <w:rPr>
              <w:rFonts w:ascii="Times New Roman" w:hAnsi="Times New Roman" w:cs="Times New Roman"/>
              <w:noProof/>
            </w:rPr>
            <w:t>(Daniel Menzies, 2006)</w:t>
          </w:r>
          <w:r w:rsidR="005C0C1C">
            <w:rPr>
              <w:rFonts w:ascii="Times New Roman" w:hAnsi="Times New Roman" w:cs="Times New Roman"/>
            </w:rPr>
            <w:fldChar w:fldCharType="end"/>
          </w:r>
        </w:sdtContent>
      </w:sdt>
      <w:r>
        <w:rPr>
          <w:rFonts w:ascii="Times New Roman" w:hAnsi="Times New Roman" w:cs="Times New Roman"/>
        </w:rPr>
        <w:t xml:space="preserve">. It is also noted that banning tobacco consumption publically leads to a lesser development of diseases such as lung </w:t>
      </w:r>
      <w:r>
        <w:rPr>
          <w:rFonts w:ascii="Times New Roman" w:hAnsi="Times New Roman" w:cs="Times New Roman"/>
        </w:rPr>
        <w:t>cancer, heart disease, and emphysema. Smoking ban in public spaces helps improve the health of the general population in the area. The cost incurred to manage healthcare is also significantly decreased. Banning smoking can help those consuming tobacco too, by making them aware of the health risk s they are exposed to as they smoke. It also decreases the intensity and frequency of smoking of habitual chain smokers as they can no longer smoke in public. The cigarette buds as mentioned earlier pollute the environment since they are non-biodegradable and can block water systems and can leak chemicals into the environment or choke the habitat to death would become less. This would lead to a healthy and cleaner environment</w:t>
      </w:r>
      <w:sdt>
        <w:sdtPr>
          <w:rPr>
            <w:rFonts w:ascii="Times New Roman" w:hAnsi="Times New Roman" w:cs="Times New Roman"/>
          </w:rPr>
          <w:id w:val="631597587"/>
          <w:citation/>
        </w:sdtPr>
        <w:sdtContent>
          <w:r w:rsidR="005C0C1C">
            <w:rPr>
              <w:rFonts w:ascii="Times New Roman" w:hAnsi="Times New Roman" w:cs="Times New Roman"/>
            </w:rPr>
            <w:fldChar w:fldCharType="begin"/>
          </w:r>
          <w:r w:rsidR="005C0C1C">
            <w:rPr>
              <w:rFonts w:ascii="Times New Roman" w:hAnsi="Times New Roman" w:cs="Times New Roman"/>
            </w:rPr>
            <w:instrText xml:space="preserve"> CITATION GTF06 \l 1033 </w:instrText>
          </w:r>
          <w:r w:rsidR="005C0C1C">
            <w:rPr>
              <w:rFonts w:ascii="Times New Roman" w:hAnsi="Times New Roman" w:cs="Times New Roman"/>
            </w:rPr>
            <w:fldChar w:fldCharType="separate"/>
          </w:r>
          <w:r w:rsidR="005C0C1C">
            <w:rPr>
              <w:rFonts w:ascii="Times New Roman" w:hAnsi="Times New Roman" w:cs="Times New Roman"/>
              <w:noProof/>
            </w:rPr>
            <w:t xml:space="preserve"> </w:t>
          </w:r>
          <w:r w:rsidRPr="005C0C1C" w:rsidR="005C0C1C">
            <w:rPr>
              <w:rFonts w:ascii="Times New Roman" w:hAnsi="Times New Roman" w:cs="Times New Roman"/>
              <w:noProof/>
            </w:rPr>
            <w:t>(G T Fong, 2006)</w:t>
          </w:r>
          <w:r w:rsidR="005C0C1C">
            <w:rPr>
              <w:rFonts w:ascii="Times New Roman" w:hAnsi="Times New Roman" w:cs="Times New Roman"/>
            </w:rPr>
            <w:fldChar w:fldCharType="end"/>
          </w:r>
        </w:sdtContent>
      </w:sdt>
      <w:r>
        <w:rPr>
          <w:rFonts w:ascii="Times New Roman" w:hAnsi="Times New Roman" w:cs="Times New Roman"/>
        </w:rPr>
        <w:t xml:space="preserve">. </w:t>
      </w:r>
    </w:p>
    <w:p w:rsidR="00797201" w:rsidP="00797201">
      <w:pPr>
        <w:rPr>
          <w:rFonts w:ascii="Times New Roman" w:hAnsi="Times New Roman" w:cs="Times New Roman"/>
        </w:rPr>
      </w:pPr>
    </w:p>
    <w:p w:rsidR="00797201" w:rsidRPr="00797201" w:rsidP="00797201">
      <w:pPr>
        <w:ind w:firstLine="90"/>
        <w:rPr>
          <w:rFonts w:ascii="Times New Roman" w:hAnsi="Times New Roman" w:cs="Times New Roman"/>
        </w:rPr>
      </w:pPr>
      <w:r w:rsidRPr="007F1A86">
        <w:rPr>
          <w:rFonts w:ascii="Times New Roman" w:hAnsi="Times New Roman" w:cs="Times New Roman"/>
          <w:b/>
        </w:rPr>
        <w:t xml:space="preserve">Why </w:t>
      </w:r>
      <w:r>
        <w:rPr>
          <w:rFonts w:ascii="Times New Roman" w:hAnsi="Times New Roman" w:cs="Times New Roman"/>
          <w:b/>
        </w:rPr>
        <w:t>T</w:t>
      </w:r>
      <w:r w:rsidRPr="007F1A86">
        <w:rPr>
          <w:rFonts w:ascii="Times New Roman" w:hAnsi="Times New Roman" w:cs="Times New Roman"/>
          <w:b/>
        </w:rPr>
        <w:t>obacco products should</w:t>
      </w:r>
      <w:r w:rsidRPr="007F1A86">
        <w:rPr>
          <w:rFonts w:ascii="Times New Roman" w:hAnsi="Times New Roman" w:cs="Times New Roman"/>
          <w:b/>
        </w:rPr>
        <w:t xml:space="preserve"> not be </w:t>
      </w:r>
      <w:r>
        <w:rPr>
          <w:rFonts w:ascii="Times New Roman" w:hAnsi="Times New Roman" w:cs="Times New Roman"/>
          <w:b/>
        </w:rPr>
        <w:t>outlawed</w:t>
      </w:r>
    </w:p>
    <w:p w:rsidR="00797201" w:rsidRPr="00FE5AAA" w:rsidP="00797201">
      <w:pPr>
        <w:rPr>
          <w:rFonts w:ascii="Times New Roman" w:hAnsi="Times New Roman" w:cs="Times New Roman"/>
        </w:rPr>
      </w:pPr>
      <w:r>
        <w:rPr>
          <w:rFonts w:ascii="Times New Roman" w:hAnsi="Times New Roman" w:cs="Times New Roman"/>
        </w:rPr>
        <w:t>Many legisl</w:t>
      </w:r>
      <w:r w:rsidRPr="00FE5AAA">
        <w:rPr>
          <w:rFonts w:ascii="Times New Roman" w:hAnsi="Times New Roman" w:cs="Times New Roman"/>
        </w:rPr>
        <w:t>ators argue that smoking shall n</w:t>
      </w:r>
      <w:r>
        <w:rPr>
          <w:rFonts w:ascii="Times New Roman" w:hAnsi="Times New Roman" w:cs="Times New Roman"/>
        </w:rPr>
        <w:t>o</w:t>
      </w:r>
      <w:r w:rsidRPr="00FE5AAA">
        <w:rPr>
          <w:rFonts w:ascii="Times New Roman" w:hAnsi="Times New Roman" w:cs="Times New Roman"/>
        </w:rPr>
        <w:t xml:space="preserve">t be </w:t>
      </w:r>
      <w:r>
        <w:rPr>
          <w:rFonts w:ascii="Times New Roman" w:hAnsi="Times New Roman" w:cs="Times New Roman"/>
        </w:rPr>
        <w:t>outlawed</w:t>
      </w:r>
      <w:r w:rsidRPr="00FE5AAA">
        <w:rPr>
          <w:rFonts w:ascii="Times New Roman" w:hAnsi="Times New Roman" w:cs="Times New Roman"/>
        </w:rPr>
        <w:t xml:space="preserve"> since it is a clear infringement of people’s lives and as to how </w:t>
      </w:r>
      <w:r>
        <w:rPr>
          <w:rFonts w:ascii="Times New Roman" w:hAnsi="Times New Roman" w:cs="Times New Roman"/>
        </w:rPr>
        <w:t>they should live their lives. Many smokers find this an interference and enforced legislation upon them as smoking is not a crime, therefore the government or any other agency shall not limit to exercise their right to freedom of choice</w:t>
      </w:r>
      <w:sdt>
        <w:sdtPr>
          <w:rPr>
            <w:rFonts w:ascii="Times New Roman" w:hAnsi="Times New Roman" w:cs="Times New Roman"/>
          </w:rPr>
          <w:id w:val="1912187579"/>
          <w:citation/>
        </w:sdtPr>
        <w:sdtContent>
          <w:r w:rsidR="005C0C1C">
            <w:rPr>
              <w:rFonts w:ascii="Times New Roman" w:hAnsi="Times New Roman" w:cs="Times New Roman"/>
            </w:rPr>
            <w:fldChar w:fldCharType="begin"/>
          </w:r>
          <w:r w:rsidR="005C0C1C">
            <w:rPr>
              <w:rFonts w:ascii="Times New Roman" w:hAnsi="Times New Roman" w:cs="Times New Roman"/>
            </w:rPr>
            <w:instrText xml:space="preserve"> CITATION Car08 \l 1033 </w:instrText>
          </w:r>
          <w:r w:rsidR="005C0C1C">
            <w:rPr>
              <w:rFonts w:ascii="Times New Roman" w:hAnsi="Times New Roman" w:cs="Times New Roman"/>
            </w:rPr>
            <w:fldChar w:fldCharType="separate"/>
          </w:r>
          <w:r w:rsidR="005C0C1C">
            <w:rPr>
              <w:rFonts w:ascii="Times New Roman" w:hAnsi="Times New Roman" w:cs="Times New Roman"/>
              <w:noProof/>
            </w:rPr>
            <w:t xml:space="preserve"> </w:t>
          </w:r>
          <w:r w:rsidRPr="005C0C1C" w:rsidR="005C0C1C">
            <w:rPr>
              <w:rFonts w:ascii="Times New Roman" w:hAnsi="Times New Roman" w:cs="Times New Roman"/>
              <w:noProof/>
            </w:rPr>
            <w:t>(Carolyn Dresler, 2008)</w:t>
          </w:r>
          <w:r w:rsidR="005C0C1C">
            <w:rPr>
              <w:rFonts w:ascii="Times New Roman" w:hAnsi="Times New Roman" w:cs="Times New Roman"/>
            </w:rPr>
            <w:fldChar w:fldCharType="end"/>
          </w:r>
        </w:sdtContent>
      </w:sdt>
      <w:r>
        <w:rPr>
          <w:rFonts w:ascii="Times New Roman" w:hAnsi="Times New Roman" w:cs="Times New Roman"/>
        </w:rPr>
        <w:t>. Many at times the goals which support the tobacco ban are not met with effective and optimistic results. The ban can backfire and as a result, people may avoid public places which ban smoking. Another factor that makes it difficult for the state to ban smoking is that the smoker's do not really care about going against the ban due to the lower and payable penalties involved</w:t>
      </w:r>
      <w:sdt>
        <w:sdtPr>
          <w:rPr>
            <w:rFonts w:ascii="Times New Roman" w:hAnsi="Times New Roman" w:cs="Times New Roman"/>
          </w:rPr>
          <w:id w:val="-737021092"/>
          <w:citation/>
        </w:sdtPr>
        <w:sdtContent>
          <w:r w:rsidR="005C0C1C">
            <w:rPr>
              <w:rFonts w:ascii="Times New Roman" w:hAnsi="Times New Roman" w:cs="Times New Roman"/>
            </w:rPr>
            <w:fldChar w:fldCharType="begin"/>
          </w:r>
          <w:r w:rsidR="005C0C1C">
            <w:rPr>
              <w:rFonts w:ascii="Times New Roman" w:hAnsi="Times New Roman" w:cs="Times New Roman"/>
            </w:rPr>
            <w:instrText xml:space="preserve"> CITATION Ann12 \l 1033 </w:instrText>
          </w:r>
          <w:r w:rsidR="005C0C1C">
            <w:rPr>
              <w:rFonts w:ascii="Times New Roman" w:hAnsi="Times New Roman" w:cs="Times New Roman"/>
            </w:rPr>
            <w:fldChar w:fldCharType="separate"/>
          </w:r>
          <w:r w:rsidR="005C0C1C">
            <w:rPr>
              <w:rFonts w:ascii="Times New Roman" w:hAnsi="Times New Roman" w:cs="Times New Roman"/>
              <w:noProof/>
            </w:rPr>
            <w:t xml:space="preserve"> </w:t>
          </w:r>
          <w:r w:rsidRPr="005C0C1C" w:rsidR="005C0C1C">
            <w:rPr>
              <w:rFonts w:ascii="Times New Roman" w:hAnsi="Times New Roman" w:cs="Times New Roman"/>
              <w:noProof/>
            </w:rPr>
            <w:t>(Ann McNeill, 2012)</w:t>
          </w:r>
          <w:r w:rsidR="005C0C1C">
            <w:rPr>
              <w:rFonts w:ascii="Times New Roman" w:hAnsi="Times New Roman" w:cs="Times New Roman"/>
            </w:rPr>
            <w:fldChar w:fldCharType="end"/>
          </w:r>
        </w:sdtContent>
      </w:sdt>
      <w:r>
        <w:rPr>
          <w:rFonts w:ascii="Times New Roman" w:hAnsi="Times New Roman" w:cs="Times New Roman"/>
        </w:rPr>
        <w:t>.  It is also noted that the tobacco companies have huge investments supporting politicians and financing their campaigns, therefore, it is difficult for them to implement bans on tobacco consumption keeping in their mind their future political prospects of re-election</w:t>
      </w:r>
      <w:sdt>
        <w:sdtPr>
          <w:rPr>
            <w:rFonts w:ascii="Times New Roman" w:hAnsi="Times New Roman" w:cs="Times New Roman"/>
          </w:rPr>
          <w:id w:val="848752095"/>
          <w:citation/>
        </w:sdtPr>
        <w:sdtContent>
          <w:r w:rsidR="005C0C1C">
            <w:rPr>
              <w:rFonts w:ascii="Times New Roman" w:hAnsi="Times New Roman" w:cs="Times New Roman"/>
            </w:rPr>
            <w:fldChar w:fldCharType="begin"/>
          </w:r>
          <w:r w:rsidR="005C0C1C">
            <w:rPr>
              <w:rFonts w:ascii="Times New Roman" w:hAnsi="Times New Roman" w:cs="Times New Roman"/>
            </w:rPr>
            <w:instrText xml:space="preserve"> CITATION CCe15 \l 1033 </w:instrText>
          </w:r>
          <w:r w:rsidR="005C0C1C">
            <w:rPr>
              <w:rFonts w:ascii="Times New Roman" w:hAnsi="Times New Roman" w:cs="Times New Roman"/>
            </w:rPr>
            <w:fldChar w:fldCharType="separate"/>
          </w:r>
          <w:r w:rsidR="005C0C1C">
            <w:rPr>
              <w:rFonts w:ascii="Times New Roman" w:hAnsi="Times New Roman" w:cs="Times New Roman"/>
              <w:noProof/>
            </w:rPr>
            <w:t xml:space="preserve"> </w:t>
          </w:r>
          <w:r w:rsidRPr="005C0C1C" w:rsidR="005C0C1C">
            <w:rPr>
              <w:rFonts w:ascii="Times New Roman" w:hAnsi="Times New Roman" w:cs="Times New Roman"/>
              <w:noProof/>
            </w:rPr>
            <w:t>(C Cenko, 2015)</w:t>
          </w:r>
          <w:r w:rsidR="005C0C1C">
            <w:rPr>
              <w:rFonts w:ascii="Times New Roman" w:hAnsi="Times New Roman" w:cs="Times New Roman"/>
            </w:rPr>
            <w:fldChar w:fldCharType="end"/>
          </w:r>
        </w:sdtContent>
      </w:sdt>
      <w:r>
        <w:rPr>
          <w:rFonts w:ascii="Times New Roman" w:hAnsi="Times New Roman" w:cs="Times New Roman"/>
        </w:rPr>
        <w:t>. The tobacco companies have huge investments within the governments hence it is difficult for the state to impose or outlaw tobacco consumption</w:t>
      </w:r>
      <w:sdt>
        <w:sdtPr>
          <w:rPr>
            <w:rFonts w:ascii="Times New Roman" w:hAnsi="Times New Roman" w:cs="Times New Roman"/>
          </w:rPr>
          <w:id w:val="-384188713"/>
          <w:citation/>
        </w:sdtPr>
        <w:sdtContent>
          <w:r w:rsidR="005C0C1C">
            <w:rPr>
              <w:rFonts w:ascii="Times New Roman" w:hAnsi="Times New Roman" w:cs="Times New Roman"/>
            </w:rPr>
            <w:fldChar w:fldCharType="begin"/>
          </w:r>
          <w:r w:rsidR="005C0C1C">
            <w:rPr>
              <w:rFonts w:ascii="Times New Roman" w:hAnsi="Times New Roman" w:cs="Times New Roman"/>
            </w:rPr>
            <w:instrText xml:space="preserve"> CITATION RAK01 \l 1033 </w:instrText>
          </w:r>
          <w:r w:rsidR="005C0C1C">
            <w:rPr>
              <w:rFonts w:ascii="Times New Roman" w:hAnsi="Times New Roman" w:cs="Times New Roman"/>
            </w:rPr>
            <w:fldChar w:fldCharType="separate"/>
          </w:r>
          <w:r w:rsidR="005C0C1C">
            <w:rPr>
              <w:rFonts w:ascii="Times New Roman" w:hAnsi="Times New Roman" w:cs="Times New Roman"/>
              <w:noProof/>
            </w:rPr>
            <w:t xml:space="preserve"> </w:t>
          </w:r>
          <w:r w:rsidRPr="005C0C1C" w:rsidR="005C0C1C">
            <w:rPr>
              <w:rFonts w:ascii="Times New Roman" w:hAnsi="Times New Roman" w:cs="Times New Roman"/>
              <w:noProof/>
            </w:rPr>
            <w:t xml:space="preserve">(RA </w:t>
          </w:r>
          <w:r w:rsidRPr="005C0C1C" w:rsidR="005C0C1C">
            <w:rPr>
              <w:rFonts w:ascii="Times New Roman" w:hAnsi="Times New Roman" w:cs="Times New Roman"/>
              <w:noProof/>
            </w:rPr>
            <w:t>Kagan, 2001)</w:t>
          </w:r>
          <w:r w:rsidR="005C0C1C">
            <w:rPr>
              <w:rFonts w:ascii="Times New Roman" w:hAnsi="Times New Roman" w:cs="Times New Roman"/>
            </w:rPr>
            <w:fldChar w:fldCharType="end"/>
          </w:r>
        </w:sdtContent>
      </w:sdt>
      <w:r>
        <w:rPr>
          <w:rFonts w:ascii="Times New Roman" w:hAnsi="Times New Roman" w:cs="Times New Roman"/>
        </w:rPr>
        <w:t>. Since lower levels in sales of tobacco would lead to a lower level of tobacco industries business and hence lower tax returns on which the government runs. This would eventually lead to an economic rise in inflation and a significant rise in the prices of other products in the market.  The stakeholders in the tobacco business have direly affected this situation in case a ban is imposed. The tobacco companies may resort to redundancies and take away the effective jobs from the market leading to unemployment which is yet again another burden on the economy.  
</w:t>
      </w:r>
    </w:p>
    <w:p w:rsidR="00797201" w:rsidP="00797201">
      <w:pPr>
        <w:jc w:val="center"/>
        <w:rPr>
          <w:rFonts w:ascii="Times New Roman" w:hAnsi="Times New Roman" w:cs="Times New Roman"/>
          <w:b/>
        </w:rPr>
      </w:pPr>
      <w:r w:rsidRPr="007F1A86">
        <w:rPr>
          <w:rFonts w:ascii="Times New Roman" w:hAnsi="Times New Roman" w:cs="Times New Roman"/>
          <w:b/>
        </w:rPr>
        <w:t>Conclusion</w:t>
      </w:r>
    </w:p>
    <w:p w:rsidR="00797201" w:rsidRPr="00084596" w:rsidP="00797201">
      <w:pPr>
        <w:rPr>
          <w:rFonts w:ascii="Times New Roman" w:hAnsi="Times New Roman" w:cs="Times New Roman"/>
        </w:rPr>
      </w:pPr>
      <w:r>
        <w:rPr>
          <w:rFonts w:ascii="Times New Roman" w:hAnsi="Times New Roman" w:cs="Times New Roman"/>
        </w:rPr>
        <w:t>The question of whether tobacco products shall be outlawed or not state that it would ideally benefit the society as a whole and contribute in making the society a healthier place to live, by plummeting the efficacy and productivity of the individuals within the society, reducing health risks and costs and the factors that affect the environment. While many argue that the situation can further deteriorate and create more issues than tobacco alone creates. The tobacco consumers who are at the core of us</w:t>
      </w:r>
      <w:r w:rsidR="005C0C1C">
        <w:rPr>
          <w:rFonts w:ascii="Times New Roman" w:hAnsi="Times New Roman" w:cs="Times New Roman"/>
        </w:rPr>
        <w:t>ing</w:t>
      </w:r>
      <w:r>
        <w:rPr>
          <w:rFonts w:ascii="Times New Roman" w:hAnsi="Times New Roman" w:cs="Times New Roman"/>
        </w:rPr>
        <w:t xml:space="preserve"> tobacco </w:t>
      </w:r>
      <w:r w:rsidRPr="00084596">
        <w:rPr>
          <w:rFonts w:ascii="Times New Roman" w:hAnsi="Times New Roman" w:cs="Times New Roman"/>
        </w:rPr>
        <w:t>argue</w:t>
      </w:r>
      <w:r>
        <w:rPr>
          <w:rFonts w:ascii="Times New Roman" w:hAnsi="Times New Roman" w:cs="Times New Roman"/>
        </w:rPr>
        <w:t xml:space="preserve"> that</w:t>
      </w:r>
      <w:r w:rsidRPr="00084596">
        <w:rPr>
          <w:rFonts w:ascii="Times New Roman" w:hAnsi="Times New Roman" w:cs="Times New Roman"/>
        </w:rPr>
        <w:t xml:space="preserve"> it helps them gain p</w:t>
      </w:r>
      <w:r>
        <w:rPr>
          <w:rFonts w:ascii="Times New Roman" w:hAnsi="Times New Roman" w:cs="Times New Roman"/>
        </w:rPr>
        <w:t>eace of mind even if out</w:t>
      </w:r>
      <w:r w:rsidRPr="00084596">
        <w:rPr>
          <w:rFonts w:ascii="Times New Roman" w:hAnsi="Times New Roman" w:cs="Times New Roman"/>
        </w:rPr>
        <w:t>weighs the disadvantages</w:t>
      </w:r>
      <w:r>
        <w:rPr>
          <w:rFonts w:ascii="Times New Roman" w:hAnsi="Times New Roman" w:cs="Times New Roman"/>
        </w:rPr>
        <w:t xml:space="preserve"> and financial costs </w:t>
      </w:r>
      <w:r w:rsidRPr="00084596">
        <w:rPr>
          <w:rFonts w:ascii="Times New Roman" w:hAnsi="Times New Roman" w:cs="Times New Roman"/>
        </w:rPr>
        <w:t>for them</w:t>
      </w:r>
      <w:r>
        <w:rPr>
          <w:rFonts w:ascii="Times New Roman" w:hAnsi="Times New Roman" w:cs="Times New Roman"/>
        </w:rPr>
        <w:t xml:space="preserve">. However, the devil of smoking carries horrors of death and disease, unlike the tobacco industry shows. The ban on tobacco consumption suggests that these industries would no longer exploit the vulnerability of fragile economies in Africa and Asia. Although the ban on tobacco products is a comprehensively required need of the time the goal is far from achievable due to a number of reasons most importantly the decrease in taxes which would reduce revenues and create burdens for the economy. The tobacco industry is so deeply rooted in the social setup that removing it would require an essential and complete transformation of the system. </w:t>
      </w:r>
      <w:r w:rsidR="00DF341F">
        <w:rPr>
          <w:rFonts w:ascii="Times New Roman" w:hAnsi="Times New Roman" w:cs="Times New Roman"/>
        </w:rPr>
        <w:t xml:space="preserve">Hence it can be concluded that </w:t>
      </w:r>
      <w:r w:rsidR="00DF341F">
        <w:rPr>
          <w:rFonts w:ascii="Times New Roman" w:hAnsi="Times New Roman" w:cs="Times New Roman"/>
        </w:rPr>
        <w:t>although tobacco products cannot be completely outlawed their influence and impact can be significantly reduced by applying effective strategies and legislation</w:t>
      </w:r>
      <w:bookmarkStart w:id="0" w:name="_GoBack"/>
      <w:bookmarkEnd w:id="0"/>
    </w:p>
    <w:p w:rsidR="00797201" w:rsidP="00B823AA">
      <w:pPr>
        <w:pStyle w:val="Title2"/>
      </w:pPr>
    </w:p>
    <w:sectPr>
      <w:headerReference w:type="default" r:id="rId5"/>
      <w:headerReference w:type="first" r:id="rId6"/>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t>CIGA</w:t>
    </w:r>
    <w:r w:rsidRPr="00797201">
      <w:t>RE</w:t>
    </w:r>
    <w:r>
      <w:t>T</w:t>
    </w:r>
    <w:r w:rsidRPr="00797201">
      <w:t>TE SMOKING AND OTHER TOBACCO PRODUCTS SHALL BE OUTLAWED</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F341F">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r w:rsidR="00797201">
      <w:t>CIGA</w:t>
    </w:r>
    <w:r w:rsidRPr="00797201" w:rsidR="00797201">
      <w:t>RE</w:t>
    </w:r>
    <w:r w:rsidR="00797201">
      <w:t>T</w:t>
    </w:r>
    <w:r w:rsidRPr="00797201" w:rsidR="00797201">
      <w:t>TE SMOKING AND OTHER TOBACCO PRODUCTS SHALL BE OUTLAWED</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878C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84596"/>
    <w:rsid w:val="000A40AE"/>
    <w:rsid w:val="000D3F41"/>
    <w:rsid w:val="00293455"/>
    <w:rsid w:val="00355DCA"/>
    <w:rsid w:val="004724D7"/>
    <w:rsid w:val="00551A02"/>
    <w:rsid w:val="005534FA"/>
    <w:rsid w:val="005B3A43"/>
    <w:rsid w:val="005C0C1C"/>
    <w:rsid w:val="005C39B5"/>
    <w:rsid w:val="005D3A03"/>
    <w:rsid w:val="00756C61"/>
    <w:rsid w:val="00797201"/>
    <w:rsid w:val="007F1A86"/>
    <w:rsid w:val="008002C0"/>
    <w:rsid w:val="008878C2"/>
    <w:rsid w:val="008C5323"/>
    <w:rsid w:val="008D477A"/>
    <w:rsid w:val="009A6A3B"/>
    <w:rsid w:val="00AD1A56"/>
    <w:rsid w:val="00B823AA"/>
    <w:rsid w:val="00BA45DB"/>
    <w:rsid w:val="00BF4184"/>
    <w:rsid w:val="00C0601E"/>
    <w:rsid w:val="00C31D30"/>
    <w:rsid w:val="00CD6E39"/>
    <w:rsid w:val="00CF6E91"/>
    <w:rsid w:val="00D85B68"/>
    <w:rsid w:val="00DF341F"/>
    <w:rsid w:val="00E6004D"/>
    <w:rsid w:val="00E81978"/>
    <w:rsid w:val="00EE5314"/>
    <w:rsid w:val="00F379B7"/>
    <w:rsid w:val="00F525FA"/>
    <w:rsid w:val="00FE5AA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GMA92</b:Tag>
    <b:SourceType>JournalArticle</b:SourceType>
    <b:Guid>{9FADCC43-B497-4855-9383-62DF8103EAE7}</b:Guid>
    <b:Title>Beliefs about smoking and health and attitudes toward tobacco control measures </b:Title>
    <b:Year>1992</b:Year>
    <b:Pages>241</b:Pages>
    <b:Author>
      <b:Author>
        <b:NameList>
          <b:Person>
            <b:Last>G. MARTIN</b:Last>
            <b:First>K.</b:First>
            <b:Middle>STEYN, D. YACH</b:Middle>
          </b:Person>
        </b:NameList>
      </b:Author>
    </b:Author>
    <b:JournalName>SAMJ</b:JournalName>
    <b:RefOrder>1</b:RefOrder>
  </b:Source>
  <b:Source>
    <b:Tag>All96</b:Tag>
    <b:SourceType>JournalArticle</b:SourceType>
    <b:Guid>{2C296243-A822-4CB0-B6EE-2F9B61EDD369}</b:Guid>
    <b:Author>
      <b:Author>
        <b:NameList>
          <b:Person>
            <b:Last>Allen S. Lichter</b:Last>
            <b:First>Mary</b:First>
            <b:Middle>Ann Allison, Jacob D. Bitran, Nancy E. Davidson, Steven M. Grunberg, Francine E. Halberg, Alexander W. Kennedy, Michael Paul Link, Kenneth Offit, Howard Ozer, Peter T. Scardino, Lowell E. Schnipper, Lawrence N. Shulman, Ellen L. Sto</b:Middle>
          </b:Person>
        </b:NameList>
      </b:Author>
    </b:Author>
    <b:Title>Tobacco control: Reducing cancer incidence and saving lives</b:Title>
    <b:JournalName>Journal of Clinical Oncology</b:JournalName>
    <b:Year>1996</b:Year>
    <b:Pages>1961-1963</b:Pages>
    <b:RefOrder>2</b:RefOrder>
  </b:Source>
  <b:Source>
    <b:Tag>Geo08</b:Tag>
    <b:SourceType>JournalArticle</b:SourceType>
    <b:Guid>{9E0EB4D0-B7C5-44D1-B1B1-1D8B2B5665C3}</b:Guid>
    <b:Author>
      <b:Author>
        <b:NameList>
          <b:Person>
            <b:Last>George Thomson</b:Last>
            <b:First>Richard</b:First>
            <b:Middle>Edwards, Alistair Woodward</b:Middle>
          </b:Person>
        </b:NameList>
      </b:Author>
    </b:Author>
    <b:Title>Should smoking in outside public spaces be banned? Yes</b:Title>
    <b:JournalName>thebmj</b:JournalName>
    <b:Year>2008</b:Year>
    <b:RefOrder>3</b:RefOrder>
  </b:Source>
  <b:Source>
    <b:Tag>Gar10</b:Tag>
    <b:SourceType>JournalArticle</b:SourceType>
    <b:Guid>{3B1F0341-AC60-425D-A7EB-0483EA5DCCA9}</b:Guid>
    <b:Author>
      <b:Author>
        <b:NameList>
          <b:Person>
            <b:Last>Gardiner</b:Last>
            <b:First>P.,Clark,</b:First>
            <b:Middle>P.I.</b:Middle>
          </b:Person>
        </b:NameList>
      </b:Author>
    </b:Author>
    <b:Title> Menthol cigarettes: moving toward a broader definition of harm. Nicotine &amp; Tobacco Research. </b:Title>
    <b:JournalName>Official Journal of the Society for Research on Nicotine and Tobacco</b:JournalName>
    <b:Year>2010)</b:Year>
    <b:Pages>85-93</b:Pages>
    <b:RefOrder>4</b:RefOrder>
  </b:Source>
  <b:Source>
    <b:Tag>Dan06</b:Tag>
    <b:SourceType>JournalArticle</b:SourceType>
    <b:Guid>{947AFA36-804F-4911-96A3-AC112A3EB8F9}</b:Guid>
    <b:Author>
      <b:Author>
        <b:NameList>
          <b:Person>
            <b:Last>Daniel Menzies</b:Last>
            <b:First>Arun</b:First>
            <b:Middle>Nair, Peter A. Williamson</b:Middle>
          </b:Person>
        </b:NameList>
      </b:Author>
    </b:Author>
    <b:Title>Respiratory Symptoms, Pulmonary Function, and Markers of Inflammation Among Bar Workers Before and After a Legislative Ban on Smoking in Public Places</b:Title>
    <b:JournalName>Original Contribution</b:JournalName>
    <b:Year>2006</b:Year>
    <b:Pages>1742-1748</b:Pages>
    <b:RefOrder>5</b:RefOrder>
  </b:Source>
  <b:Source>
    <b:Tag>GTF06</b:Tag>
    <b:SourceType>JournalArticle</b:SourceType>
    <b:Guid>{4A9ED4DE-ADCE-4423-A7BD-D191A90E1460}</b:Guid>
    <b:Author>
      <b:Author>
        <b:NameList>
          <b:Person>
            <b:Last>G T Fong</b:Last>
            <b:First>A</b:First>
            <b:Middle>Hyland, R Borland, D Hammond, G Hastings, A McNeill, S Anderson, K M Cummings, S Allwright, M Mulcahy, F Howell, L Clancy, M E Thompson, G Connolly, P Driezen</b:Middle>
          </b:Person>
        </b:NameList>
      </b:Author>
    </b:Author>
    <b:Title>Reductions in tobacco smoke pollution and increases in support for smoke-free public places following the implementation of comprehensive smoke-free workplace legislation in the Republic of Ireland: findings from the ITC Ireland/UK Survey</b:Title>
    <b:JournalName>Tobacco Control</b:JournalName>
    <b:Year>2006</b:Year>
    <b:RefOrder>6</b:RefOrder>
  </b:Source>
  <b:Source>
    <b:Tag>Car08</b:Tag>
    <b:SourceType>JournalArticle</b:SourceType>
    <b:Guid>{D5D09034-62AE-4652-A7EC-AA14629AE309}</b:Guid>
    <b:Author>
      <b:Author>
        <b:NameList>
          <b:Person>
            <b:Last>Carolyn Dresler</b:Last>
            <b:First>Mark</b:First>
            <b:Middle>J. Cherry, Robert M. Sade,</b:Middle>
          </b:Person>
        </b:NameList>
      </b:Author>
    </b:Author>
    <b:Title>A Clash of Rights: Should Smoking Tobacco Products in Public Places be Legally Banned?</b:Title>
    <b:JournalName>The Annals of Thoracic Surgery</b:JournalName>
    <b:Year>2008</b:Year>
    <b:Pages>699–707</b:Pages>
    <b:RefOrder>7</b:RefOrder>
  </b:Source>
  <b:Source>
    <b:Tag>Ann12</b:Tag>
    <b:SourceType>JournalArticle</b:SourceType>
    <b:Guid>{EEE90998-C0D1-4F0F-AF70-9CC351CDB6F5}</b:Guid>
    <b:Author>
      <b:Author>
        <b:NameList>
          <b:Person>
            <b:Last>Ann McNeill</b:Last>
            <b:First>Marcus</b:First>
            <b:Middle>R Munafò</b:Middle>
          </b:Person>
        </b:NameList>
      </b:Author>
    </b:Author>
    <b:Title>Reducing harm from tobacco use</b:Title>
    <b:JournalName>Journal of Psychopharmacology</b:JournalName>
    <b:Year>2012</b:Year>
    <b:RefOrder>8</b:RefOrder>
  </b:Source>
  <b:Source>
    <b:Tag>RAK01</b:Tag>
    <b:SourceType>JournalArticle</b:SourceType>
    <b:Guid>{41071622-D1A6-40B5-A91F-A05E7ABFB00D}</b:Guid>
    <b:Author>
      <b:Author>
        <b:NameList>
          <b:Person>
            <b:Last>RA Kagan</b:Last>
            <b:First>WP</b:First>
            <b:Middle>Nelson</b:Middle>
          </b:Person>
        </b:NameList>
      </b:Author>
    </b:Author>
    <b:Title>The politics of tobacco regulation in the United States</b:Title>
    <b:JournalName>Regulating tobacco</b:JournalName>
    <b:Year>2001</b:Year>
    <b:RefOrder>10</b:RefOrder>
  </b:Source>
  <b:Source>
    <b:Tag>CCe15</b:Tag>
    <b:SourceType>JournalArticle</b:SourceType>
    <b:Guid>{8190D3B2-5482-4D3A-AB8D-430804DA15D5}</b:Guid>
    <b:Author>
      <b:Author>
        <b:NameList>
          <b:Person>
            <b:Last>C Cenko</b:Last>
            <b:First>M</b:First>
            <b:Middle>Pulvirenti</b:Middle>
          </b:Person>
        </b:NameList>
      </b:Author>
    </b:Author>
    <b:Title>Politics of Evidence: The Communication of Evidence by 'Stakeholders' when Advocating for Tobacco Point‐of‐sale Display Bans in Australia</b:Title>
    <b:JournalName>Australian Journal of Public</b:JournalName>
    <b:Year>2015</b:Year>
    <b:Pages>Australian Journal of Public Administration</b:Pages>
    <b:RefOrder>9</b:RefOrder>
  </b:Source>
</b:Sources>
</file>

<file path=customXml/itemProps1.xml><?xml version="1.0" encoding="utf-8"?>
<ds:datastoreItem xmlns:ds="http://schemas.openxmlformats.org/officeDocument/2006/customXml" ds:itemID="{8C939905-53EB-40C0-947D-8F8D8B2E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2019-06-01T04:16:00Z</dcterms:created>
  <dcterms:modified xsi:type="dcterms:W3CDTF">2019-06-01T04:37:00Z</dcterms:modified>
</cp:coreProperties>
</file>