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209B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EA0264">
            <w:t>Damac</w:t>
          </w:r>
          <w:proofErr w:type="spellEnd"/>
          <w:r w:rsidR="00EA0264">
            <w:t xml:space="preserve"> Properties and The Glass Castle</w:t>
          </w:r>
        </w:sdtContent>
      </w:sdt>
    </w:p>
    <w:p w:rsidR="00B823AA" w:rsidRDefault="00E209B5" w:rsidP="00B823AA">
      <w:pPr>
        <w:pStyle w:val="Title2"/>
      </w:pPr>
      <w:r>
        <w:t>Omran Palahang</w:t>
      </w:r>
    </w:p>
    <w:p w:rsidR="00E81978" w:rsidRDefault="00E209B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E209B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E209B5" w:rsidP="00B823AA">
          <w:pPr>
            <w:pStyle w:val="Title2"/>
          </w:pPr>
          <w:r>
            <w:t>[Include any grant/funding information and a complete correspondence address.]</w:t>
          </w:r>
        </w:p>
      </w:sdtContent>
    </w:sdt>
    <w:p w:rsidR="000A3053" w:rsidRDefault="00E209B5" w:rsidP="000A305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EA0264">
            <w:t>Damac</w:t>
          </w:r>
          <w:proofErr w:type="spellEnd"/>
          <w:r w:rsidR="00EA0264">
            <w:t xml:space="preserve"> Properties and The Glass Castle</w:t>
          </w:r>
        </w:sdtContent>
      </w:sdt>
    </w:p>
    <w:p w:rsidR="00EE4753" w:rsidRDefault="00E209B5" w:rsidP="00EE4753">
      <w:pPr>
        <w:ind w:firstLine="0"/>
      </w:pPr>
      <w:r>
        <w:tab/>
        <w:t>Around the glob</w:t>
      </w:r>
      <w:r w:rsidR="00A76EC1">
        <w:t xml:space="preserve">e, there are some people who are living life without having basic facilities that are required for their survival and well-being. On the other </w:t>
      </w:r>
      <w:r w:rsidR="00C43191">
        <w:t>hand,</w:t>
      </w:r>
      <w:r w:rsidR="00A76EC1">
        <w:t xml:space="preserve"> people are having basic facilities and they enjoy </w:t>
      </w:r>
      <w:r w:rsidR="00975CDA">
        <w:t xml:space="preserve">most of opportunities and facilities, which others lack. People living under poverty live a life being homeless, while there are some estates </w:t>
      </w:r>
      <w:r w:rsidR="00226831">
        <w:t xml:space="preserve">and companies such as DAMAC Properties that were initiated to make developments </w:t>
      </w:r>
      <w:r w:rsidR="00DC4C26">
        <w:t>in</w:t>
      </w:r>
      <w:r w:rsidR="00B56382">
        <w:t xml:space="preserve"> the Middle East. This has helped to shape an allur</w:t>
      </w:r>
      <w:r w:rsidR="004714E9">
        <w:t xml:space="preserve">ing image of the urban areas and DAMAC Properties has </w:t>
      </w:r>
      <w:r w:rsidR="00A468AB">
        <w:t>extended its networks after becoming successful</w:t>
      </w:r>
      <w:r w:rsidR="005123D1">
        <w:t xml:space="preserve">. </w:t>
      </w:r>
    </w:p>
    <w:p w:rsidR="00E81978" w:rsidRDefault="00E209B5">
      <w:r>
        <w:t xml:space="preserve">The glass castle is a memoir that emphasizes poverty due to which many people and families get separated and it is </w:t>
      </w:r>
      <w:r w:rsidR="005864AD">
        <w:t>also a reason for many disputes. There are a number of people who are living under poverty line, they ar</w:t>
      </w:r>
      <w:r w:rsidR="00F7404E">
        <w:t xml:space="preserve">e looking for food and shelter for their survival. This story of the glass castle depicts how Jeannette used to live a life as a poor lifestyle. </w:t>
      </w:r>
      <w:r w:rsidR="006B4AE8">
        <w:t>Walls family went through hardships becau</w:t>
      </w:r>
      <w:r w:rsidR="004F04A0">
        <w:t xml:space="preserve">se of a lack of resources which were the basic needs for their survival and to live a standard life. </w:t>
      </w:r>
      <w:r w:rsidR="00D31BED">
        <w:t xml:space="preserve">This is an enthralling story of individuals who has no perpetual </w:t>
      </w:r>
      <w:r w:rsidR="006103FA">
        <w:t xml:space="preserve">residence and healthy food. </w:t>
      </w:r>
      <w:r w:rsidR="00C763C1">
        <w:t xml:space="preserve">Jeanette's parents chose to live on their own and they rejected societal responsibilities: a life in poverty with no shelter and food not even for their children. </w:t>
      </w:r>
      <w:r w:rsidR="00EF6DBF">
        <w:t xml:space="preserve">Jeannette states that she lived a life in a heart-wrenching situation, </w:t>
      </w:r>
      <w:r w:rsidR="009D18D2">
        <w:t>while these situations involve</w:t>
      </w:r>
      <w:r w:rsidR="00D31BED">
        <w:t xml:space="preserve"> </w:t>
      </w:r>
      <w:r w:rsidR="009D18D2">
        <w:t xml:space="preserve">immoral parenting, abuse and importantly </w:t>
      </w:r>
      <w:r w:rsidR="008C6158">
        <w:t xml:space="preserve">poverty. </w:t>
      </w:r>
    </w:p>
    <w:p w:rsidR="00F30EF0" w:rsidRDefault="00E209B5">
      <w:r>
        <w:t>Walls were not being able to provide them heal</w:t>
      </w:r>
      <w:r>
        <w:t>thy food, therefore they had to look for food in sch</w:t>
      </w:r>
      <w:r w:rsidR="00555F2C">
        <w:t>ool garbage</w:t>
      </w:r>
      <w:r w:rsidR="008945BC">
        <w:t xml:space="preserve"> </w:t>
      </w:r>
      <w:r w:rsidR="00F37DBA">
        <w:fldChar w:fldCharType="begin"/>
      </w:r>
      <w:r w:rsidR="00F37DBA">
        <w:instrText xml:space="preserve"> ADDIN ZOTERO_ITEM CSL_CITATION {"citationID":"dIa7yAYX","properties":{"formattedCitation":"(Walls, 2006)","plainCitation":"(Walls, 2006)","noteIndex":0},"citationItems":[{"id":519,"uris":["http://zotero.org/users/local/smYQhi21/items/AC4B83FN"],"uri":["http://zotero.org/users/local/smYQhi21/items/AC4B83FN"],"itemData":{"id":519,"type":"book","abstract":"Now a major motion picture from Lionsgate starring Brie Larson, Woody Harrelson, and Naomi Watts.  MORE THAN SEVEN YEARS ON THE NEW YORK TIMES BESTSELLER LIST The perennially bestselling, extraordinary, one-of-a-kind, “nothing short of spectacular” (Entertainment Weekly) memoir from one of the world’s most gifted storytellers.The Glass Castle is a remarkable memoir of resilience and redemption, and a revelatory look into a family at once deeply dysfunctional and uniquely vibrant. When sober, Jeannette’s brilliant and charismatic father captured his children’s imagination, teaching them physics, geology, and how to embrace life fearlessly. But when he drank, he was dishonest and destructive. Her mother was a free spirit who abhorred the idea of domesticity and didn’t want the responsibility of raising a family. The Walls children learned to take care of themselves. They fed, clothed, and protected one another, and eventually found their way to New York. Their parents followed them, choosing to be homeless even as their children prospered. The Glass Castle is truly astonishing—a memoir permeated by the intense love of a peculiar but loyal family.","ISBN":"978-1-4165-5060-0","language":"en","note":"Google-Books-ID: auZXJuwLw8QC","number-of-pages":"304","publisher":"Simon and Schuster","source":"Google Books","title":"The Glass Castle: A Memoir","title-short":"The Glass Castle","author":[{"family":"Walls","given":"Jeannette"}],"issued":{"date-parts":[["2006",12,15]]}}}],"schema":"https://github.com/citation-style-language/schema/raw/master/csl-citation.json"} </w:instrText>
      </w:r>
      <w:r w:rsidR="00F37DBA">
        <w:fldChar w:fldCharType="separate"/>
      </w:r>
      <w:r w:rsidR="00F37DBA" w:rsidRPr="00F37DBA">
        <w:rPr>
          <w:rFonts w:ascii="Times New Roman" w:hAnsi="Times New Roman" w:cs="Times New Roman"/>
        </w:rPr>
        <w:t>(Walls, 2006)</w:t>
      </w:r>
      <w:r w:rsidR="00F37DBA">
        <w:fldChar w:fldCharType="end"/>
      </w:r>
      <w:r w:rsidR="00555F2C">
        <w:t xml:space="preserve">. </w:t>
      </w:r>
      <w:r w:rsidR="00302509">
        <w:t xml:space="preserve">But Rosemary Walls mentions that life without any shelter is an adventure </w:t>
      </w:r>
      <w:r w:rsidR="00772C76">
        <w:t xml:space="preserve">and this is the way how an individual learns to live life in privations. While living a life being homeless is the last option for people who could not afford shelter and they are </w:t>
      </w:r>
      <w:r w:rsidR="00772C76">
        <w:lastRenderedPageBreak/>
        <w:t>unable to manage to earn to build their own house.</w:t>
      </w:r>
      <w:r w:rsidR="00744588">
        <w:t xml:space="preserve"> Her father was not being able to continue a job and earn bread for</w:t>
      </w:r>
      <w:r w:rsidR="006B2163">
        <w:t xml:space="preserve"> his fa</w:t>
      </w:r>
      <w:r>
        <w:t xml:space="preserve">mily. </w:t>
      </w:r>
    </w:p>
    <w:p w:rsidR="008C6158" w:rsidRDefault="00E209B5" w:rsidP="00873FDA">
      <w:r>
        <w:t>However</w:t>
      </w:r>
      <w:r w:rsidR="007D215E">
        <w:t xml:space="preserve">, Jeanette tried to </w:t>
      </w:r>
      <w:r w:rsidR="00A834A0">
        <w:t xml:space="preserve">chase her dream by choosing a different life to fulfill her dreams. It is the </w:t>
      </w:r>
      <w:r w:rsidR="004D0705">
        <w:t>basic</w:t>
      </w:r>
      <w:r w:rsidR="00A834A0">
        <w:t xml:space="preserve"> human right that everyone should have basic life facilities</w:t>
      </w:r>
      <w:r w:rsidR="002007FC">
        <w:t>, they should live a better and deserving life, should have maximum opportunities and they should be richer</w:t>
      </w:r>
      <w:r w:rsidR="00F8650C">
        <w:t>, w</w:t>
      </w:r>
      <w:r w:rsidR="004D0705">
        <w:t xml:space="preserve">hile, these </w:t>
      </w:r>
      <w:r w:rsidR="00CE5118">
        <w:t>opportunities</w:t>
      </w:r>
      <w:r w:rsidR="004D0705">
        <w:t xml:space="preserve"> and demands are related to the American Dream</w:t>
      </w:r>
      <w:r w:rsidR="00F8650C">
        <w:t xml:space="preserve"> </w:t>
      </w:r>
      <w:r w:rsidR="00F8650C">
        <w:fldChar w:fldCharType="begin"/>
      </w:r>
      <w:r w:rsidR="00F8650C">
        <w:instrText xml:space="preserve"> ADDIN ZOTERO_ITEM CSL_CITATION {"citationID":"aLToJOjJ","properties":{"formattedCitation":"(Adams, 2012)","plainCitation":"(Adams, 2012)","noteIndex":0},"citationItems":[{"id":522,"uris":["http://zotero.org/users/local/smYQhi21/items/LAN4C762"],"uri":["http://zotero.org/users/local/smYQhi21/items/LAN4C762"],"itemData":{"id":522,"type":"book","abstract":"There is a tradition of one-volume narrative histories of the United States in which the political, military, diplomatic, social, and economic strands are skillfully interwoven. Rather than add to these volumes, The Epic of America paints a sweeping picture of the diverse past that has created America&amp;#39;s national story. In this important narrative, James Truslow Adams reviews how the ordinary American has matured over time in outlook, character, and opinion. Adams grew increasingly conscious of how different an American is now from the man or woman of any other advanced nation. He is equally interested in the whole of American history, how it began, and what it represented in the first half of the twentieth century. Adams traces the historical origins of the American concept of &amp;quot;bigger and better,&amp;quot; attitudes toward business, the American Dream, and other characteristics generally considered &amp;quot;typically American.&amp;quot; Ever since America became an independent nation, each generation has seen an uprising of its citizens to save the American Dream from forces seeking to overwhelm and dispel it. Possibly the greatest of these struggles is still aheadâ</w:instrText>
      </w:r>
      <w:r w:rsidR="00F8650C">
        <w:rPr>
          <w:rFonts w:ascii="Times New Roman" w:hAnsi="Times New Roman" w:cs="Times New Roman"/>
        </w:rPr>
        <w:instrText></w:instrText>
      </w:r>
      <w:r w:rsidR="00F8650C">
        <w:instrText xml:space="preserve">not a struggle of revolutionists against established order, but of the ordinary person who seeks to hold fast to the rights of &amp;quot;life, liberty, and the pursuit of happiness.&amp;quot; This classic book is valuable for a new age and as important for this new century as it was when originally written.","ISBN":"978-1-4128-4701-8","language":"en","number-of-pages":"455","publisher":"Transaction Publishers","source":"Google Books","title":"The Epic of America","author":[{"family":"Adams","given":"James Truslow"}],"issued":{"date-parts":[["2012",5,1]]}}}],"schema":"https://github.com/citation-style-language/schema/raw/master/csl-citation.json"} </w:instrText>
      </w:r>
      <w:r w:rsidR="00F8650C">
        <w:fldChar w:fldCharType="separate"/>
      </w:r>
      <w:r w:rsidR="00F8650C" w:rsidRPr="00F8650C">
        <w:rPr>
          <w:rFonts w:ascii="Times New Roman" w:hAnsi="Times New Roman" w:cs="Times New Roman"/>
        </w:rPr>
        <w:t>(Adams, 2012)</w:t>
      </w:r>
      <w:r w:rsidR="00F8650C">
        <w:fldChar w:fldCharType="end"/>
      </w:r>
      <w:r w:rsidR="004D0705">
        <w:t xml:space="preserve">. </w:t>
      </w:r>
      <w:r w:rsidR="00E064C7">
        <w:t>American dream</w:t>
      </w:r>
      <w:r w:rsidR="004D0705">
        <w:t xml:space="preserve"> suggests that it is important for individuals </w:t>
      </w:r>
      <w:r w:rsidR="00CE5118">
        <w:t>to have maximum materialistic resources, this will enhance their well-being.</w:t>
      </w:r>
      <w:r w:rsidR="005F46CF">
        <w:t xml:space="preserve"> When compare</w:t>
      </w:r>
      <w:r w:rsidR="00F8650C">
        <w:t>d</w:t>
      </w:r>
      <w:r w:rsidR="005F46CF">
        <w:t xml:space="preserve"> to the Walls’</w:t>
      </w:r>
      <w:r w:rsidR="0070510C">
        <w:fldChar w:fldCharType="begin"/>
      </w:r>
      <w:r w:rsidR="0070510C">
        <w:instrText xml:space="preserve"> ADDIN ZOTERO_ITEM CSL_CITATION {"citationID":"5WjS5sJQ","properties":{"formattedCitation":"(Wyatt-Nichol, 2011)","plainCitation":"(Wyatt-Nichol, 2011)","noteIndex":0},"citationItems":[{"id":528,"uris":["http://zotero.org/users/local/smYQhi21/items/MKHFBT3D"],"uri":["http://zotero.org/users/local/smYQhi21/items/MKHFBT3D"],"itemData":{"id":528,"type":"article-journal","container-title":"International Journal of Organization Theory &amp; Behavior","issue":"2","page":"258-279","title":"The enduring myth of the American dream: Mobility, marginalization, and hope","volume":"14","author":[{"family":"Wyatt-Nichol","given":"Heather"}],"issued":{"date-parts":[["2011"]]}}}],"schema":"https://github.com/citation-style-language/schema/raw/master/csl-citation.json"} </w:instrText>
      </w:r>
      <w:r w:rsidR="0070510C">
        <w:fldChar w:fldCharType="separate"/>
      </w:r>
      <w:r w:rsidR="0070510C" w:rsidRPr="0070510C">
        <w:rPr>
          <w:rFonts w:ascii="Times New Roman" w:hAnsi="Times New Roman" w:cs="Times New Roman"/>
        </w:rPr>
        <w:t>(Wyatt-Nichol, 2011)</w:t>
      </w:r>
      <w:r w:rsidR="0070510C">
        <w:fldChar w:fldCharType="end"/>
      </w:r>
      <w:r w:rsidR="005F46CF">
        <w:t>, the American dream i</w:t>
      </w:r>
      <w:r w:rsidR="00B42EA0">
        <w:t>s</w:t>
      </w:r>
      <w:r w:rsidR="005F46CF">
        <w:t xml:space="preserve"> simple</w:t>
      </w:r>
      <w:r w:rsidR="00E44923">
        <w:t>,</w:t>
      </w:r>
      <w:r w:rsidR="00CE5118">
        <w:t xml:space="preserve"> </w:t>
      </w:r>
      <w:r w:rsidR="005F46CF">
        <w:t>and it appears in different ways</w:t>
      </w:r>
      <w:r w:rsidR="00BE745B">
        <w:t>. Rex and Rosemary use to live an independent life without being controlled and restricted by the government</w:t>
      </w:r>
      <w:r w:rsidR="00B42EA0">
        <w:t xml:space="preserve">, while this is not questioned as it should have been. One should have money to live a life according to the American dream and they should be controlled by some external sources for </w:t>
      </w:r>
      <w:r w:rsidR="002F2946">
        <w:t>a secure life</w:t>
      </w:r>
      <w:r w:rsidR="007E5CC1">
        <w:t>. Parents of Jeanette</w:t>
      </w:r>
      <w:r w:rsidR="004451AF">
        <w:t>, to live American life</w:t>
      </w:r>
      <w:r w:rsidR="00F312E2">
        <w:t xml:space="preserve">, they were not following the basic requirements, as it does not require freedom and adventure. While, they </w:t>
      </w:r>
      <w:r w:rsidR="000E6919">
        <w:t>far from this American dream they believed that</w:t>
      </w:r>
      <w:r w:rsidR="006218ED">
        <w:t xml:space="preserve"> freedom is important, therefore they did not even provide food for their kids. </w:t>
      </w:r>
      <w:r w:rsidR="00790F71">
        <w:t xml:space="preserve">American dream requires that basic needs must be fulfilled at least people should take care of their necessities including food and shelter. </w:t>
      </w:r>
      <w:r w:rsidR="004F0F7D">
        <w:t xml:space="preserve">It would have been possible for children if they were supported by their parents and they would have helped them to achieve their American dreams. They would live a life </w:t>
      </w:r>
      <w:r w:rsidR="00B93522">
        <w:t>in which they were provided with their needs, but their American dreams were not fulfilled because of the broken promises</w:t>
      </w:r>
      <w:r w:rsidR="0020597A">
        <w:t xml:space="preserve"> by their parents. </w:t>
      </w:r>
      <w:r w:rsidR="00873FDA">
        <w:t>Every child should be provided with the basic f</w:t>
      </w:r>
      <w:r w:rsidR="004D1302">
        <w:t>acilities</w:t>
      </w:r>
      <w:r w:rsidR="00873FDA">
        <w:t xml:space="preserve"> </w:t>
      </w:r>
      <w:r w:rsidR="004D1302">
        <w:t>a</w:t>
      </w:r>
      <w:r w:rsidR="00873FDA">
        <w:t>nd their basic needs should be fulfilled by thei</w:t>
      </w:r>
      <w:r w:rsidR="004D1302">
        <w:t>r</w:t>
      </w:r>
      <w:r w:rsidR="00873FDA">
        <w:t xml:space="preserve"> parents because it is their duty</w:t>
      </w:r>
      <w:r w:rsidR="004D1302">
        <w:t xml:space="preserve">. </w:t>
      </w:r>
    </w:p>
    <w:p w:rsidR="00E81978" w:rsidRDefault="00E209B5" w:rsidP="0064347E">
      <w:r>
        <w:t xml:space="preserve">The DAMAC Properties is a company that aims to develop </w:t>
      </w:r>
      <w:r w:rsidR="006825A5">
        <w:t xml:space="preserve">those regions which are attractive and this company aims to help those who are not able to invest money in infrastructure. </w:t>
      </w:r>
      <w:r w:rsidR="006825A5">
        <w:lastRenderedPageBreak/>
        <w:t xml:space="preserve">This company was </w:t>
      </w:r>
      <w:r w:rsidR="00C0316E">
        <w:t xml:space="preserve">established in 2002 which was based in Dubai. </w:t>
      </w:r>
      <w:r w:rsidR="00C15427">
        <w:t xml:space="preserve">This company has extended its units to </w:t>
      </w:r>
      <w:r w:rsidR="003D34A2">
        <w:t>9,318 so far</w:t>
      </w:r>
      <w:r w:rsidR="00E005A8">
        <w:t xml:space="preserve">, and this provides an amazing private accommodation and helps to improve business. </w:t>
      </w:r>
      <w:r w:rsidR="00553954">
        <w:t xml:space="preserve">DAMAC Properties company has a number of workers who are hired by a proper procedure, and the company improvements include the designing, planning, and foremen </w:t>
      </w:r>
      <w:r w:rsidR="004D439B">
        <w:t>who are given responsibilities. Company has been providing a safe working environment for workers who</w:t>
      </w:r>
      <w:r w:rsidR="00274992">
        <w:t xml:space="preserve"> later assist in better and appropriate ventures' main areas</w:t>
      </w:r>
      <w:r w:rsidR="0064347E">
        <w:t xml:space="preserve">. This company has been involved in </w:t>
      </w:r>
      <w:r w:rsidR="00674E64">
        <w:t xml:space="preserve">many </w:t>
      </w:r>
      <w:r w:rsidR="00555F44">
        <w:t>projects</w:t>
      </w:r>
      <w:r w:rsidR="00674E64">
        <w:t xml:space="preserve"> such as The Summit, Lake View, </w:t>
      </w:r>
      <w:r w:rsidR="00555F44">
        <w:t>Lake</w:t>
      </w:r>
      <w:r w:rsidR="00674E64">
        <w:t xml:space="preserve"> Terrance, Smart Heights, and there are more. These projects have provided luxu</w:t>
      </w:r>
      <w:r w:rsidR="00DF1081">
        <w:t>ry designs and quality services.</w:t>
      </w:r>
    </w:p>
    <w:p w:rsidR="00DF1081" w:rsidRDefault="00E209B5" w:rsidP="0064347E">
      <w:r>
        <w:t xml:space="preserve">DAMAC Company has a mission to provide quality services </w:t>
      </w:r>
      <w:r w:rsidR="00555F44">
        <w:t>alongside</w:t>
      </w:r>
      <w:r>
        <w:t xml:space="preserve"> val</w:t>
      </w:r>
      <w:r>
        <w:t xml:space="preserve">uable facilities to customers in the global market so that they may be able to improve </w:t>
      </w:r>
      <w:r w:rsidR="00555F44">
        <w:t>their</w:t>
      </w:r>
      <w:r>
        <w:t xml:space="preserve"> well-being and they may be able to fund a shelter</w:t>
      </w:r>
      <w:r w:rsidR="00555F44">
        <w:t xml:space="preserve">. This company follows different market </w:t>
      </w:r>
      <w:r w:rsidR="003E385C">
        <w:t>segmentation strategies</w:t>
      </w:r>
      <w:r w:rsidR="00555F44">
        <w:t xml:space="preserve"> that </w:t>
      </w:r>
      <w:r w:rsidR="003E385C">
        <w:t xml:space="preserve">are utilized to identify these </w:t>
      </w:r>
      <w:r w:rsidR="00370A3F">
        <w:t>segments</w:t>
      </w:r>
      <w:r w:rsidR="003E385C">
        <w:t xml:space="preserve"> of customers in the business market regarding </w:t>
      </w:r>
      <w:r w:rsidR="00370A3F">
        <w:t xml:space="preserve">products </w:t>
      </w:r>
      <w:r w:rsidR="00370A3F">
        <w:fldChar w:fldCharType="begin"/>
      </w:r>
      <w:r w:rsidR="00370A3F">
        <w:instrText xml:space="preserve"> ADDIN ZOTERO_ITEM CSL_CITATION {"citationID":"p3wQwFF4","properties":{"formattedCitation":"(Kotler, 2009)","plainCitation":"(Kotler, 2009)","noteIndex":0},"citationItems":[{"id":529,"uris":["http://zotero.org/users/local/smYQhi21/items/JF4QUG79"],"uri":["http://zotero.org/users/local/smYQhi21/items/JF4QUG79"],"itemData":{"id":529,"type":"book","ISBN":"81-317-1683-X","publisher":"Pearson Education India","title":"Marketing management: A south Asian perspective","author":[{"family":"Kotler","given":"Philip"}],"issued":{"date-parts":[["2009"]]}}}],"schema":"https://github.com/citation-style-language/schema/raw/master/csl-citation.json"} </w:instrText>
      </w:r>
      <w:r w:rsidR="00370A3F">
        <w:fldChar w:fldCharType="separate"/>
      </w:r>
      <w:r w:rsidR="00370A3F" w:rsidRPr="00370A3F">
        <w:rPr>
          <w:rFonts w:ascii="Times New Roman" w:hAnsi="Times New Roman" w:cs="Times New Roman"/>
        </w:rPr>
        <w:t>(Kotler, 2009)</w:t>
      </w:r>
      <w:r w:rsidR="00370A3F">
        <w:fldChar w:fldCharType="end"/>
      </w:r>
      <w:r w:rsidR="00370A3F">
        <w:t>.</w:t>
      </w:r>
      <w:r w:rsidR="005E3616">
        <w:t xml:space="preserve"> Company has always aimed to initiate projects in those areas and regions which has dense and diverse </w:t>
      </w:r>
      <w:r w:rsidR="00DF7959">
        <w:t xml:space="preserve">populations and services include quality homes and under ways </w:t>
      </w:r>
      <w:r w:rsidR="00DF7959">
        <w:fldChar w:fldCharType="begin"/>
      </w:r>
      <w:r w:rsidR="00E61F8D">
        <w:instrText xml:space="preserve"> ADDIN ZOTERO_ITEM CSL_CITATION {"citationID":"Nhh32ahM","properties":{"formattedCitation":"(\\uc0\\u8220{}DAMAC Properties,\\uc0\\u8221{} 2019)","plainCitation":"(“DAMAC Properties,” 2019)","noteIndex":0},"citationItems":[{"id":530,"uris":["http://zotero.org/users/local/smYQhi21/items/8FUZBMYY"],"uri":["http://zotero.org/users/local/smYQhi21/items/8FUZBMYY"],"itemData":{"id":530,"type":"webpage","abstract":"DAMAC Properties, a leading real estate developer, has been at the forefront of the Middle East &amp; the United Kingdom's luxury real estate market since 2002. Know more about DAMAC Properties here!","container-title":"DAMAC Properties","title":"Why DAMAC Properties | Leading Real Estate Developer in Middle East","title-short":"DAMAC Properties","URL":"https://www.damacproperties.com/en/about-damac/","accessed":{"date-parts":[["2019",12,9]]},"issued":{"date-parts":[["2019"]]}}}],"schema":"https://github.com/citation-style-language/schema/raw/master/csl-citation.json"} </w:instrText>
      </w:r>
      <w:r w:rsidR="00DF7959">
        <w:fldChar w:fldCharType="separate"/>
      </w:r>
      <w:r w:rsidR="00E61F8D" w:rsidRPr="00E61F8D">
        <w:rPr>
          <w:rFonts w:ascii="Times New Roman" w:hAnsi="Times New Roman" w:cs="Times New Roman"/>
        </w:rPr>
        <w:t>(“DAMAC Properties,” 2019)</w:t>
      </w:r>
      <w:r w:rsidR="00DF7959">
        <w:fldChar w:fldCharType="end"/>
      </w:r>
      <w:r w:rsidR="00DF7959">
        <w:t xml:space="preserve">.  </w:t>
      </w:r>
      <w:r w:rsidR="00E61F8D">
        <w:t xml:space="preserve">This also </w:t>
      </w:r>
      <w:r w:rsidR="006C366F">
        <w:t>shapes residential, commercial, and properties of leisure in various regions</w:t>
      </w:r>
      <w:r w:rsidR="003F2282">
        <w:t xml:space="preserve">. There are people like Jeanette who dream of a luxurious life where they would be </w:t>
      </w:r>
      <w:r w:rsidR="00785819">
        <w:t>provided</w:t>
      </w:r>
      <w:r w:rsidR="003F2282">
        <w:t xml:space="preserve"> with basic facilities with a designed shelter by </w:t>
      </w:r>
      <w:r w:rsidR="00EE24C4">
        <w:t xml:space="preserve">popular and </w:t>
      </w:r>
      <w:r w:rsidR="00785819">
        <w:t>skillful</w:t>
      </w:r>
      <w:r w:rsidR="00EE24C4">
        <w:t xml:space="preserve"> designers and engineers. This can be fulfilled when an individual is able to </w:t>
      </w:r>
      <w:r w:rsidR="00785819">
        <w:t>earn and invest in their dreams. One has to be covered with an abundance of resources, and individuals have to also take care of their basic need</w:t>
      </w:r>
      <w:r w:rsidR="00035220">
        <w:t xml:space="preserve">s and </w:t>
      </w:r>
      <w:r w:rsidR="0058703E">
        <w:t>requirements,</w:t>
      </w:r>
      <w:r w:rsidR="00035220">
        <w:t xml:space="preserve"> which are also demanded by the American dream. </w:t>
      </w:r>
      <w:r w:rsidR="0058703E">
        <w:t xml:space="preserve">DAMAC Properties company has been targeting those people who are </w:t>
      </w:r>
      <w:r w:rsidR="00225535">
        <w:t>energetic,</w:t>
      </w:r>
      <w:r w:rsidR="0058703E">
        <w:t xml:space="preserve"> and they seek for fun elements to live a life with a standard.</w:t>
      </w:r>
      <w:r w:rsidR="003E644F">
        <w:t xml:space="preserve"> Properties also depend on social classes in the society </w:t>
      </w:r>
      <w:r w:rsidR="00A05C5D">
        <w:t>through</w:t>
      </w:r>
      <w:r w:rsidR="003E644F">
        <w:t xml:space="preserve"> which people are divided into categories based on their </w:t>
      </w:r>
      <w:r w:rsidR="00A05C5D">
        <w:t xml:space="preserve">socio-political and </w:t>
      </w:r>
      <w:r w:rsidR="00A05C5D">
        <w:lastRenderedPageBreak/>
        <w:t>economic states.</w:t>
      </w:r>
      <w:r w:rsidR="00225535">
        <w:t xml:space="preserve"> On the global grounds, Dubai is considered as a hub for international and national events</w:t>
      </w:r>
    </w:p>
    <w:p w:rsidR="00A05C5D" w:rsidRDefault="00E209B5" w:rsidP="0064347E">
      <w:r>
        <w:t xml:space="preserve">Costumers, those who are being able to pay for services that are available in the market </w:t>
      </w:r>
      <w:r w:rsidR="00EA6EE4">
        <w:t xml:space="preserve">and socio-cultural factors determine the purchasing behavior of people </w:t>
      </w:r>
      <w:r w:rsidR="00EA6EE4">
        <w:fldChar w:fldCharType="begin"/>
      </w:r>
      <w:r w:rsidR="00EA6EE4">
        <w:instrText xml:space="preserve"> ADDIN ZOTERO_ITEM CSL_CITATION {"citationID":"95E2RkYN","properties":{"formattedCitation":"(Pride &amp; Ferrell, 2010)","plainCitation":"(Pride &amp; Ferrell, 2010)","noteIndex":0},"citationItems":[{"id":532,"uris":["http://zotero.org/users/local/smYQhi21/items/5USLL5G8"],"uri":["http://zotero.org/users/local/smYQhi21/items/5USLL5G8"],"itemData":{"id":532,"type":"book","ISBN":"978-0-538-46681-3","publisher":"Cengage Learning","title":"Marketing Express","URL":"https://books.google.com.pk/books?id=3dp0cR45FZcC","author":[{"family":"Pride","given":"W."},{"family":"Ferrell","given":"O. C."}],"issued":{"date-parts":[["2010"]]}}}],"schema":"https://github.com/citation-style-language/schema/raw/master/csl-citation.json"} </w:instrText>
      </w:r>
      <w:r w:rsidR="00EA6EE4">
        <w:fldChar w:fldCharType="separate"/>
      </w:r>
      <w:r w:rsidR="00EA6EE4" w:rsidRPr="00EA6EE4">
        <w:rPr>
          <w:rFonts w:ascii="Times New Roman" w:hAnsi="Times New Roman" w:cs="Times New Roman"/>
        </w:rPr>
        <w:t>(Pride &amp; Ferrell, 2010)</w:t>
      </w:r>
      <w:r w:rsidR="00EA6EE4">
        <w:fldChar w:fldCharType="end"/>
      </w:r>
      <w:r w:rsidR="00072371">
        <w:t>. Due to this global recognition, DAMAC Properties has opportunity to make a profit and grow in the international market</w:t>
      </w:r>
      <w:r w:rsidR="00060AE4">
        <w:t xml:space="preserve">, while the hoteling and housing schemes are expected to grow in 2020. Tourists coming to Dubai is increasing. There is an opportunity for companies </w:t>
      </w:r>
      <w:r w:rsidR="00360AA3">
        <w:t xml:space="preserve">like DAMAC Properties to grow and extend in the global market rather than sticking to one specific region because there is a number of people who would like to spend money more on their </w:t>
      </w:r>
      <w:r w:rsidR="00E5057D">
        <w:t>shelter</w:t>
      </w:r>
      <w:r w:rsidR="00360AA3">
        <w:t xml:space="preserve"> and food as these are their necessities</w:t>
      </w:r>
      <w:r w:rsidR="00E5057D">
        <w:t xml:space="preserve">. While individuals like Jeanette dreams for a life where she would be provided with healthy food, she does not have to search for food in garbage. They would be able to </w:t>
      </w:r>
      <w:r w:rsidR="0073387E">
        <w:t>find shelter rather than living life being homeless and considering it as an adventure. Companies like DAMAC Properties must extend their services around the globe and create opportunities for people who are energetic to work and they can earn to pay for their services.</w:t>
      </w:r>
    </w:p>
    <w:p w:rsidR="00DF4052" w:rsidRDefault="00E209B5" w:rsidP="00DF4052">
      <w:pPr>
        <w:ind w:firstLine="0"/>
      </w:pPr>
      <w:r>
        <w:rPr>
          <w:noProof/>
        </w:rPr>
        <w:drawing>
          <wp:inline distT="0" distB="0" distL="0" distR="0">
            <wp:extent cx="5950884" cy="24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77727" name="1467412.001.png"/>
                    <pic:cNvPicPr/>
                  </pic:nvPicPr>
                  <pic:blipFill>
                    <a:blip r:embed="rId9">
                      <a:extLst>
                        <a:ext uri="{28A0092B-C50C-407E-A947-70E740481C1C}">
                          <a14:useLocalDpi xmlns:a14="http://schemas.microsoft.com/office/drawing/2010/main" val="0"/>
                        </a:ext>
                      </a:extLst>
                    </a:blip>
                    <a:stretch>
                      <a:fillRect/>
                    </a:stretch>
                  </pic:blipFill>
                  <pic:spPr>
                    <a:xfrm>
                      <a:off x="0" y="0"/>
                      <a:ext cx="5969107" cy="2486095"/>
                    </a:xfrm>
                    <a:prstGeom prst="rect">
                      <a:avLst/>
                    </a:prstGeom>
                  </pic:spPr>
                </pic:pic>
              </a:graphicData>
            </a:graphic>
          </wp:inline>
        </w:drawing>
      </w:r>
      <w:r>
        <w:t xml:space="preserve"> Source </w:t>
      </w:r>
      <w:r w:rsidR="00B37D44">
        <w:fldChar w:fldCharType="begin"/>
      </w:r>
      <w:r w:rsidR="00B37D44">
        <w:instrText xml:space="preserve"> ADDIN ZOTERO_ITEM CSL_CITATION {"citationID":"Igz1Tv0B","properties":{"formattedCitation":"(\\uc0\\u8220{}Official Dubai Tourism and Visitor information guide | Visit Dubai,\\uc0\\u8221{} n.d.)","plainCitation":"(“Official Dubai Tourism and Visitor information guide | Visit Dubai,” n.d.)","noteIndex":0},"citationItems":[{"id":533,"uris":["http://zotero.org/users/local/smYQhi21/items/6SAIB8MP"],"uri":["http://zotero.org/users/local/smYQhi21/items/6SAIB8MP"],"itemData":{"id":533,"type":"webpage","abstract":"Welcome to Dubai. Plan your holiday with Visit Dubai's recommendations for things to do, itineraries &amp; events. Discover all that's possible in Dubai.","language":"en","title":"Official Dubai Tourism and Visitor information guide | Visit Dubai","URL":"https://www.visitdubai.com/en","accessed":{"date-parts":[["2019",12,9]]}}}],"schema":"https://github.com/citation-style-language/schema/raw/master/csl-citation.json"} </w:instrText>
      </w:r>
      <w:r w:rsidR="00B37D44">
        <w:fldChar w:fldCharType="separate"/>
      </w:r>
      <w:r w:rsidR="00B37D44" w:rsidRPr="00B37D44">
        <w:rPr>
          <w:rFonts w:ascii="Times New Roman" w:hAnsi="Times New Roman" w:cs="Times New Roman"/>
        </w:rPr>
        <w:t xml:space="preserve">(“Official Dubai Tourism and Visitor information guide | Visit Dubai,” </w:t>
      </w:r>
      <w:r w:rsidR="00B37D44">
        <w:rPr>
          <w:rFonts w:ascii="Times New Roman" w:hAnsi="Times New Roman" w:cs="Times New Roman"/>
        </w:rPr>
        <w:t>2019</w:t>
      </w:r>
      <w:r w:rsidR="00B37D44" w:rsidRPr="00B37D44">
        <w:rPr>
          <w:rFonts w:ascii="Times New Roman" w:hAnsi="Times New Roman" w:cs="Times New Roman"/>
        </w:rPr>
        <w:t>.)</w:t>
      </w:r>
      <w:r w:rsidR="00B37D44">
        <w:fldChar w:fldCharType="end"/>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E209B5">
          <w:pPr>
            <w:pStyle w:val="SectionTitle"/>
          </w:pPr>
          <w:r>
            <w:t>References</w:t>
          </w:r>
        </w:p>
        <w:p w:rsidR="00B37D44" w:rsidRPr="00B37D44" w:rsidRDefault="00E209B5" w:rsidP="00B37D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37D44">
            <w:rPr>
              <w:rFonts w:ascii="Times New Roman" w:hAnsi="Times New Roman" w:cs="Times New Roman"/>
            </w:rPr>
            <w:t xml:space="preserve">Adams, J. T. (2012). </w:t>
          </w:r>
          <w:r w:rsidRPr="00B37D44">
            <w:rPr>
              <w:rFonts w:ascii="Times New Roman" w:hAnsi="Times New Roman" w:cs="Times New Roman"/>
              <w:i/>
              <w:iCs/>
            </w:rPr>
            <w:t>The Epic of America</w:t>
          </w:r>
          <w:r w:rsidRPr="00B37D44">
            <w:rPr>
              <w:rFonts w:ascii="Times New Roman" w:hAnsi="Times New Roman" w:cs="Times New Roman"/>
            </w:rPr>
            <w:t>. Transaction Publishers.</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 xml:space="preserve">Kotler, P. (2009). </w:t>
          </w:r>
          <w:r w:rsidRPr="00B37D44">
            <w:rPr>
              <w:rFonts w:ascii="Times New Roman" w:hAnsi="Times New Roman" w:cs="Times New Roman"/>
              <w:i/>
              <w:iCs/>
            </w:rPr>
            <w:t>Marketing management: A South Asian perspective</w:t>
          </w:r>
          <w:r w:rsidRPr="00B37D44">
            <w:rPr>
              <w:rFonts w:ascii="Times New Roman" w:hAnsi="Times New Roman" w:cs="Times New Roman"/>
            </w:rPr>
            <w:t>. Pearson Education India.</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Official Dubai Touris</w:t>
          </w:r>
          <w:r w:rsidRPr="00B37D44">
            <w:rPr>
              <w:rFonts w:ascii="Times New Roman" w:hAnsi="Times New Roman" w:cs="Times New Roman"/>
            </w:rPr>
            <w:t>m and Visitor information guide | Visit Dubai. (n.d.). Retrieved December 9, 2019, from https://www.visitdubai.com/en</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 xml:space="preserve">Pride, W., &amp; Ferrell, O. C. (2010). </w:t>
          </w:r>
          <w:r w:rsidRPr="00B37D44">
            <w:rPr>
              <w:rFonts w:ascii="Times New Roman" w:hAnsi="Times New Roman" w:cs="Times New Roman"/>
              <w:i/>
              <w:iCs/>
            </w:rPr>
            <w:t>Marketing Express</w:t>
          </w:r>
          <w:r w:rsidRPr="00B37D44">
            <w:rPr>
              <w:rFonts w:ascii="Times New Roman" w:hAnsi="Times New Roman" w:cs="Times New Roman"/>
            </w:rPr>
            <w:t>. Retrieved from https://books.google.com.pk/books?id=3dp0cR45FZcC</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 xml:space="preserve">Walls, J. (2006). </w:t>
          </w:r>
          <w:r w:rsidRPr="00B37D44">
            <w:rPr>
              <w:rFonts w:ascii="Times New Roman" w:hAnsi="Times New Roman" w:cs="Times New Roman"/>
              <w:i/>
              <w:iCs/>
            </w:rPr>
            <w:t>The Glass Castle: A Memoir</w:t>
          </w:r>
          <w:r w:rsidRPr="00B37D44">
            <w:rPr>
              <w:rFonts w:ascii="Times New Roman" w:hAnsi="Times New Roman" w:cs="Times New Roman"/>
            </w:rPr>
            <w:t>. Simon and Schuster.</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Why DAMAC Properties | Leading Real Estate Developer in the Middle East. (2019). Retrieved December 9, 2019, from DAMAC Properties website: https://www.damacproperties.com/en/about-damac/</w:t>
          </w:r>
        </w:p>
        <w:p w:rsidR="00B37D44" w:rsidRPr="00B37D44" w:rsidRDefault="00E209B5" w:rsidP="00B37D44">
          <w:pPr>
            <w:pStyle w:val="Bibliography"/>
            <w:rPr>
              <w:rFonts w:ascii="Times New Roman" w:hAnsi="Times New Roman" w:cs="Times New Roman"/>
            </w:rPr>
          </w:pPr>
          <w:r w:rsidRPr="00B37D44">
            <w:rPr>
              <w:rFonts w:ascii="Times New Roman" w:hAnsi="Times New Roman" w:cs="Times New Roman"/>
            </w:rPr>
            <w:t>Wyatt-Nichol, H. (20</w:t>
          </w:r>
          <w:r w:rsidRPr="00B37D44">
            <w:rPr>
              <w:rFonts w:ascii="Times New Roman" w:hAnsi="Times New Roman" w:cs="Times New Roman"/>
            </w:rPr>
            <w:t xml:space="preserve">11). The enduring myth of the American dream: Mobility, marginalization, and hope. </w:t>
          </w:r>
          <w:r w:rsidRPr="00B37D44">
            <w:rPr>
              <w:rFonts w:ascii="Times New Roman" w:hAnsi="Times New Roman" w:cs="Times New Roman"/>
              <w:i/>
              <w:iCs/>
            </w:rPr>
            <w:t>International Journal of Organization Theory &amp; Behavior</w:t>
          </w:r>
          <w:r w:rsidRPr="00B37D44">
            <w:rPr>
              <w:rFonts w:ascii="Times New Roman" w:hAnsi="Times New Roman" w:cs="Times New Roman"/>
            </w:rPr>
            <w:t xml:space="preserve">, </w:t>
          </w:r>
          <w:r w:rsidRPr="00B37D44">
            <w:rPr>
              <w:rFonts w:ascii="Times New Roman" w:hAnsi="Times New Roman" w:cs="Times New Roman"/>
              <w:i/>
              <w:iCs/>
            </w:rPr>
            <w:t>14</w:t>
          </w:r>
          <w:r w:rsidRPr="00B37D44">
            <w:rPr>
              <w:rFonts w:ascii="Times New Roman" w:hAnsi="Times New Roman" w:cs="Times New Roman"/>
            </w:rPr>
            <w:t>(2), 258–279.</w:t>
          </w:r>
        </w:p>
        <w:p w:rsidR="00DF4052" w:rsidRDefault="00E209B5" w:rsidP="00DF4052">
          <w:pPr>
            <w:pStyle w:val="Bibliography"/>
          </w:pPr>
          <w:r>
            <w:fldChar w:fldCharType="end"/>
          </w:r>
        </w:p>
        <w:p w:rsidR="00E81978" w:rsidRDefault="00E209B5" w:rsidP="00C31D30">
          <w:pPr>
            <w:pStyle w:val="Bibliography"/>
            <w:rPr>
              <w:noProof/>
            </w:rPr>
          </w:pPr>
        </w:p>
      </w:sdtContent>
    </w:sdt>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B5" w:rsidRDefault="00E209B5">
      <w:pPr>
        <w:spacing w:line="240" w:lineRule="auto"/>
      </w:pPr>
      <w:r>
        <w:separator/>
      </w:r>
    </w:p>
  </w:endnote>
  <w:endnote w:type="continuationSeparator" w:id="0">
    <w:p w:rsidR="00E209B5" w:rsidRDefault="00E20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B5" w:rsidRDefault="00E209B5">
      <w:pPr>
        <w:spacing w:line="240" w:lineRule="auto"/>
      </w:pPr>
      <w:r>
        <w:separator/>
      </w:r>
    </w:p>
  </w:footnote>
  <w:footnote w:type="continuationSeparator" w:id="0">
    <w:p w:rsidR="00E209B5" w:rsidRDefault="00E20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209B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766F">
          <w:rPr>
            <w:rStyle w:val="Strong"/>
          </w:rPr>
          <w:t xml:space="preserve">Business and management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B70C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209B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766F">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515D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sTA2Njc0NLIwMLVU0lEKTi0uzszPAykwrgUA8RNNAywAAAA="/>
  </w:docVars>
  <w:rsids>
    <w:rsidRoot w:val="00C50272"/>
    <w:rsid w:val="00035220"/>
    <w:rsid w:val="00060AE4"/>
    <w:rsid w:val="00072371"/>
    <w:rsid w:val="000A3053"/>
    <w:rsid w:val="000B2549"/>
    <w:rsid w:val="000D3F41"/>
    <w:rsid w:val="000E6919"/>
    <w:rsid w:val="002007FC"/>
    <w:rsid w:val="0020597A"/>
    <w:rsid w:val="00225535"/>
    <w:rsid w:val="00226831"/>
    <w:rsid w:val="00274992"/>
    <w:rsid w:val="002F2946"/>
    <w:rsid w:val="00302509"/>
    <w:rsid w:val="0031766F"/>
    <w:rsid w:val="00355DCA"/>
    <w:rsid w:val="00360AA3"/>
    <w:rsid w:val="00370A3F"/>
    <w:rsid w:val="003D34A2"/>
    <w:rsid w:val="003E385C"/>
    <w:rsid w:val="003E644F"/>
    <w:rsid w:val="003F2282"/>
    <w:rsid w:val="004451AF"/>
    <w:rsid w:val="004714E9"/>
    <w:rsid w:val="004D0705"/>
    <w:rsid w:val="004D1302"/>
    <w:rsid w:val="004D439B"/>
    <w:rsid w:val="004F04A0"/>
    <w:rsid w:val="004F0F7D"/>
    <w:rsid w:val="005123D1"/>
    <w:rsid w:val="00551A02"/>
    <w:rsid w:val="005534FA"/>
    <w:rsid w:val="00553954"/>
    <w:rsid w:val="00555F2C"/>
    <w:rsid w:val="00555F44"/>
    <w:rsid w:val="005864AD"/>
    <w:rsid w:val="0058703E"/>
    <w:rsid w:val="005D3A03"/>
    <w:rsid w:val="005E3616"/>
    <w:rsid w:val="005F46CF"/>
    <w:rsid w:val="006103FA"/>
    <w:rsid w:val="006218ED"/>
    <w:rsid w:val="0064347E"/>
    <w:rsid w:val="00674E64"/>
    <w:rsid w:val="006825A5"/>
    <w:rsid w:val="006B2163"/>
    <w:rsid w:val="006B4AE8"/>
    <w:rsid w:val="006C366F"/>
    <w:rsid w:val="006F1E34"/>
    <w:rsid w:val="0070510C"/>
    <w:rsid w:val="0073387E"/>
    <w:rsid w:val="00744588"/>
    <w:rsid w:val="00760FD6"/>
    <w:rsid w:val="00772C76"/>
    <w:rsid w:val="00785819"/>
    <w:rsid w:val="00790F71"/>
    <w:rsid w:val="007A2239"/>
    <w:rsid w:val="007D215E"/>
    <w:rsid w:val="007E5CC1"/>
    <w:rsid w:val="008002C0"/>
    <w:rsid w:val="00873FDA"/>
    <w:rsid w:val="008945BC"/>
    <w:rsid w:val="008B70CE"/>
    <w:rsid w:val="008C5323"/>
    <w:rsid w:val="008C6158"/>
    <w:rsid w:val="00975CDA"/>
    <w:rsid w:val="009A6A3B"/>
    <w:rsid w:val="009B0CF6"/>
    <w:rsid w:val="009D18D2"/>
    <w:rsid w:val="00A05C5D"/>
    <w:rsid w:val="00A468AB"/>
    <w:rsid w:val="00A76EC1"/>
    <w:rsid w:val="00A834A0"/>
    <w:rsid w:val="00B37D44"/>
    <w:rsid w:val="00B425F0"/>
    <w:rsid w:val="00B42EA0"/>
    <w:rsid w:val="00B47F25"/>
    <w:rsid w:val="00B56382"/>
    <w:rsid w:val="00B823AA"/>
    <w:rsid w:val="00B93522"/>
    <w:rsid w:val="00BA45DB"/>
    <w:rsid w:val="00BE745B"/>
    <w:rsid w:val="00BF4184"/>
    <w:rsid w:val="00C01C30"/>
    <w:rsid w:val="00C0316E"/>
    <w:rsid w:val="00C0601E"/>
    <w:rsid w:val="00C15427"/>
    <w:rsid w:val="00C31D30"/>
    <w:rsid w:val="00C43191"/>
    <w:rsid w:val="00C50272"/>
    <w:rsid w:val="00C53A0F"/>
    <w:rsid w:val="00C73F57"/>
    <w:rsid w:val="00C763C1"/>
    <w:rsid w:val="00CC1ACF"/>
    <w:rsid w:val="00CD6E39"/>
    <w:rsid w:val="00CE5118"/>
    <w:rsid w:val="00CF6E91"/>
    <w:rsid w:val="00D31BED"/>
    <w:rsid w:val="00D462DC"/>
    <w:rsid w:val="00D515D6"/>
    <w:rsid w:val="00D85B68"/>
    <w:rsid w:val="00DC4C26"/>
    <w:rsid w:val="00DF1081"/>
    <w:rsid w:val="00DF4052"/>
    <w:rsid w:val="00DF7959"/>
    <w:rsid w:val="00E005A8"/>
    <w:rsid w:val="00E064C7"/>
    <w:rsid w:val="00E209B5"/>
    <w:rsid w:val="00E319DB"/>
    <w:rsid w:val="00E44923"/>
    <w:rsid w:val="00E5057D"/>
    <w:rsid w:val="00E6004D"/>
    <w:rsid w:val="00E61F8D"/>
    <w:rsid w:val="00E81978"/>
    <w:rsid w:val="00EA0264"/>
    <w:rsid w:val="00EA65D2"/>
    <w:rsid w:val="00EA6EE4"/>
    <w:rsid w:val="00EE24C4"/>
    <w:rsid w:val="00EE4753"/>
    <w:rsid w:val="00EF6DBF"/>
    <w:rsid w:val="00F30EF0"/>
    <w:rsid w:val="00F312E2"/>
    <w:rsid w:val="00F379B7"/>
    <w:rsid w:val="00F37DBA"/>
    <w:rsid w:val="00F525FA"/>
    <w:rsid w:val="00F7404E"/>
    <w:rsid w:val="00F8650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319DB" w:rsidRDefault="004D3345">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319DB" w:rsidRDefault="004D334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319DB" w:rsidRDefault="004D334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319DB" w:rsidRDefault="004D334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319DB" w:rsidRDefault="004D334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319DB" w:rsidRDefault="004D334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319DB" w:rsidRDefault="004D3345">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2194B"/>
    <w:rsid w:val="004D3345"/>
    <w:rsid w:val="00507091"/>
    <w:rsid w:val="00CA2964"/>
    <w:rsid w:val="00E3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2BDBD-BD77-4FB9-9801-90F17C3F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Damac Properties and The Glass Castle</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Damac Properties and The Glass Castle</dc:title>
  <dc:creator>Zack Gold</dc:creator>
  <cp:lastModifiedBy>tashmin ali</cp:lastModifiedBy>
  <cp:revision>2</cp:revision>
  <dcterms:created xsi:type="dcterms:W3CDTF">2019-12-09T18:52:00Z</dcterms:created>
  <dcterms:modified xsi:type="dcterms:W3CDTF">2019-12-09T18:52:00Z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id="uMQOMaQq"/&gt;&lt;style id="http://www.zotero.org/styles/apa" locale="en-US" hasBibliography="1" bibliographyStyleHasBeenSet="1"/&gt;&lt;prefs&gt;&lt;pref name="fieldType" value="Field"/&gt;&lt;/prefs&gt;&lt;/data&gt;</vt:lpwstr>
  </property>
</Properties>
</file>