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706F7" w:rsidRDefault="007D6797" w:rsidP="00550EFD">
      <w:pPr>
        <w:spacing w:after="0" w:line="480" w:lineRule="auto"/>
        <w:jc w:val="center"/>
        <w:rPr>
          <w:rFonts w:ascii="Times New Roman" w:hAnsi="Times New Roman" w:cs="Times New Roman"/>
          <w:sz w:val="24"/>
          <w:szCs w:val="24"/>
        </w:rPr>
      </w:pPr>
      <w:r w:rsidRPr="006706F7">
        <w:rPr>
          <w:rFonts w:ascii="Times New Roman" w:hAnsi="Times New Roman" w:cs="Times New Roman"/>
          <w:sz w:val="24"/>
          <w:szCs w:val="24"/>
        </w:rPr>
        <w:t xml:space="preserve">QUANTITATIVE ARTICLE REVIEW II </w:t>
      </w:r>
    </w:p>
    <w:p w:rsidR="0008177B" w:rsidRDefault="007D679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D6797"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6706F7" w:rsidRDefault="007D6797" w:rsidP="006706F7">
      <w:pPr>
        <w:spacing w:after="0" w:line="480" w:lineRule="auto"/>
        <w:jc w:val="center"/>
        <w:rPr>
          <w:rFonts w:ascii="Times New Roman" w:hAnsi="Times New Roman" w:cs="Times New Roman"/>
          <w:sz w:val="24"/>
          <w:szCs w:val="24"/>
        </w:rPr>
      </w:pPr>
      <w:bookmarkStart w:id="0" w:name="_GoBack"/>
      <w:r w:rsidRPr="006706F7">
        <w:rPr>
          <w:rFonts w:ascii="Times New Roman" w:hAnsi="Times New Roman" w:cs="Times New Roman"/>
          <w:sz w:val="24"/>
          <w:szCs w:val="24"/>
        </w:rPr>
        <w:lastRenderedPageBreak/>
        <w:t xml:space="preserve">QUANTITATIVE ARTICLE REVIEW II </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7D6797" w:rsidP="00550EFD">
      <w:pPr>
        <w:spacing w:after="0" w:line="480" w:lineRule="auto"/>
        <w:rPr>
          <w:rFonts w:ascii="Times New Roman" w:hAnsi="Times New Roman" w:cs="Times New Roman"/>
          <w:sz w:val="24"/>
        </w:rPr>
      </w:pPr>
      <w:r>
        <w:rPr>
          <w:rFonts w:ascii="Times New Roman" w:hAnsi="Times New Roman" w:cs="Times New Roman"/>
          <w:sz w:val="24"/>
          <w:szCs w:val="24"/>
        </w:rPr>
        <w:tab/>
        <w:t>The article ‘</w:t>
      </w:r>
      <w:r w:rsidRPr="006706F7">
        <w:rPr>
          <w:rFonts w:ascii="Times New Roman" w:hAnsi="Times New Roman" w:cs="Times New Roman"/>
          <w:sz w:val="24"/>
        </w:rPr>
        <w:t xml:space="preserve">Sensitivity to the Ferguson Effect: The role of managerial, organizational </w:t>
      </w:r>
      <w:r>
        <w:rPr>
          <w:rFonts w:ascii="Times New Roman" w:hAnsi="Times New Roman" w:cs="Times New Roman"/>
          <w:sz w:val="24"/>
        </w:rPr>
        <w:t>j</w:t>
      </w:r>
      <w:r w:rsidRPr="006706F7">
        <w:rPr>
          <w:rFonts w:ascii="Times New Roman" w:hAnsi="Times New Roman" w:cs="Times New Roman"/>
          <w:sz w:val="24"/>
        </w:rPr>
        <w:t>ustice</w:t>
      </w:r>
      <w:r>
        <w:rPr>
          <w:rFonts w:ascii="Times New Roman" w:hAnsi="Times New Roman" w:cs="Times New Roman"/>
          <w:sz w:val="24"/>
        </w:rPr>
        <w:t>’ by Nix and his fellow Wolfe is mainly about the adverse impact of negative publicity of Ferguson</w:t>
      </w:r>
      <w:r w:rsidR="00F83E3A">
        <w:rPr>
          <w:rFonts w:ascii="Times New Roman" w:hAnsi="Times New Roman" w:cs="Times New Roman"/>
          <w:sz w:val="24"/>
        </w:rPr>
        <w:t xml:space="preserve"> E</w:t>
      </w:r>
      <w:r>
        <w:rPr>
          <w:rFonts w:ascii="Times New Roman" w:hAnsi="Times New Roman" w:cs="Times New Roman"/>
          <w:sz w:val="24"/>
        </w:rPr>
        <w:t>ffect o</w:t>
      </w:r>
      <w:r w:rsidR="00F83E3A">
        <w:rPr>
          <w:rFonts w:ascii="Times New Roman" w:hAnsi="Times New Roman" w:cs="Times New Roman"/>
          <w:sz w:val="24"/>
        </w:rPr>
        <w:t>n the increase in crime, and danger perception, along with the reduced motivation. Authors also argued that the crucial influential factor for the sensitivity to the Ferguson effect is the justice in criminal organizations.</w:t>
      </w:r>
    </w:p>
    <w:p w:rsidR="00F83E3A" w:rsidRDefault="007D6797" w:rsidP="00550EFD">
      <w:pPr>
        <w:spacing w:after="0" w:line="480" w:lineRule="auto"/>
        <w:rPr>
          <w:rFonts w:ascii="Times New Roman" w:hAnsi="Times New Roman" w:cs="Times New Roman"/>
          <w:sz w:val="24"/>
        </w:rPr>
      </w:pPr>
      <w:r>
        <w:rPr>
          <w:rFonts w:ascii="Times New Roman" w:hAnsi="Times New Roman" w:cs="Times New Roman"/>
          <w:sz w:val="24"/>
        </w:rPr>
        <w:t xml:space="preserve"> The research method used in this study is the quantitative method and descriptive research design which is done through the survey about the association of criminal</w:t>
      </w:r>
      <w:r w:rsidRPr="00F83E3A">
        <w:rPr>
          <w:rFonts w:ascii="Times New Roman" w:hAnsi="Times New Roman" w:cs="Times New Roman"/>
          <w:sz w:val="24"/>
        </w:rPr>
        <w:t xml:space="preserve"> justice with the sensitivity </w:t>
      </w:r>
      <w:r>
        <w:rPr>
          <w:rFonts w:ascii="Times New Roman" w:hAnsi="Times New Roman" w:cs="Times New Roman"/>
          <w:sz w:val="24"/>
        </w:rPr>
        <w:t>of the deputies</w:t>
      </w:r>
      <w:r w:rsidRPr="00F83E3A">
        <w:rPr>
          <w:rFonts w:ascii="Times New Roman" w:hAnsi="Times New Roman" w:cs="Times New Roman"/>
          <w:sz w:val="24"/>
        </w:rPr>
        <w:t xml:space="preserve"> </w:t>
      </w:r>
      <w:r>
        <w:rPr>
          <w:rFonts w:ascii="Times New Roman" w:hAnsi="Times New Roman" w:cs="Times New Roman"/>
          <w:sz w:val="24"/>
        </w:rPr>
        <w:t>with</w:t>
      </w:r>
      <w:r w:rsidRPr="00F83E3A">
        <w:rPr>
          <w:rFonts w:ascii="Times New Roman" w:hAnsi="Times New Roman" w:cs="Times New Roman"/>
          <w:sz w:val="24"/>
        </w:rPr>
        <w:t xml:space="preserve"> </w:t>
      </w:r>
      <w:r>
        <w:rPr>
          <w:rFonts w:ascii="Times New Roman" w:hAnsi="Times New Roman" w:cs="Times New Roman"/>
          <w:sz w:val="24"/>
        </w:rPr>
        <w:t xml:space="preserve">various exhibitions of the </w:t>
      </w:r>
      <w:r w:rsidRPr="00F83E3A">
        <w:rPr>
          <w:rFonts w:ascii="Times New Roman" w:hAnsi="Times New Roman" w:cs="Times New Roman"/>
          <w:sz w:val="24"/>
        </w:rPr>
        <w:t>Ferguson Effe</w:t>
      </w:r>
      <w:r w:rsidRPr="00F83E3A">
        <w:rPr>
          <w:rFonts w:ascii="Times New Roman" w:hAnsi="Times New Roman" w:cs="Times New Roman"/>
          <w:sz w:val="24"/>
        </w:rPr>
        <w:t>ct</w:t>
      </w:r>
      <w:r>
        <w:rPr>
          <w:rFonts w:ascii="Times New Roman" w:hAnsi="Times New Roman" w:cs="Times New Roman"/>
          <w:sz w:val="24"/>
        </w:rPr>
        <w:t xml:space="preserve"> by five-hundred and ten deputies of the sheriff for six months. The results were obtained by using an ordered regression model and OLS. These outcomes depicted that the sheriff's deputies who </w:t>
      </w:r>
      <w:r w:rsidRPr="00F83E3A">
        <w:rPr>
          <w:rFonts w:ascii="Times New Roman" w:hAnsi="Times New Roman" w:cs="Times New Roman"/>
          <w:sz w:val="24"/>
        </w:rPr>
        <w:t xml:space="preserve">assumed </w:t>
      </w:r>
      <w:r>
        <w:rPr>
          <w:rFonts w:ascii="Times New Roman" w:hAnsi="Times New Roman" w:cs="Times New Roman"/>
          <w:sz w:val="24"/>
        </w:rPr>
        <w:t xml:space="preserve">that </w:t>
      </w:r>
      <w:r w:rsidRPr="00F83E3A">
        <w:rPr>
          <w:rFonts w:ascii="Times New Roman" w:hAnsi="Times New Roman" w:cs="Times New Roman"/>
          <w:sz w:val="24"/>
        </w:rPr>
        <w:t xml:space="preserve">their supervisors remained fair </w:t>
      </w:r>
      <w:r>
        <w:rPr>
          <w:rFonts w:ascii="Times New Roman" w:hAnsi="Times New Roman" w:cs="Times New Roman"/>
          <w:sz w:val="24"/>
        </w:rPr>
        <w:t>with their organ</w:t>
      </w:r>
      <w:r>
        <w:rPr>
          <w:rFonts w:ascii="Times New Roman" w:hAnsi="Times New Roman" w:cs="Times New Roman"/>
          <w:sz w:val="24"/>
        </w:rPr>
        <w:t xml:space="preserve">ization most possibly </w:t>
      </w:r>
      <w:r w:rsidRPr="00F83E3A">
        <w:rPr>
          <w:rFonts w:ascii="Times New Roman" w:hAnsi="Times New Roman" w:cs="Times New Roman"/>
          <w:sz w:val="24"/>
        </w:rPr>
        <w:t>perceive</w:t>
      </w:r>
      <w:r>
        <w:rPr>
          <w:rFonts w:ascii="Times New Roman" w:hAnsi="Times New Roman" w:cs="Times New Roman"/>
          <w:sz w:val="24"/>
        </w:rPr>
        <w:t>d</w:t>
      </w:r>
      <w:r w:rsidRPr="00F83E3A">
        <w:rPr>
          <w:rFonts w:ascii="Times New Roman" w:hAnsi="Times New Roman" w:cs="Times New Roman"/>
          <w:sz w:val="24"/>
        </w:rPr>
        <w:t xml:space="preserve"> </w:t>
      </w:r>
      <w:r>
        <w:rPr>
          <w:rFonts w:ascii="Times New Roman" w:hAnsi="Times New Roman" w:cs="Times New Roman"/>
          <w:sz w:val="24"/>
        </w:rPr>
        <w:t>less</w:t>
      </w:r>
      <w:r w:rsidRPr="00F83E3A">
        <w:rPr>
          <w:rFonts w:ascii="Times New Roman" w:hAnsi="Times New Roman" w:cs="Times New Roman"/>
          <w:sz w:val="24"/>
        </w:rPr>
        <w:t xml:space="preserve"> danger, </w:t>
      </w:r>
      <w:r>
        <w:rPr>
          <w:rFonts w:ascii="Times New Roman" w:hAnsi="Times New Roman" w:cs="Times New Roman"/>
          <w:sz w:val="24"/>
        </w:rPr>
        <w:t xml:space="preserve">felt more </w:t>
      </w:r>
      <w:r w:rsidRPr="00F83E3A">
        <w:rPr>
          <w:rFonts w:ascii="Times New Roman" w:hAnsi="Times New Roman" w:cs="Times New Roman"/>
          <w:sz w:val="24"/>
        </w:rPr>
        <w:t xml:space="preserve">motivated, </w:t>
      </w:r>
      <w:r>
        <w:rPr>
          <w:rFonts w:ascii="Times New Roman" w:hAnsi="Times New Roman" w:cs="Times New Roman"/>
          <w:sz w:val="24"/>
        </w:rPr>
        <w:t xml:space="preserve">did not believe on the negative impact of their colleagues, and didn’t sense cynicism of US citizen in post-Ferguson time. </w:t>
      </w:r>
    </w:p>
    <w:p w:rsidR="002F295E" w:rsidRDefault="007D6797" w:rsidP="00550EFD">
      <w:pPr>
        <w:spacing w:after="0" w:line="480" w:lineRule="auto"/>
        <w:rPr>
          <w:rFonts w:ascii="Times New Roman" w:hAnsi="Times New Roman" w:cs="Times New Roman"/>
          <w:sz w:val="24"/>
        </w:rPr>
      </w:pPr>
      <w:r>
        <w:rPr>
          <w:rFonts w:ascii="Times New Roman" w:hAnsi="Times New Roman" w:cs="Times New Roman"/>
          <w:sz w:val="24"/>
        </w:rPr>
        <w:tab/>
        <w:t xml:space="preserve">The main disadvantage of descriptive research design is that it </w:t>
      </w:r>
      <w:r>
        <w:rPr>
          <w:rFonts w:ascii="Times New Roman" w:hAnsi="Times New Roman" w:cs="Times New Roman"/>
          <w:sz w:val="24"/>
        </w:rPr>
        <w:t>cannot determine the cause and effect of the correlated variables. However, the advantage is that rich data is collected and a larger sample is available in such study designs.</w:t>
      </w:r>
    </w:p>
    <w:p w:rsidR="002F295E" w:rsidRDefault="007D6797" w:rsidP="00550EFD">
      <w:pPr>
        <w:spacing w:after="0" w:line="480" w:lineRule="auto"/>
        <w:rPr>
          <w:rFonts w:ascii="Times New Roman" w:hAnsi="Times New Roman" w:cs="Times New Roman"/>
          <w:sz w:val="24"/>
        </w:rPr>
      </w:pPr>
      <w:r>
        <w:rPr>
          <w:rFonts w:ascii="Times New Roman" w:hAnsi="Times New Roman" w:cs="Times New Roman"/>
          <w:sz w:val="24"/>
        </w:rPr>
        <w:t xml:space="preserve"> The future implication of the research method used in this study is that it sh</w:t>
      </w:r>
      <w:r>
        <w:rPr>
          <w:rFonts w:ascii="Times New Roman" w:hAnsi="Times New Roman" w:cs="Times New Roman"/>
          <w:sz w:val="24"/>
        </w:rPr>
        <w:t>ould be utilized more broadly through generalizability of the findings by different research methods, i.e., qualitative research method along with the quantitative is more beneficial. However, in this study, only the quantitative approach is used along wit</w:t>
      </w:r>
      <w:r>
        <w:rPr>
          <w:rFonts w:ascii="Times New Roman" w:hAnsi="Times New Roman" w:cs="Times New Roman"/>
          <w:sz w:val="24"/>
        </w:rPr>
        <w:t xml:space="preserve">h descriptive research design. In devising other research </w:t>
      </w:r>
      <w:r>
        <w:rPr>
          <w:rFonts w:ascii="Times New Roman" w:hAnsi="Times New Roman" w:cs="Times New Roman"/>
          <w:sz w:val="24"/>
        </w:rPr>
        <w:lastRenderedPageBreak/>
        <w:t>proposals, survey and interviews will be increasingly beneficial for obtaining reliable data. It can be used in the study the research questions like:</w:t>
      </w:r>
    </w:p>
    <w:p w:rsidR="002F295E" w:rsidRDefault="007D6797" w:rsidP="002F295E">
      <w:pPr>
        <w:pStyle w:val="ListParagraph"/>
        <w:numPr>
          <w:ilvl w:val="0"/>
          <w:numId w:val="1"/>
        </w:numPr>
        <w:spacing w:after="0" w:line="480" w:lineRule="auto"/>
        <w:rPr>
          <w:rFonts w:ascii="Times New Roman" w:hAnsi="Times New Roman" w:cs="Times New Roman"/>
          <w:sz w:val="24"/>
        </w:rPr>
      </w:pPr>
      <w:r w:rsidRPr="002F295E">
        <w:rPr>
          <w:rFonts w:ascii="Times New Roman" w:hAnsi="Times New Roman" w:cs="Times New Roman"/>
          <w:sz w:val="24"/>
        </w:rPr>
        <w:t>‘the relationship between perfectionism and bur</w:t>
      </w:r>
      <w:r w:rsidRPr="002F295E">
        <w:rPr>
          <w:rFonts w:ascii="Times New Roman" w:hAnsi="Times New Roman" w:cs="Times New Roman"/>
          <w:sz w:val="24"/>
        </w:rPr>
        <w:t>nout.'</w:t>
      </w:r>
    </w:p>
    <w:p w:rsidR="002F295E" w:rsidRDefault="007D6797" w:rsidP="002F295E">
      <w:pPr>
        <w:pStyle w:val="ListParagraph"/>
        <w:numPr>
          <w:ilvl w:val="0"/>
          <w:numId w:val="1"/>
        </w:numPr>
        <w:spacing w:after="0" w:line="480" w:lineRule="auto"/>
        <w:rPr>
          <w:rFonts w:ascii="Times New Roman" w:hAnsi="Times New Roman" w:cs="Times New Roman"/>
          <w:sz w:val="24"/>
        </w:rPr>
      </w:pPr>
      <w:r w:rsidRPr="002F295E">
        <w:rPr>
          <w:rFonts w:ascii="Times New Roman" w:hAnsi="Times New Roman" w:cs="Times New Roman"/>
          <w:sz w:val="24"/>
        </w:rPr>
        <w:t xml:space="preserve">‘the effect of burnout on work engagement.'  </w:t>
      </w:r>
    </w:p>
    <w:p w:rsidR="0008177B" w:rsidRPr="002F295E" w:rsidRDefault="007D6797" w:rsidP="002F295E">
      <w:pPr>
        <w:pStyle w:val="ListParagraph"/>
        <w:numPr>
          <w:ilvl w:val="0"/>
          <w:numId w:val="1"/>
        </w:numPr>
        <w:spacing w:after="0" w:line="480" w:lineRule="auto"/>
        <w:rPr>
          <w:rFonts w:ascii="Times New Roman" w:hAnsi="Times New Roman" w:cs="Times New Roman"/>
          <w:sz w:val="24"/>
        </w:rPr>
      </w:pPr>
      <w:r w:rsidRPr="002F295E">
        <w:rPr>
          <w:rFonts w:ascii="Times New Roman" w:hAnsi="Times New Roman" w:cs="Times New Roman"/>
          <w:sz w:val="24"/>
          <w:szCs w:val="24"/>
        </w:rPr>
        <w:br w:type="page"/>
      </w:r>
    </w:p>
    <w:bookmarkEnd w:id="0"/>
    <w:p w:rsidR="0008177B" w:rsidRPr="00267851" w:rsidRDefault="007D6797"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Pr="0008177B" w:rsidRDefault="007D6797" w:rsidP="00550EFD">
      <w:pPr>
        <w:spacing w:after="0" w:line="480" w:lineRule="auto"/>
        <w:ind w:left="720" w:hanging="720"/>
        <w:rPr>
          <w:rFonts w:ascii="Times New Roman" w:hAnsi="Times New Roman" w:cs="Times New Roman"/>
          <w:sz w:val="24"/>
          <w:szCs w:val="24"/>
        </w:rPr>
      </w:pPr>
      <w:r w:rsidRPr="006706F7">
        <w:rPr>
          <w:rFonts w:ascii="Times New Roman" w:hAnsi="Times New Roman" w:cs="Times New Roman"/>
          <w:sz w:val="24"/>
          <w:szCs w:val="24"/>
        </w:rPr>
        <w:t xml:space="preserve">Nix, J., &amp; Wolfe, S. E. (2016). Sensitivity to the Ferguson Effect: The role of managerial, organizational justice. </w:t>
      </w:r>
      <w:r w:rsidRPr="006706F7">
        <w:rPr>
          <w:rFonts w:ascii="Times New Roman" w:hAnsi="Times New Roman" w:cs="Times New Roman"/>
          <w:i/>
          <w:iCs/>
          <w:sz w:val="24"/>
          <w:szCs w:val="24"/>
        </w:rPr>
        <w:t>Journal of Criminal Justice</w:t>
      </w:r>
      <w:r w:rsidRPr="006706F7">
        <w:rPr>
          <w:rFonts w:ascii="Times New Roman" w:hAnsi="Times New Roman" w:cs="Times New Roman"/>
          <w:sz w:val="24"/>
          <w:szCs w:val="24"/>
        </w:rPr>
        <w:t>, </w:t>
      </w:r>
      <w:r w:rsidRPr="006706F7">
        <w:rPr>
          <w:rFonts w:ascii="Times New Roman" w:hAnsi="Times New Roman" w:cs="Times New Roman"/>
          <w:i/>
          <w:iCs/>
          <w:sz w:val="24"/>
          <w:szCs w:val="24"/>
        </w:rPr>
        <w:t>47</w:t>
      </w:r>
      <w:r w:rsidRPr="006706F7">
        <w:rPr>
          <w:rFonts w:ascii="Times New Roman" w:hAnsi="Times New Roman" w:cs="Times New Roman"/>
          <w:sz w:val="24"/>
          <w:szCs w:val="24"/>
        </w:rPr>
        <w:t>, 12-20.</w:t>
      </w: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797" w:rsidRDefault="007D6797">
      <w:pPr>
        <w:spacing w:after="0" w:line="240" w:lineRule="auto"/>
      </w:pPr>
      <w:r>
        <w:separator/>
      </w:r>
    </w:p>
  </w:endnote>
  <w:endnote w:type="continuationSeparator" w:id="0">
    <w:p w:rsidR="007D6797" w:rsidRDefault="007D6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797" w:rsidRDefault="007D6797">
      <w:pPr>
        <w:spacing w:after="0" w:line="240" w:lineRule="auto"/>
      </w:pPr>
      <w:r>
        <w:separator/>
      </w:r>
    </w:p>
  </w:footnote>
  <w:footnote w:type="continuationSeparator" w:id="0">
    <w:p w:rsidR="007D6797" w:rsidRDefault="007D6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D6797"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706F7" w:rsidRPr="006706F7">
      <w:rPr>
        <w:rFonts w:ascii="Times New Roman" w:hAnsi="Times New Roman" w:cs="Times New Roman"/>
        <w:sz w:val="24"/>
        <w:szCs w:val="24"/>
      </w:rPr>
      <w:t>METHODS AND RESEARCH</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C6C3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D6797" w:rsidP="001A02CC">
    <w:pPr>
      <w:pStyle w:val="Header"/>
      <w:tabs>
        <w:tab w:val="clear" w:pos="4680"/>
        <w:tab w:val="left" w:pos="7817"/>
        <w:tab w:val="center" w:pos="9360"/>
      </w:tabs>
      <w:rPr>
        <w:rFonts w:ascii="Times New Roman" w:hAnsi="Times New Roman" w:cs="Times New Roman"/>
        <w:sz w:val="24"/>
        <w:szCs w:val="24"/>
      </w:rPr>
    </w:pPr>
    <w:r w:rsidRPr="006706F7">
      <w:rPr>
        <w:rFonts w:ascii="Times New Roman" w:hAnsi="Times New Roman" w:cs="Times New Roman"/>
        <w:sz w:val="24"/>
        <w:szCs w:val="24"/>
      </w:rPr>
      <w:t>Methods and Research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3C6C37">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5CD"/>
    <w:multiLevelType w:val="hybridMultilevel"/>
    <w:tmpl w:val="10D295D2"/>
    <w:lvl w:ilvl="0" w:tplc="68A883F8">
      <w:start w:val="1"/>
      <w:numFmt w:val="decimal"/>
      <w:lvlText w:val="%1."/>
      <w:lvlJc w:val="left"/>
      <w:pPr>
        <w:ind w:left="720" w:hanging="360"/>
      </w:pPr>
      <w:rPr>
        <w:rFonts w:hint="default"/>
      </w:rPr>
    </w:lvl>
    <w:lvl w:ilvl="1" w:tplc="4F446D56" w:tentative="1">
      <w:start w:val="1"/>
      <w:numFmt w:val="lowerLetter"/>
      <w:lvlText w:val="%2."/>
      <w:lvlJc w:val="left"/>
      <w:pPr>
        <w:ind w:left="1440" w:hanging="360"/>
      </w:pPr>
    </w:lvl>
    <w:lvl w:ilvl="2" w:tplc="FC42FB16" w:tentative="1">
      <w:start w:val="1"/>
      <w:numFmt w:val="lowerRoman"/>
      <w:lvlText w:val="%3."/>
      <w:lvlJc w:val="right"/>
      <w:pPr>
        <w:ind w:left="2160" w:hanging="180"/>
      </w:pPr>
    </w:lvl>
    <w:lvl w:ilvl="3" w:tplc="0BEA5A70" w:tentative="1">
      <w:start w:val="1"/>
      <w:numFmt w:val="decimal"/>
      <w:lvlText w:val="%4."/>
      <w:lvlJc w:val="left"/>
      <w:pPr>
        <w:ind w:left="2880" w:hanging="360"/>
      </w:pPr>
    </w:lvl>
    <w:lvl w:ilvl="4" w:tplc="0DA26E4C" w:tentative="1">
      <w:start w:val="1"/>
      <w:numFmt w:val="lowerLetter"/>
      <w:lvlText w:val="%5."/>
      <w:lvlJc w:val="left"/>
      <w:pPr>
        <w:ind w:left="3600" w:hanging="360"/>
      </w:pPr>
    </w:lvl>
    <w:lvl w:ilvl="5" w:tplc="B5749D2C" w:tentative="1">
      <w:start w:val="1"/>
      <w:numFmt w:val="lowerRoman"/>
      <w:lvlText w:val="%6."/>
      <w:lvlJc w:val="right"/>
      <w:pPr>
        <w:ind w:left="4320" w:hanging="180"/>
      </w:pPr>
    </w:lvl>
    <w:lvl w:ilvl="6" w:tplc="448281DE" w:tentative="1">
      <w:start w:val="1"/>
      <w:numFmt w:val="decimal"/>
      <w:lvlText w:val="%7."/>
      <w:lvlJc w:val="left"/>
      <w:pPr>
        <w:ind w:left="5040" w:hanging="360"/>
      </w:pPr>
    </w:lvl>
    <w:lvl w:ilvl="7" w:tplc="A8B6E2A0" w:tentative="1">
      <w:start w:val="1"/>
      <w:numFmt w:val="lowerLetter"/>
      <w:lvlText w:val="%8."/>
      <w:lvlJc w:val="left"/>
      <w:pPr>
        <w:ind w:left="5760" w:hanging="360"/>
      </w:pPr>
    </w:lvl>
    <w:lvl w:ilvl="8" w:tplc="A080D0E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267851"/>
    <w:rsid w:val="002777E7"/>
    <w:rsid w:val="002F295E"/>
    <w:rsid w:val="0034125C"/>
    <w:rsid w:val="003C6C37"/>
    <w:rsid w:val="00471063"/>
    <w:rsid w:val="004A07E8"/>
    <w:rsid w:val="00550EFD"/>
    <w:rsid w:val="00567619"/>
    <w:rsid w:val="005C20F1"/>
    <w:rsid w:val="006102DB"/>
    <w:rsid w:val="006706F7"/>
    <w:rsid w:val="007D6797"/>
    <w:rsid w:val="00877CA7"/>
    <w:rsid w:val="00943471"/>
    <w:rsid w:val="00A106AF"/>
    <w:rsid w:val="00A4374D"/>
    <w:rsid w:val="00B405F9"/>
    <w:rsid w:val="00B73412"/>
    <w:rsid w:val="00C5356B"/>
    <w:rsid w:val="00C74D28"/>
    <w:rsid w:val="00C75C92"/>
    <w:rsid w:val="00CA2688"/>
    <w:rsid w:val="00CF0A51"/>
    <w:rsid w:val="00D5076D"/>
    <w:rsid w:val="00D95087"/>
    <w:rsid w:val="00EF1641"/>
    <w:rsid w:val="00F83E3A"/>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F2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F2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2019-03-13T08:18:00Z</dcterms:created>
  <dcterms:modified xsi:type="dcterms:W3CDTF">2019-03-13T08:18:00Z</dcterms:modified>
</cp:coreProperties>
</file>