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24280" w:rsidRDefault="00E84501" w:rsidP="00550EFD">
      <w:pPr>
        <w:spacing w:after="0" w:line="480" w:lineRule="auto"/>
        <w:jc w:val="center"/>
        <w:rPr>
          <w:rFonts w:ascii="Times New Roman" w:hAnsi="Times New Roman" w:cs="Times New Roman"/>
          <w:sz w:val="24"/>
          <w:szCs w:val="24"/>
        </w:rPr>
      </w:pPr>
      <w:r w:rsidRPr="00824280">
        <w:rPr>
          <w:rFonts w:ascii="Times New Roman" w:hAnsi="Times New Roman" w:cs="Times New Roman"/>
          <w:sz w:val="24"/>
          <w:szCs w:val="24"/>
        </w:rPr>
        <w:t xml:space="preserve">Evidence Development </w:t>
      </w:r>
    </w:p>
    <w:p w:rsidR="0008177B" w:rsidRDefault="00E8450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8450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24280" w:rsidRDefault="00E84501" w:rsidP="00550EFD">
      <w:pPr>
        <w:spacing w:after="0" w:line="480" w:lineRule="auto"/>
        <w:jc w:val="center"/>
        <w:rPr>
          <w:rFonts w:ascii="Times New Roman" w:hAnsi="Times New Roman" w:cs="Times New Roman"/>
          <w:sz w:val="24"/>
          <w:szCs w:val="24"/>
        </w:rPr>
      </w:pPr>
      <w:r w:rsidRPr="00824280">
        <w:rPr>
          <w:rFonts w:ascii="Times New Roman" w:hAnsi="Times New Roman" w:cs="Times New Roman"/>
          <w:sz w:val="24"/>
          <w:szCs w:val="24"/>
        </w:rPr>
        <w:lastRenderedPageBreak/>
        <w:t xml:space="preserve">Evidence </w:t>
      </w:r>
      <w:r w:rsidRPr="00824280">
        <w:rPr>
          <w:rFonts w:ascii="Times New Roman" w:hAnsi="Times New Roman" w:cs="Times New Roman"/>
          <w:sz w:val="24"/>
          <w:szCs w:val="24"/>
        </w:rPr>
        <w:t>Development</w:t>
      </w:r>
    </w:p>
    <w:p w:rsidR="0008177B" w:rsidRPr="00267851" w:rsidRDefault="00E8450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Literature Review </w:t>
      </w:r>
    </w:p>
    <w:p w:rsidR="0008177B" w:rsidRDefault="0008177B" w:rsidP="00550EFD">
      <w:pPr>
        <w:spacing w:after="0" w:line="480" w:lineRule="auto"/>
        <w:rPr>
          <w:rFonts w:ascii="Times New Roman" w:hAnsi="Times New Roman" w:cs="Times New Roman"/>
          <w:sz w:val="24"/>
          <w:szCs w:val="24"/>
        </w:rPr>
      </w:pPr>
    </w:p>
    <w:p w:rsidR="002A3D9E" w:rsidRDefault="00E84501" w:rsidP="00703ED4">
      <w:pPr>
        <w:spacing w:after="0" w:line="480" w:lineRule="auto"/>
        <w:ind w:firstLine="720"/>
        <w:rPr>
          <w:rFonts w:ascii="Times New Roman" w:hAnsi="Times New Roman" w:cs="Times New Roman"/>
          <w:sz w:val="24"/>
          <w:szCs w:val="24"/>
        </w:rPr>
      </w:pPr>
      <w:r w:rsidRPr="00703ED4">
        <w:rPr>
          <w:rFonts w:ascii="Times New Roman" w:hAnsi="Times New Roman" w:cs="Times New Roman"/>
          <w:sz w:val="24"/>
          <w:szCs w:val="24"/>
        </w:rPr>
        <w:t>The juvenile justice system has evolved over time, so did the structure of prosecution and sentencing</w:t>
      </w:r>
      <w:r>
        <w:rPr>
          <w:rFonts w:ascii="Times New Roman" w:hAnsi="Times New Roman" w:cs="Times New Roman"/>
          <w:sz w:val="24"/>
          <w:szCs w:val="24"/>
        </w:rPr>
        <w:t xml:space="preserve"> in this justice system</w:t>
      </w:r>
      <w:r w:rsidRPr="00703ED4">
        <w:rPr>
          <w:rFonts w:ascii="Times New Roman" w:hAnsi="Times New Roman" w:cs="Times New Roman"/>
          <w:sz w:val="24"/>
          <w:szCs w:val="24"/>
        </w:rPr>
        <w:t>. Many laws and rights have been passed by the legislature. This topic will cover the overall aspect</w:t>
      </w:r>
      <w:r w:rsidRPr="00703ED4">
        <w:rPr>
          <w:rFonts w:ascii="Times New Roman" w:hAnsi="Times New Roman" w:cs="Times New Roman"/>
          <w:sz w:val="24"/>
          <w:szCs w:val="24"/>
        </w:rPr>
        <w:t xml:space="preserve"> of juvenile imprisonment or sentencing and its effect on the community. The perception of a community varies from person to person and people hold a differing op</w:t>
      </w:r>
      <w:r>
        <w:rPr>
          <w:rFonts w:ascii="Times New Roman" w:hAnsi="Times New Roman" w:cs="Times New Roman"/>
          <w:sz w:val="24"/>
          <w:szCs w:val="24"/>
        </w:rPr>
        <w:t>inion regarding this issue. The research</w:t>
      </w:r>
      <w:r w:rsidRPr="00703ED4">
        <w:rPr>
          <w:rFonts w:ascii="Times New Roman" w:hAnsi="Times New Roman" w:cs="Times New Roman"/>
          <w:sz w:val="24"/>
          <w:szCs w:val="24"/>
        </w:rPr>
        <w:t xml:space="preserve"> topic is significantly focusing on the viewpoint of t</w:t>
      </w:r>
      <w:r w:rsidRPr="00703ED4">
        <w:rPr>
          <w:rFonts w:ascii="Times New Roman" w:hAnsi="Times New Roman" w:cs="Times New Roman"/>
          <w:sz w:val="24"/>
          <w:szCs w:val="24"/>
        </w:rPr>
        <w:t xml:space="preserve">he society regarding juvenile sentencing in criminal justice. There is an abundance of researches and studies related to the topic of juvenile imprisonment and its effect on the community. </w:t>
      </w:r>
      <w:r w:rsidR="00B75D9C">
        <w:rPr>
          <w:rFonts w:ascii="Times New Roman" w:hAnsi="Times New Roman" w:cs="Times New Roman"/>
          <w:sz w:val="24"/>
          <w:szCs w:val="24"/>
        </w:rPr>
        <w:t xml:space="preserve">The decision making within the justice system of juveniles is hugely impacted by the presence of minorities, i.e., Black and Hispanic communities. </w:t>
      </w:r>
    </w:p>
    <w:p w:rsidR="00046690" w:rsidRDefault="00E84501" w:rsidP="00703E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Leiber and his peers, </w:t>
      </w:r>
      <w:r w:rsidR="002A3D9E">
        <w:rPr>
          <w:rFonts w:ascii="Times New Roman" w:hAnsi="Times New Roman" w:cs="Times New Roman"/>
          <w:sz w:val="24"/>
          <w:szCs w:val="24"/>
        </w:rPr>
        <w:t>the juvenile justice system</w:t>
      </w:r>
      <w:r>
        <w:rPr>
          <w:rFonts w:ascii="Times New Roman" w:hAnsi="Times New Roman" w:cs="Times New Roman"/>
          <w:sz w:val="24"/>
          <w:szCs w:val="24"/>
        </w:rPr>
        <w:t xml:space="preserve"> is under the influence of unemployment ratios of white and minority communities. The adjudication, intake and judicial disposition </w:t>
      </w:r>
      <w:r w:rsidR="002A3D9E">
        <w:rPr>
          <w:rFonts w:ascii="Times New Roman" w:hAnsi="Times New Roman" w:cs="Times New Roman"/>
          <w:sz w:val="24"/>
          <w:szCs w:val="24"/>
        </w:rPr>
        <w:t>are</w:t>
      </w:r>
      <w:r>
        <w:rPr>
          <w:rFonts w:ascii="Times New Roman" w:hAnsi="Times New Roman" w:cs="Times New Roman"/>
          <w:sz w:val="24"/>
          <w:szCs w:val="24"/>
        </w:rPr>
        <w:t xml:space="preserve"> impacted greatly due to the presence of these factors</w:t>
      </w:r>
      <w:r w:rsidR="00E500D3">
        <w:rPr>
          <w:rFonts w:ascii="Times New Roman" w:hAnsi="Times New Roman" w:cs="Times New Roman"/>
          <w:sz w:val="24"/>
          <w:szCs w:val="24"/>
        </w:rPr>
        <w:t xml:space="preserve"> (</w:t>
      </w:r>
      <w:r w:rsidR="00E500D3" w:rsidRPr="00E500D3">
        <w:rPr>
          <w:rFonts w:ascii="Times New Roman" w:hAnsi="Times New Roman" w:cs="Times New Roman"/>
          <w:sz w:val="24"/>
          <w:szCs w:val="24"/>
        </w:rPr>
        <w:t>Leiber, Peck</w:t>
      </w:r>
      <w:r w:rsidR="00E500D3">
        <w:rPr>
          <w:rFonts w:ascii="Times New Roman" w:hAnsi="Times New Roman" w:cs="Times New Roman"/>
          <w:sz w:val="24"/>
          <w:szCs w:val="24"/>
        </w:rPr>
        <w:t>, &amp; Rodriguez, 2016)</w:t>
      </w:r>
      <w:r>
        <w:rPr>
          <w:rFonts w:ascii="Times New Roman" w:hAnsi="Times New Roman" w:cs="Times New Roman"/>
          <w:sz w:val="24"/>
          <w:szCs w:val="24"/>
        </w:rPr>
        <w:t>. Therefore according to the cont</w:t>
      </w:r>
      <w:r>
        <w:rPr>
          <w:rFonts w:ascii="Times New Roman" w:hAnsi="Times New Roman" w:cs="Times New Roman"/>
          <w:sz w:val="24"/>
          <w:szCs w:val="24"/>
        </w:rPr>
        <w:t xml:space="preserve">extual approach of decision making, the matters related to race are uncovered in </w:t>
      </w:r>
      <w:r w:rsidR="002A3D9E">
        <w:rPr>
          <w:rFonts w:ascii="Times New Roman" w:hAnsi="Times New Roman" w:cs="Times New Roman"/>
          <w:sz w:val="24"/>
          <w:szCs w:val="24"/>
        </w:rPr>
        <w:t xml:space="preserve">such </w:t>
      </w:r>
      <w:r>
        <w:rPr>
          <w:rFonts w:ascii="Times New Roman" w:hAnsi="Times New Roman" w:cs="Times New Roman"/>
          <w:sz w:val="24"/>
          <w:szCs w:val="24"/>
        </w:rPr>
        <w:t xml:space="preserve">studies which focus on the biases involved in the decision making at the time of juvenile court proceedings. </w:t>
      </w:r>
      <w:r w:rsidR="002A3D9E">
        <w:rPr>
          <w:rFonts w:ascii="Times New Roman" w:hAnsi="Times New Roman" w:cs="Times New Roman"/>
          <w:sz w:val="24"/>
          <w:szCs w:val="24"/>
        </w:rPr>
        <w:t xml:space="preserve">The threat of minority presence or racial threat is related to the severity of punishments or general outcomes of the juvenile justice system. </w:t>
      </w:r>
      <w:r>
        <w:rPr>
          <w:rFonts w:ascii="Times New Roman" w:hAnsi="Times New Roman" w:cs="Times New Roman"/>
          <w:sz w:val="24"/>
          <w:szCs w:val="24"/>
        </w:rPr>
        <w:t>The offenses and nature of offenses vary greatly in the minorities, such that Fix and her co-authors did research in which sexual behavior and experiences of Afro-Americans a</w:t>
      </w:r>
      <w:r>
        <w:rPr>
          <w:rFonts w:ascii="Times New Roman" w:hAnsi="Times New Roman" w:cs="Times New Roman"/>
          <w:sz w:val="24"/>
          <w:szCs w:val="24"/>
        </w:rPr>
        <w:t>nd European-Americans were determined and this article focused on the disproportionality among the juvenile offenders of a minority race</w:t>
      </w:r>
      <w:r w:rsidR="00E500D3">
        <w:rPr>
          <w:rFonts w:ascii="Times New Roman" w:hAnsi="Times New Roman" w:cs="Times New Roman"/>
          <w:sz w:val="24"/>
          <w:szCs w:val="24"/>
        </w:rPr>
        <w:t xml:space="preserve"> (</w:t>
      </w:r>
      <w:r w:rsidR="00E500D3" w:rsidRPr="00E500D3">
        <w:rPr>
          <w:rFonts w:ascii="Times New Roman" w:hAnsi="Times New Roman" w:cs="Times New Roman"/>
          <w:sz w:val="24"/>
          <w:szCs w:val="24"/>
        </w:rPr>
        <w:t>Fix</w:t>
      </w:r>
      <w:r w:rsidR="00E500D3">
        <w:rPr>
          <w:rFonts w:ascii="Times New Roman" w:hAnsi="Times New Roman" w:cs="Times New Roman"/>
          <w:sz w:val="24"/>
          <w:szCs w:val="24"/>
        </w:rPr>
        <w:t xml:space="preserve"> et al., 2017)</w:t>
      </w:r>
      <w:r>
        <w:rPr>
          <w:rFonts w:ascii="Times New Roman" w:hAnsi="Times New Roman" w:cs="Times New Roman"/>
          <w:sz w:val="24"/>
          <w:szCs w:val="24"/>
        </w:rPr>
        <w:t>. Henc</w:t>
      </w:r>
      <w:r w:rsidR="00E500D3">
        <w:rPr>
          <w:rFonts w:ascii="Times New Roman" w:hAnsi="Times New Roman" w:cs="Times New Roman"/>
          <w:sz w:val="24"/>
          <w:szCs w:val="24"/>
        </w:rPr>
        <w:t>e, the vic</w:t>
      </w:r>
      <w:r>
        <w:rPr>
          <w:rFonts w:ascii="Times New Roman" w:hAnsi="Times New Roman" w:cs="Times New Roman"/>
          <w:sz w:val="24"/>
          <w:szCs w:val="24"/>
        </w:rPr>
        <w:t xml:space="preserve">tim age typology is specifically investigated </w:t>
      </w:r>
      <w:r>
        <w:rPr>
          <w:rFonts w:ascii="Times New Roman" w:hAnsi="Times New Roman" w:cs="Times New Roman"/>
          <w:sz w:val="24"/>
          <w:szCs w:val="24"/>
        </w:rPr>
        <w:lastRenderedPageBreak/>
        <w:t>on the bases of race/ethnicity. The eff</w:t>
      </w:r>
      <w:r>
        <w:rPr>
          <w:rFonts w:ascii="Times New Roman" w:hAnsi="Times New Roman" w:cs="Times New Roman"/>
          <w:sz w:val="24"/>
          <w:szCs w:val="24"/>
        </w:rPr>
        <w:t>ect of these biases is on the category of offense and the selection of sexual behavior among teenage or adolescent victims. The offender in the juvenile justice system is also the victim when assessing the protective or risk factors which are linked with t</w:t>
      </w:r>
      <w:r>
        <w:rPr>
          <w:rFonts w:ascii="Times New Roman" w:hAnsi="Times New Roman" w:cs="Times New Roman"/>
          <w:sz w:val="24"/>
          <w:szCs w:val="24"/>
        </w:rPr>
        <w:t>he violent victimization of offending.</w:t>
      </w:r>
    </w:p>
    <w:p w:rsidR="0008177B" w:rsidRDefault="00E84501" w:rsidP="00703E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by </w:t>
      </w:r>
      <w:r w:rsidRPr="00046690">
        <w:rPr>
          <w:rFonts w:ascii="Times New Roman" w:hAnsi="Times New Roman" w:cs="Times New Roman"/>
          <w:sz w:val="24"/>
          <w:szCs w:val="24"/>
        </w:rPr>
        <w:t>Corrado</w:t>
      </w:r>
      <w:r>
        <w:rPr>
          <w:rFonts w:ascii="Times New Roman" w:hAnsi="Times New Roman" w:cs="Times New Roman"/>
          <w:sz w:val="24"/>
          <w:szCs w:val="24"/>
        </w:rPr>
        <w:t xml:space="preserve"> and his fellows determines the typical profile of the victim which relates to any of the minority race or people from a minority background, i.e., black or Hispanic people majorly. </w:t>
      </w:r>
      <w:r w:rsidR="00381948">
        <w:rPr>
          <w:rFonts w:ascii="Times New Roman" w:hAnsi="Times New Roman" w:cs="Times New Roman"/>
          <w:sz w:val="24"/>
          <w:szCs w:val="24"/>
        </w:rPr>
        <w:t>It also outlines the major risk factors associated with the offenses or victimization</w:t>
      </w:r>
      <w:r w:rsidR="00E500D3">
        <w:rPr>
          <w:rFonts w:ascii="Times New Roman" w:hAnsi="Times New Roman" w:cs="Times New Roman"/>
          <w:sz w:val="24"/>
          <w:szCs w:val="24"/>
        </w:rPr>
        <w:t xml:space="preserve"> (</w:t>
      </w:r>
      <w:r w:rsidR="00E500D3" w:rsidRPr="00E500D3">
        <w:rPr>
          <w:rFonts w:ascii="Times New Roman" w:hAnsi="Times New Roman" w:cs="Times New Roman"/>
          <w:sz w:val="24"/>
          <w:szCs w:val="24"/>
        </w:rPr>
        <w:t>Corrado</w:t>
      </w:r>
      <w:r w:rsidR="00E500D3">
        <w:rPr>
          <w:rFonts w:ascii="Times New Roman" w:hAnsi="Times New Roman" w:cs="Times New Roman"/>
          <w:sz w:val="24"/>
          <w:szCs w:val="24"/>
        </w:rPr>
        <w:t xml:space="preserve"> et al., 2016)</w:t>
      </w:r>
      <w:r w:rsidR="00381948">
        <w:rPr>
          <w:rFonts w:ascii="Times New Roman" w:hAnsi="Times New Roman" w:cs="Times New Roman"/>
          <w:sz w:val="24"/>
          <w:szCs w:val="24"/>
        </w:rPr>
        <w:t>. The early interventions are crucial for controlling the rate of crime among juvenile offenders or victims for later on in their life. The government has devised many measures in order to prevent the criminal rate of juvenile offenders. The aggravation in the proceedings related to juvenile cases is influenced by the specifier of Limited Prosocial Emotion</w:t>
      </w:r>
      <w:r w:rsidR="00E500D3">
        <w:rPr>
          <w:rFonts w:ascii="Times New Roman" w:hAnsi="Times New Roman" w:cs="Times New Roman"/>
          <w:sz w:val="24"/>
          <w:szCs w:val="24"/>
        </w:rPr>
        <w:t xml:space="preserve"> </w:t>
      </w:r>
      <w:r w:rsidR="00381948">
        <w:rPr>
          <w:rFonts w:ascii="Times New Roman" w:hAnsi="Times New Roman" w:cs="Times New Roman"/>
          <w:sz w:val="24"/>
          <w:szCs w:val="24"/>
        </w:rPr>
        <w:t>(LPE</w:t>
      </w:r>
      <w:r w:rsidR="00E500D3">
        <w:rPr>
          <w:rFonts w:ascii="Times New Roman" w:hAnsi="Times New Roman" w:cs="Times New Roman"/>
          <w:sz w:val="24"/>
          <w:szCs w:val="24"/>
        </w:rPr>
        <w:t>) according</w:t>
      </w:r>
      <w:r w:rsidR="00381948">
        <w:rPr>
          <w:rFonts w:ascii="Times New Roman" w:hAnsi="Times New Roman" w:cs="Times New Roman"/>
          <w:sz w:val="24"/>
          <w:szCs w:val="24"/>
        </w:rPr>
        <w:t xml:space="preserve"> to Prasad and his peer. They conducted a study on certain jurors to deduce the impact of diagnosed or undiagnosed jurors with LPE</w:t>
      </w:r>
      <w:r w:rsidR="00E500D3">
        <w:rPr>
          <w:rFonts w:ascii="Times New Roman" w:hAnsi="Times New Roman" w:cs="Times New Roman"/>
          <w:sz w:val="24"/>
          <w:szCs w:val="24"/>
        </w:rPr>
        <w:t xml:space="preserve"> (</w:t>
      </w:r>
      <w:r w:rsidR="00E500D3" w:rsidRPr="00E500D3">
        <w:rPr>
          <w:rFonts w:ascii="Times New Roman" w:hAnsi="Times New Roman" w:cs="Times New Roman"/>
          <w:sz w:val="24"/>
          <w:szCs w:val="24"/>
        </w:rPr>
        <w:t>Prasad,</w:t>
      </w:r>
      <w:r w:rsidR="00E500D3">
        <w:rPr>
          <w:rFonts w:ascii="Times New Roman" w:hAnsi="Times New Roman" w:cs="Times New Roman"/>
          <w:sz w:val="24"/>
          <w:szCs w:val="24"/>
        </w:rPr>
        <w:t xml:space="preserve"> &amp; Kimonis, 2018)</w:t>
      </w:r>
      <w:r w:rsidR="00381948">
        <w:rPr>
          <w:rFonts w:ascii="Times New Roman" w:hAnsi="Times New Roman" w:cs="Times New Roman"/>
          <w:sz w:val="24"/>
          <w:szCs w:val="24"/>
        </w:rPr>
        <w:t xml:space="preserve">. It showed that jurors with diagnosed LPE were less restrictive towards the sentencing of the juveniles than the undiagnosed ones. </w:t>
      </w:r>
    </w:p>
    <w:p w:rsidR="002A3D9E" w:rsidRDefault="00E84501" w:rsidP="00E500D3">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youth correctness will come by applying the preventative measures which include the community programs which are responsible for promoting the wellness of the society and contribute to the development of youth. Reformation of steps within the juvenile </w:t>
      </w:r>
      <w:r>
        <w:rPr>
          <w:rFonts w:ascii="Times New Roman" w:hAnsi="Times New Roman" w:cs="Times New Roman"/>
          <w:sz w:val="24"/>
          <w:szCs w:val="24"/>
        </w:rPr>
        <w:t xml:space="preserve">justice system is needed. The implementation of correctness programs </w:t>
      </w:r>
      <w:r w:rsidR="00E500D3">
        <w:rPr>
          <w:rFonts w:ascii="Times New Roman" w:hAnsi="Times New Roman" w:cs="Times New Roman"/>
          <w:sz w:val="24"/>
          <w:szCs w:val="24"/>
        </w:rPr>
        <w:t>in various states has been initiated by the government (McCarthy,</w:t>
      </w:r>
      <w:r w:rsidR="00E500D3" w:rsidRPr="00E500D3">
        <w:rPr>
          <w:rFonts w:ascii="Times New Roman" w:hAnsi="Times New Roman" w:cs="Times New Roman"/>
          <w:sz w:val="24"/>
          <w:szCs w:val="24"/>
        </w:rPr>
        <w:t xml:space="preserve"> Sch</w:t>
      </w:r>
      <w:r w:rsidR="00E500D3">
        <w:rPr>
          <w:rFonts w:ascii="Times New Roman" w:hAnsi="Times New Roman" w:cs="Times New Roman"/>
          <w:sz w:val="24"/>
          <w:szCs w:val="24"/>
        </w:rPr>
        <w:t xml:space="preserve">iraldi, &amp; Shark, 2016). The </w:t>
      </w:r>
      <w:r w:rsidR="00E500D3" w:rsidRPr="00E500D3">
        <w:rPr>
          <w:rFonts w:ascii="Times New Roman" w:hAnsi="Times New Roman" w:cs="Times New Roman"/>
          <w:sz w:val="24"/>
          <w:szCs w:val="24"/>
        </w:rPr>
        <w:t>overall aspect of juvenile imprisonment or sentencing and its effect on the community</w:t>
      </w:r>
      <w:r w:rsidR="00E500D3">
        <w:rPr>
          <w:rFonts w:ascii="Times New Roman" w:hAnsi="Times New Roman" w:cs="Times New Roman"/>
          <w:sz w:val="24"/>
          <w:szCs w:val="24"/>
        </w:rPr>
        <w:t xml:space="preserve"> is discussed in this chapter and it relates to the research topic of the juvenile justice system, i.e., t</w:t>
      </w:r>
      <w:r w:rsidR="00E500D3" w:rsidRPr="00E500D3">
        <w:rPr>
          <w:rFonts w:ascii="Times New Roman" w:hAnsi="Times New Roman" w:cs="Times New Roman"/>
          <w:sz w:val="24"/>
          <w:szCs w:val="24"/>
        </w:rPr>
        <w:t xml:space="preserve">he effect of juvenile imprisonment on the </w:t>
      </w:r>
      <w:r w:rsidR="00E500D3" w:rsidRPr="00E500D3">
        <w:rPr>
          <w:rFonts w:ascii="Times New Roman" w:hAnsi="Times New Roman" w:cs="Times New Roman"/>
          <w:sz w:val="24"/>
          <w:szCs w:val="24"/>
        </w:rPr>
        <w:lastRenderedPageBreak/>
        <w:t>community</w:t>
      </w:r>
      <w:r w:rsidR="00E500D3">
        <w:rPr>
          <w:rFonts w:ascii="Times New Roman" w:hAnsi="Times New Roman" w:cs="Times New Roman"/>
          <w:sz w:val="24"/>
          <w:szCs w:val="24"/>
        </w:rPr>
        <w:t xml:space="preserve">. The abundance of researches is present for supporting the evidence related to the juvenile justice system and its effect on the working of the community. </w:t>
      </w:r>
      <w:r>
        <w:rPr>
          <w:rFonts w:ascii="Times New Roman" w:hAnsi="Times New Roman" w:cs="Times New Roman"/>
          <w:b/>
          <w:sz w:val="24"/>
          <w:szCs w:val="24"/>
        </w:rPr>
        <w:br w:type="page"/>
      </w:r>
    </w:p>
    <w:p w:rsidR="0008177B" w:rsidRPr="00267851" w:rsidRDefault="00E8450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824280" w:rsidRPr="00824280" w:rsidRDefault="00E84501" w:rsidP="00824280">
      <w:pPr>
        <w:spacing w:after="0" w:line="480" w:lineRule="auto"/>
        <w:ind w:left="720" w:hanging="720"/>
        <w:rPr>
          <w:rFonts w:ascii="Times New Roman" w:hAnsi="Times New Roman" w:cs="Times New Roman"/>
          <w:sz w:val="24"/>
          <w:szCs w:val="24"/>
        </w:rPr>
      </w:pPr>
      <w:r w:rsidRPr="00824280">
        <w:rPr>
          <w:rFonts w:ascii="Times New Roman" w:hAnsi="Times New Roman" w:cs="Times New Roman"/>
          <w:sz w:val="24"/>
          <w:szCs w:val="24"/>
        </w:rPr>
        <w:t>Corrado, R. R., Peters, A. M., Hodgkinson, T. K., &amp;</w:t>
      </w:r>
      <w:r w:rsidRPr="00824280">
        <w:rPr>
          <w:rFonts w:ascii="Times New Roman" w:hAnsi="Times New Roman" w:cs="Times New Roman"/>
          <w:sz w:val="24"/>
          <w:szCs w:val="24"/>
        </w:rPr>
        <w:t xml:space="preserve"> Mathesius, J. (2016). Crime Reduction, Reduction of Imprisonment and Community Crime Prevention Programs: Risk Factors and Programs Implemented to Reduce Them. </w:t>
      </w:r>
      <w:r w:rsidRPr="00824280">
        <w:rPr>
          <w:rFonts w:ascii="Times New Roman" w:hAnsi="Times New Roman" w:cs="Times New Roman"/>
          <w:i/>
          <w:iCs/>
          <w:sz w:val="24"/>
          <w:szCs w:val="24"/>
        </w:rPr>
        <w:t>Women and children as victims and offenders: Background, prevention, reintegration</w:t>
      </w:r>
      <w:r w:rsidRPr="00824280">
        <w:rPr>
          <w:rFonts w:ascii="Times New Roman" w:hAnsi="Times New Roman" w:cs="Times New Roman"/>
          <w:sz w:val="24"/>
          <w:szCs w:val="24"/>
        </w:rPr>
        <w:t> (pp. 395-433</w:t>
      </w:r>
      <w:r w:rsidRPr="00824280">
        <w:rPr>
          <w:rFonts w:ascii="Times New Roman" w:hAnsi="Times New Roman" w:cs="Times New Roman"/>
          <w:sz w:val="24"/>
          <w:szCs w:val="24"/>
        </w:rPr>
        <w:t>). Springer, Cham.</w:t>
      </w:r>
    </w:p>
    <w:p w:rsidR="00824280" w:rsidRPr="00824280" w:rsidRDefault="00E84501" w:rsidP="00824280">
      <w:pPr>
        <w:spacing w:after="0" w:line="480" w:lineRule="auto"/>
        <w:ind w:left="720" w:hanging="720"/>
        <w:rPr>
          <w:rFonts w:ascii="Times New Roman" w:hAnsi="Times New Roman" w:cs="Times New Roman"/>
          <w:sz w:val="24"/>
          <w:szCs w:val="24"/>
        </w:rPr>
      </w:pPr>
      <w:r w:rsidRPr="00824280">
        <w:rPr>
          <w:rFonts w:ascii="Times New Roman" w:hAnsi="Times New Roman" w:cs="Times New Roman"/>
          <w:sz w:val="24"/>
          <w:szCs w:val="24"/>
        </w:rPr>
        <w:t>Fix, R. L., Fix, S. T., Wienke Totura, C. M., &amp; Burkhart, B. R. (2017). Disproportionate minority contact among juveniles adjudicated for sexual, violent, and general offending: The importance of home, school, and community contexts. </w:t>
      </w:r>
      <w:r w:rsidRPr="00824280">
        <w:rPr>
          <w:rFonts w:ascii="Times New Roman" w:hAnsi="Times New Roman" w:cs="Times New Roman"/>
          <w:i/>
          <w:iCs/>
          <w:sz w:val="24"/>
          <w:szCs w:val="24"/>
        </w:rPr>
        <w:t>Cri</w:t>
      </w:r>
      <w:r w:rsidRPr="00824280">
        <w:rPr>
          <w:rFonts w:ascii="Times New Roman" w:hAnsi="Times New Roman" w:cs="Times New Roman"/>
          <w:i/>
          <w:iCs/>
          <w:sz w:val="24"/>
          <w:szCs w:val="24"/>
        </w:rPr>
        <w:t>me &amp; Delinquency</w:t>
      </w:r>
      <w:r w:rsidRPr="00824280">
        <w:rPr>
          <w:rFonts w:ascii="Times New Roman" w:hAnsi="Times New Roman" w:cs="Times New Roman"/>
          <w:sz w:val="24"/>
          <w:szCs w:val="24"/>
        </w:rPr>
        <w:t>, </w:t>
      </w:r>
      <w:r w:rsidRPr="00824280">
        <w:rPr>
          <w:rFonts w:ascii="Times New Roman" w:hAnsi="Times New Roman" w:cs="Times New Roman"/>
          <w:i/>
          <w:iCs/>
          <w:sz w:val="24"/>
          <w:szCs w:val="24"/>
        </w:rPr>
        <w:t>63</w:t>
      </w:r>
      <w:r w:rsidRPr="00824280">
        <w:rPr>
          <w:rFonts w:ascii="Times New Roman" w:hAnsi="Times New Roman" w:cs="Times New Roman"/>
          <w:sz w:val="24"/>
          <w:szCs w:val="24"/>
        </w:rPr>
        <w:t>(2), 189-209.</w:t>
      </w:r>
    </w:p>
    <w:p w:rsidR="00824280" w:rsidRPr="00824280" w:rsidRDefault="00E84501" w:rsidP="00824280">
      <w:pPr>
        <w:spacing w:after="0" w:line="480" w:lineRule="auto"/>
        <w:ind w:left="720" w:hanging="720"/>
        <w:rPr>
          <w:rFonts w:ascii="Times New Roman" w:hAnsi="Times New Roman" w:cs="Times New Roman"/>
          <w:sz w:val="24"/>
          <w:szCs w:val="24"/>
        </w:rPr>
      </w:pPr>
      <w:r w:rsidRPr="00824280">
        <w:rPr>
          <w:rFonts w:ascii="Times New Roman" w:hAnsi="Times New Roman" w:cs="Times New Roman"/>
          <w:sz w:val="24"/>
          <w:szCs w:val="24"/>
        </w:rPr>
        <w:t>Leiber, M. J., Peck, J. H., &amp; Rodriguez, N. (2016). Minority threat and juvenile court outcomes. </w:t>
      </w:r>
      <w:r w:rsidRPr="00824280">
        <w:rPr>
          <w:rFonts w:ascii="Times New Roman" w:hAnsi="Times New Roman" w:cs="Times New Roman"/>
          <w:i/>
          <w:iCs/>
          <w:sz w:val="24"/>
          <w:szCs w:val="24"/>
        </w:rPr>
        <w:t>Crime &amp; Delinquency</w:t>
      </w:r>
      <w:r w:rsidRPr="00824280">
        <w:rPr>
          <w:rFonts w:ascii="Times New Roman" w:hAnsi="Times New Roman" w:cs="Times New Roman"/>
          <w:sz w:val="24"/>
          <w:szCs w:val="24"/>
        </w:rPr>
        <w:t>, </w:t>
      </w:r>
      <w:r w:rsidRPr="00824280">
        <w:rPr>
          <w:rFonts w:ascii="Times New Roman" w:hAnsi="Times New Roman" w:cs="Times New Roman"/>
          <w:i/>
          <w:iCs/>
          <w:sz w:val="24"/>
          <w:szCs w:val="24"/>
        </w:rPr>
        <w:t>62</w:t>
      </w:r>
      <w:r w:rsidRPr="00824280">
        <w:rPr>
          <w:rFonts w:ascii="Times New Roman" w:hAnsi="Times New Roman" w:cs="Times New Roman"/>
          <w:sz w:val="24"/>
          <w:szCs w:val="24"/>
        </w:rPr>
        <w:t>(1), 54-80.</w:t>
      </w:r>
    </w:p>
    <w:p w:rsidR="00824280" w:rsidRPr="00824280" w:rsidRDefault="00E84501" w:rsidP="00824280">
      <w:pPr>
        <w:spacing w:after="0" w:line="480" w:lineRule="auto"/>
        <w:ind w:left="720" w:hanging="720"/>
        <w:rPr>
          <w:rFonts w:ascii="Times New Roman" w:hAnsi="Times New Roman" w:cs="Times New Roman"/>
          <w:sz w:val="24"/>
          <w:szCs w:val="24"/>
        </w:rPr>
      </w:pPr>
      <w:r w:rsidRPr="00824280">
        <w:rPr>
          <w:rFonts w:ascii="Times New Roman" w:hAnsi="Times New Roman" w:cs="Times New Roman"/>
          <w:sz w:val="24"/>
          <w:szCs w:val="24"/>
        </w:rPr>
        <w:t>McCarthy, P., Schiraldi, V., &amp; Shark, M. (2016). </w:t>
      </w:r>
      <w:r w:rsidRPr="00824280">
        <w:rPr>
          <w:rFonts w:ascii="Times New Roman" w:hAnsi="Times New Roman" w:cs="Times New Roman"/>
          <w:i/>
          <w:iCs/>
          <w:sz w:val="24"/>
          <w:szCs w:val="24"/>
        </w:rPr>
        <w:t>The future of youth justice: A community-</w:t>
      </w:r>
      <w:r w:rsidRPr="00824280">
        <w:rPr>
          <w:rFonts w:ascii="Times New Roman" w:hAnsi="Times New Roman" w:cs="Times New Roman"/>
          <w:i/>
          <w:iCs/>
          <w:sz w:val="24"/>
          <w:szCs w:val="24"/>
        </w:rPr>
        <w:t>based alternative to the youth prison model</w:t>
      </w:r>
      <w:r w:rsidRPr="00824280">
        <w:rPr>
          <w:rFonts w:ascii="Times New Roman" w:hAnsi="Times New Roman" w:cs="Times New Roman"/>
          <w:sz w:val="24"/>
          <w:szCs w:val="24"/>
        </w:rPr>
        <w:t>. US Department of Justice, Office of Justice Programs, National Institute of Justice.</w:t>
      </w:r>
    </w:p>
    <w:p w:rsidR="00824280" w:rsidRPr="00824280" w:rsidRDefault="00E84501" w:rsidP="00824280">
      <w:pPr>
        <w:spacing w:after="0" w:line="480" w:lineRule="auto"/>
        <w:ind w:left="720" w:hanging="720"/>
        <w:rPr>
          <w:rFonts w:ascii="Times New Roman" w:hAnsi="Times New Roman" w:cs="Times New Roman"/>
          <w:sz w:val="24"/>
          <w:szCs w:val="24"/>
        </w:rPr>
      </w:pPr>
      <w:r w:rsidRPr="00824280">
        <w:rPr>
          <w:rFonts w:ascii="Times New Roman" w:hAnsi="Times New Roman" w:cs="Times New Roman"/>
          <w:sz w:val="24"/>
          <w:szCs w:val="24"/>
        </w:rPr>
        <w:t>Prasad, A. H., &amp; Kimonis, E. R. (2018). Effects of the “limited prosocial emotions” specifier for conduct disorder on juror pe</w:t>
      </w:r>
      <w:r w:rsidRPr="00824280">
        <w:rPr>
          <w:rFonts w:ascii="Times New Roman" w:hAnsi="Times New Roman" w:cs="Times New Roman"/>
          <w:sz w:val="24"/>
          <w:szCs w:val="24"/>
        </w:rPr>
        <w:t>rceptions of juvenile offenders. </w:t>
      </w:r>
      <w:r w:rsidRPr="00824280">
        <w:rPr>
          <w:rFonts w:ascii="Times New Roman" w:hAnsi="Times New Roman" w:cs="Times New Roman"/>
          <w:i/>
          <w:iCs/>
          <w:sz w:val="24"/>
          <w:szCs w:val="24"/>
        </w:rPr>
        <w:t>Criminal Justice and Behavior</w:t>
      </w:r>
      <w:r w:rsidRPr="00824280">
        <w:rPr>
          <w:rFonts w:ascii="Times New Roman" w:hAnsi="Times New Roman" w:cs="Times New Roman"/>
          <w:sz w:val="24"/>
          <w:szCs w:val="24"/>
        </w:rPr>
        <w:t>, </w:t>
      </w:r>
      <w:r w:rsidRPr="00824280">
        <w:rPr>
          <w:rFonts w:ascii="Times New Roman" w:hAnsi="Times New Roman" w:cs="Times New Roman"/>
          <w:i/>
          <w:iCs/>
          <w:sz w:val="24"/>
          <w:szCs w:val="24"/>
        </w:rPr>
        <w:t>45</w:t>
      </w:r>
      <w:r w:rsidRPr="00824280">
        <w:rPr>
          <w:rFonts w:ascii="Times New Roman" w:hAnsi="Times New Roman" w:cs="Times New Roman"/>
          <w:sz w:val="24"/>
          <w:szCs w:val="24"/>
        </w:rPr>
        <w:t>(10), 1547-1564.</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501" w:rsidRDefault="00E84501" w:rsidP="006054B4">
      <w:pPr>
        <w:spacing w:after="0" w:line="240" w:lineRule="auto"/>
      </w:pPr>
      <w:r>
        <w:separator/>
      </w:r>
    </w:p>
  </w:endnote>
  <w:endnote w:type="continuationSeparator" w:id="1">
    <w:p w:rsidR="00E84501" w:rsidRDefault="00E84501" w:rsidP="0060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501" w:rsidRDefault="00E84501" w:rsidP="006054B4">
      <w:pPr>
        <w:spacing w:after="0" w:line="240" w:lineRule="auto"/>
      </w:pPr>
      <w:r>
        <w:separator/>
      </w:r>
    </w:p>
  </w:footnote>
  <w:footnote w:type="continuationSeparator" w:id="1">
    <w:p w:rsidR="00E84501" w:rsidRDefault="00E84501" w:rsidP="0060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8450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24280" w:rsidRPr="00824280">
      <w:rPr>
        <w:rFonts w:ascii="Times New Roman" w:hAnsi="Times New Roman" w:cs="Times New Roman"/>
        <w:sz w:val="24"/>
        <w:szCs w:val="24"/>
      </w:rPr>
      <w:t>RESEARCH METHODS IN CRIMINAL JUSTICE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054B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54B4" w:rsidRPr="001A02CC">
          <w:rPr>
            <w:rFonts w:ascii="Times New Roman" w:hAnsi="Times New Roman" w:cs="Times New Roman"/>
            <w:sz w:val="24"/>
            <w:szCs w:val="24"/>
          </w:rPr>
          <w:fldChar w:fldCharType="separate"/>
        </w:r>
        <w:r w:rsidR="00DB3DDD">
          <w:rPr>
            <w:rFonts w:ascii="Times New Roman" w:hAnsi="Times New Roman" w:cs="Times New Roman"/>
            <w:noProof/>
            <w:sz w:val="24"/>
            <w:szCs w:val="24"/>
          </w:rPr>
          <w:t>1</w:t>
        </w:r>
        <w:r w:rsidR="006054B4"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84501" w:rsidP="001A02CC">
    <w:pPr>
      <w:pStyle w:val="Header"/>
      <w:tabs>
        <w:tab w:val="clear" w:pos="4680"/>
        <w:tab w:val="left" w:pos="7817"/>
        <w:tab w:val="center" w:pos="9360"/>
      </w:tabs>
      <w:rPr>
        <w:rFonts w:ascii="Times New Roman" w:hAnsi="Times New Roman" w:cs="Times New Roman"/>
        <w:sz w:val="24"/>
        <w:szCs w:val="24"/>
      </w:rPr>
    </w:pPr>
    <w:r w:rsidRPr="00824280">
      <w:rPr>
        <w:rFonts w:ascii="Times New Roman" w:hAnsi="Times New Roman" w:cs="Times New Roman"/>
        <w:sz w:val="24"/>
        <w:szCs w:val="24"/>
      </w:rPr>
      <w:t>Research Methods in Criminal Justice Administration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054B4"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54B4" w:rsidRPr="001A02CC">
      <w:rPr>
        <w:rFonts w:ascii="Times New Roman" w:hAnsi="Times New Roman" w:cs="Times New Roman"/>
        <w:sz w:val="24"/>
        <w:szCs w:val="24"/>
      </w:rPr>
      <w:fldChar w:fldCharType="separate"/>
    </w:r>
    <w:r w:rsidR="00DB3DDD">
      <w:rPr>
        <w:rFonts w:ascii="Times New Roman" w:hAnsi="Times New Roman" w:cs="Times New Roman"/>
        <w:noProof/>
        <w:sz w:val="24"/>
        <w:szCs w:val="24"/>
      </w:rPr>
      <w:t>3</w:t>
    </w:r>
    <w:r w:rsidR="006054B4"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46690"/>
    <w:rsid w:val="0008177B"/>
    <w:rsid w:val="00107A27"/>
    <w:rsid w:val="00130A33"/>
    <w:rsid w:val="00141074"/>
    <w:rsid w:val="00187C02"/>
    <w:rsid w:val="001A02CC"/>
    <w:rsid w:val="00267851"/>
    <w:rsid w:val="002777E7"/>
    <w:rsid w:val="002A3D9E"/>
    <w:rsid w:val="0034125C"/>
    <w:rsid w:val="00381948"/>
    <w:rsid w:val="00471063"/>
    <w:rsid w:val="004A07E8"/>
    <w:rsid w:val="00550EFD"/>
    <w:rsid w:val="005C20F1"/>
    <w:rsid w:val="006054B4"/>
    <w:rsid w:val="00703ED4"/>
    <w:rsid w:val="00824280"/>
    <w:rsid w:val="00877CA7"/>
    <w:rsid w:val="009212EB"/>
    <w:rsid w:val="009407C6"/>
    <w:rsid w:val="00A106AF"/>
    <w:rsid w:val="00A4374D"/>
    <w:rsid w:val="00A54143"/>
    <w:rsid w:val="00B405F9"/>
    <w:rsid w:val="00B73412"/>
    <w:rsid w:val="00B75D9C"/>
    <w:rsid w:val="00C5356B"/>
    <w:rsid w:val="00C74D28"/>
    <w:rsid w:val="00C75C92"/>
    <w:rsid w:val="00CA2688"/>
    <w:rsid w:val="00CF0A51"/>
    <w:rsid w:val="00D5076D"/>
    <w:rsid w:val="00D95087"/>
    <w:rsid w:val="00DB3DDD"/>
    <w:rsid w:val="00E500D3"/>
    <w:rsid w:val="00E8450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2019-04-16T17:40:00Z</dcterms:created>
  <dcterms:modified xsi:type="dcterms:W3CDTF">2019-04-16T17:40:00Z</dcterms:modified>
</cp:coreProperties>
</file>