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99" w:rsidRDefault="0048588A" w:rsidP="0093097C">
      <w:pPr>
        <w:pStyle w:val="Title"/>
      </w:pPr>
      <w:r>
        <w:t>Proposal Essay</w:t>
      </w:r>
      <w:r w:rsidR="0009108B">
        <w:t xml:space="preserve">  </w:t>
      </w:r>
    </w:p>
    <w:p w:rsidR="00C63999" w:rsidRDefault="0048588A" w:rsidP="0093097C">
      <w:pPr>
        <w:pStyle w:val="Title2"/>
      </w:pPr>
      <w:r>
        <w:t xml:space="preserve">Name </w:t>
      </w:r>
    </w:p>
    <w:p w:rsidR="00E81978" w:rsidRDefault="0048588A" w:rsidP="0093097C">
      <w:pPr>
        <w:pStyle w:val="Title2"/>
      </w:pPr>
      <w:r>
        <w:t>[Institutional Affiliation(s)]</w:t>
      </w:r>
    </w:p>
    <w:p w:rsidR="00E81978" w:rsidRDefault="0048588A" w:rsidP="0093097C">
      <w:pPr>
        <w:pStyle w:val="Title"/>
      </w:pPr>
      <w:r>
        <w:t>Author Note</w:t>
      </w:r>
    </w:p>
    <w:p w:rsidR="00E81978" w:rsidRPr="0027447E" w:rsidRDefault="00E81978" w:rsidP="0093097C">
      <w:pPr>
        <w:rPr>
          <w:color w:val="FF0000"/>
        </w:rPr>
      </w:pPr>
    </w:p>
    <w:p w:rsidR="00612B3E" w:rsidRPr="00612B3E" w:rsidRDefault="0048588A" w:rsidP="0093097C">
      <w:pPr>
        <w:pStyle w:val="SectionTitle"/>
      </w:pPr>
      <w:r>
        <w:lastRenderedPageBreak/>
        <w:t xml:space="preserve"> </w:t>
      </w:r>
      <w:r w:rsidR="009055B3">
        <w:t xml:space="preserve">Introduction  </w:t>
      </w:r>
      <w:r>
        <w:t xml:space="preserve">  </w:t>
      </w:r>
    </w:p>
    <w:p w:rsidR="00C11658" w:rsidRPr="000F2AC8" w:rsidRDefault="0048588A" w:rsidP="00C11658">
      <w:pPr>
        <w:ind w:firstLine="720"/>
        <w:jc w:val="both"/>
        <w:rPr>
          <w:color w:val="000000" w:themeColor="text1"/>
        </w:rPr>
      </w:pPr>
      <w:r w:rsidRPr="000F2AC8">
        <w:rPr>
          <w:color w:val="000000" w:themeColor="text1"/>
        </w:rPr>
        <w:t xml:space="preserve">Obesity is a major health concern in developed and developing countries. It has been recorded that more than 300 million individuals are affected due to obesity </w:t>
      </w:r>
      <w:r w:rsidRPr="000F2AC8">
        <w:rPr>
          <w:color w:val="000000" w:themeColor="text1"/>
        </w:rPr>
        <w:fldChar w:fldCharType="begin"/>
      </w:r>
      <w:r w:rsidRPr="000F2AC8">
        <w:rPr>
          <w:color w:val="000000" w:themeColor="text1"/>
        </w:rPr>
        <w:instrText xml:space="preserve"> ADDIN ZOTERO_IT</w:instrText>
      </w:r>
      <w:r w:rsidRPr="000F2AC8">
        <w:rPr>
          <w:color w:val="000000" w:themeColor="text1"/>
        </w:rPr>
        <w:instrText>EM CSL_CITATION {"citationID":"SmzdEZ3W","properties":{"formattedCitation":"(Carrillo\\uc0\\u8208{}\\uc0\\u193{}lvarez, Kawachi, &amp; Riera\\uc0\\u8208{}Roman\\uc0\\u237{}, 2019)","plainCitation":"(Carrillo‐Álvarez, Kawachi, &amp; Riera‐Romaní, 2019)","noteIndex"</w:instrText>
      </w:r>
      <w:r w:rsidRPr="000F2AC8">
        <w:rPr>
          <w:color w:val="000000" w:themeColor="text1"/>
        </w:rPr>
        <w:instrText>:0},"citationItems":[{"id":403,"uris":["http://zotero.org/users/local/qnvKw9vm/items/TLPSD2LD"],"uri":["http://zotero.org/users/local/qnvKw9vm/items/TLPSD2LD"],"itemData":{"id":403,"type":"article-journal","container-title":"Obesity reviews","issue":"1","p</w:instrText>
      </w:r>
      <w:r w:rsidRPr="000F2AC8">
        <w:rPr>
          <w:color w:val="000000" w:themeColor="text1"/>
        </w:rPr>
        <w:instrText>age":"119-141","title":"Neighbourhood social capital and obesity: A systematic review of the literature","volume":"20","author":[{"family":"Carrillo‐Álvarez","given":"E."},{"family":"Kawachi","given":"I."},{"family":"Riera‐Romaní","given":"J."}],"issued":{</w:instrText>
      </w:r>
      <w:r w:rsidRPr="000F2AC8">
        <w:rPr>
          <w:color w:val="000000" w:themeColor="text1"/>
        </w:rPr>
        <w:instrText xml:space="preserve">"date-parts":[["2019"]]}}}],"schema":"https://github.com/citation-style-language/schema/raw/master/csl-citation.json"} </w:instrText>
      </w:r>
      <w:r w:rsidRPr="000F2AC8">
        <w:rPr>
          <w:color w:val="000000" w:themeColor="text1"/>
        </w:rPr>
        <w:fldChar w:fldCharType="separate"/>
      </w:r>
      <w:r w:rsidRPr="000F2AC8">
        <w:rPr>
          <w:color w:val="000000" w:themeColor="text1"/>
        </w:rPr>
        <w:t>(Carrillo‐Álvarez, Kawachi, &amp; Riera‐Romaní, 2019)</w:t>
      </w:r>
      <w:r w:rsidRPr="000F2AC8">
        <w:rPr>
          <w:color w:val="000000" w:themeColor="text1"/>
        </w:rPr>
        <w:fldChar w:fldCharType="end"/>
      </w:r>
      <w:r w:rsidRPr="000F2AC8">
        <w:rPr>
          <w:color w:val="000000" w:themeColor="text1"/>
        </w:rPr>
        <w:t xml:space="preserve">. </w:t>
      </w:r>
      <w:r w:rsidR="00A2633A" w:rsidRPr="000F2AC8">
        <w:rPr>
          <w:color w:val="000000" w:themeColor="text1"/>
        </w:rPr>
        <w:t>Obesity has been increasing in recent years bec</w:t>
      </w:r>
      <w:r w:rsidR="00A2633A">
        <w:rPr>
          <w:color w:val="000000" w:themeColor="text1"/>
        </w:rPr>
        <w:t xml:space="preserve">ause of the perilous lifestyle. </w:t>
      </w:r>
      <w:bookmarkStart w:id="0" w:name="_GoBack"/>
      <w:bookmarkEnd w:id="0"/>
      <w:r w:rsidRPr="000F2AC8">
        <w:rPr>
          <w:color w:val="000000" w:themeColor="text1"/>
        </w:rPr>
        <w:t>Obesity is a multifactorial illness that has been caused by several elements such a</w:t>
      </w:r>
      <w:r w:rsidRPr="000F2AC8">
        <w:rPr>
          <w:color w:val="000000" w:themeColor="text1"/>
        </w:rPr>
        <w:t xml:space="preserve">s age, gender, socio-economic status and lack of education </w:t>
      </w:r>
      <w:r w:rsidRPr="000F2AC8">
        <w:rPr>
          <w:color w:val="000000" w:themeColor="text1"/>
        </w:rPr>
        <w:fldChar w:fldCharType="begin"/>
      </w:r>
      <w:r w:rsidRPr="000F2AC8">
        <w:rPr>
          <w:color w:val="000000" w:themeColor="text1"/>
        </w:rPr>
        <w:instrText xml:space="preserve"> ADDIN ZOTERO_ITEM CSL_CITATION {"citationID":"XeE03vBQ","properties":{"formattedCitation":"(Lu, Che, Lu, Wu, &amp; Yarla, 2018)","plainCitation":"(Lu, Che, Lu, Wu, &amp; Yarla, 2018)","noteIndex":0},"cita</w:instrText>
      </w:r>
      <w:r w:rsidRPr="000F2AC8">
        <w:rPr>
          <w:color w:val="000000" w:themeColor="text1"/>
        </w:rPr>
        <w:instrText>tionItems":[{"id":405,"uris":["http://zotero.org/users/local/qnvKw9vm/items/MSWJPB4I"],"uri":["http://zotero.org/users/local/qnvKw9vm/items/MSWJPB4I"],"itemData":{"id":405,"type":"article-journal","container-title":"Metabolomics (Los Angels)","issue":"200"</w:instrText>
      </w:r>
      <w:r w:rsidRPr="000F2AC8">
        <w:rPr>
          <w:color w:val="000000" w:themeColor="text1"/>
        </w:rPr>
        <w:instrText>,"page":"2153-0769.1000200","title":"An overview of obesity","volume":"8","author":[{"family":"Lu","given":"D. Y."},{"family":"Che","given":"J. Y."},{"family":"Lu","given":"Y."},{"family":"Wu","given":"H. Y."},{"family":"Yarla","given":"N. S."}],"issued":{</w:instrText>
      </w:r>
      <w:r w:rsidRPr="000F2AC8">
        <w:rPr>
          <w:color w:val="000000" w:themeColor="text1"/>
        </w:rPr>
        <w:instrText xml:space="preserve">"date-parts":[["2018"]]}}}],"schema":"https://github.com/citation-style-language/schema/raw/master/csl-citation.json"} </w:instrText>
      </w:r>
      <w:r w:rsidRPr="000F2AC8">
        <w:rPr>
          <w:color w:val="000000" w:themeColor="text1"/>
        </w:rPr>
        <w:fldChar w:fldCharType="separate"/>
      </w:r>
      <w:r w:rsidRPr="000F2AC8">
        <w:rPr>
          <w:color w:val="000000" w:themeColor="text1"/>
        </w:rPr>
        <w:t>(Lu, Che, Lu, Wu, &amp; Yarla, 2018)</w:t>
      </w:r>
      <w:r w:rsidRPr="000F2AC8">
        <w:rPr>
          <w:color w:val="000000" w:themeColor="text1"/>
        </w:rPr>
        <w:fldChar w:fldCharType="end"/>
      </w:r>
      <w:r w:rsidRPr="000F2AC8">
        <w:rPr>
          <w:color w:val="000000" w:themeColor="text1"/>
        </w:rPr>
        <w:t>. According to a study, it has been observed that sedentary lifestyle, physical inactivity, and certai</w:t>
      </w:r>
      <w:r w:rsidRPr="000F2AC8">
        <w:rPr>
          <w:color w:val="000000" w:themeColor="text1"/>
        </w:rPr>
        <w:t xml:space="preserve">n genetic and biological factors are associated with obesity. About 93.3% of grownups in the United States are obese. The rate of occurrence is stated to be 39.8% </w:t>
      </w:r>
      <w:r w:rsidRPr="000F2AC8">
        <w:rPr>
          <w:color w:val="000000" w:themeColor="text1"/>
        </w:rPr>
        <w:fldChar w:fldCharType="begin"/>
      </w:r>
      <w:r w:rsidRPr="000F2AC8">
        <w:rPr>
          <w:color w:val="000000" w:themeColor="text1"/>
        </w:rPr>
        <w:instrText xml:space="preserve"> ADDIN ZOTERO_ITEM CSL_CITATION {"citationID":"vAGWXESB","properties":{"formattedCitation":"(</w:instrText>
      </w:r>
      <w:r w:rsidRPr="000F2AC8">
        <w:rPr>
          <w:color w:val="000000" w:themeColor="text1"/>
        </w:rPr>
        <w:instrText>\\uc0\\u8220{}Adult Obesity Facts | Overweight &amp; Obesity | CDC,\\uc0\\u8221{} 2019)","plainCitation":"(“Adult Obesity Facts | Overweight &amp; Obesity | CDC,” 2019)","noteIndex":0},"citationItems":[{"id":234,"uris":["http://zotero.org/users/local/qnvKw9vm/item</w:instrText>
      </w:r>
      <w:r w:rsidRPr="000F2AC8">
        <w:rPr>
          <w:color w:val="000000" w:themeColor="text1"/>
        </w:rPr>
        <w:instrText>s/F32XVXM8"],"uri":["http://zotero.org/users/local/qnvKw9vm/items/F32XVXM8"],"itemData":{"id":234,"type":"webpage","abstract":"Obesity is common, serious and costly. Learn more...","language":"en-us","title":"Adult Obesity Facts | Overweight &amp; Obesity | CD</w:instrText>
      </w:r>
      <w:r w:rsidRPr="000F2AC8">
        <w:rPr>
          <w:color w:val="000000" w:themeColor="text1"/>
        </w:rPr>
        <w:instrText xml:space="preserve">C","URL":"https://www.cdc.gov/obesity/data/adult.html","accessed":{"date-parts":[["2019",11,16]]},"issued":{"date-parts":[["2019",1,31]]}}}],"schema":"https://github.com/citation-style-language/schema/raw/master/csl-citation.json"} </w:instrText>
      </w:r>
      <w:r w:rsidRPr="000F2AC8">
        <w:rPr>
          <w:color w:val="000000" w:themeColor="text1"/>
        </w:rPr>
        <w:fldChar w:fldCharType="separate"/>
      </w:r>
      <w:r w:rsidRPr="000F2AC8">
        <w:rPr>
          <w:color w:val="000000" w:themeColor="text1"/>
        </w:rPr>
        <w:t xml:space="preserve">(“Adult Obesity Facts | </w:t>
      </w:r>
      <w:r w:rsidRPr="000F2AC8">
        <w:rPr>
          <w:color w:val="000000" w:themeColor="text1"/>
        </w:rPr>
        <w:t>Overweight &amp; Obesity | CDC,” 2019)</w:t>
      </w:r>
      <w:r w:rsidRPr="000F2AC8">
        <w:rPr>
          <w:color w:val="000000" w:themeColor="text1"/>
        </w:rPr>
        <w:fldChar w:fldCharType="end"/>
      </w:r>
      <w:r w:rsidRPr="000F2AC8">
        <w:rPr>
          <w:color w:val="000000" w:themeColor="text1"/>
        </w:rPr>
        <w:t>. The major concerns have been raised among healthcare professionals that a sedentary lifestyle is a major reason behind obesity. Sudden upsurge in obesity in recent years is strongly linked with the physical inactivity</w:t>
      </w:r>
      <w:r w:rsidRPr="000F2AC8">
        <w:rPr>
          <w:color w:val="000000" w:themeColor="text1"/>
        </w:rPr>
        <w:t xml:space="preserve"> among communities </w:t>
      </w:r>
      <w:r w:rsidRPr="000F2AC8">
        <w:rPr>
          <w:color w:val="000000" w:themeColor="text1"/>
        </w:rPr>
        <w:fldChar w:fldCharType="begin"/>
      </w:r>
      <w:r>
        <w:rPr>
          <w:color w:val="000000" w:themeColor="text1"/>
        </w:rPr>
        <w:instrText xml:space="preserve"> ADDIN ZOTERO_ITEM CSL_CITATION {"citationID":"v2GThVdO","properties":{"formattedCitation":"(Lu, Che, Lu, et al., 2018)","plainCitation":"(Lu, Che, Lu, et al., 2018)","noteIndex":0},"citationItems":[{"id":405,"uris":["http://zotero.org/u</w:instrText>
      </w:r>
      <w:r>
        <w:rPr>
          <w:color w:val="000000" w:themeColor="text1"/>
        </w:rPr>
        <w:instrText>sers/local/qnvKw9vm/items/MSWJPB4I"],"uri":["http://zotero.org/users/local/qnvKw9vm/items/MSWJPB4I"],"itemData":{"id":405,"type":"article-journal","container-title":"Metabolomics (Los Angels)","issue":"200","page":"2153-0769.1000200","title":"An overview o</w:instrText>
      </w:r>
      <w:r>
        <w:rPr>
          <w:color w:val="000000" w:themeColor="text1"/>
        </w:rPr>
        <w:instrText>f obesity","volume":"8","author":[{"family":"Lu","given":"D. Y."},{"family":"Che","given":"J. Y."},{"family":"Lu","given":"Y."},{"family":"Wu","given":"H. Y."},{"family":"Yarla","given":"N. S."}],"issued":{"date-parts":[["2018"]]}}}],"schema":"https://gith</w:instrText>
      </w:r>
      <w:r>
        <w:rPr>
          <w:color w:val="000000" w:themeColor="text1"/>
        </w:rPr>
        <w:instrText xml:space="preserve">ub.com/citation-style-language/schema/raw/master/csl-citation.json"} </w:instrText>
      </w:r>
      <w:r w:rsidRPr="000F2AC8">
        <w:rPr>
          <w:color w:val="000000" w:themeColor="text1"/>
        </w:rPr>
        <w:fldChar w:fldCharType="separate"/>
      </w:r>
      <w:r w:rsidRPr="00C11658">
        <w:t>(Lu, Che, Lu, et al., 2018)</w:t>
      </w:r>
      <w:r w:rsidRPr="000F2AC8">
        <w:rPr>
          <w:color w:val="000000" w:themeColor="text1"/>
        </w:rPr>
        <w:fldChar w:fldCharType="end"/>
      </w:r>
      <w:r w:rsidRPr="000F2AC8">
        <w:rPr>
          <w:color w:val="000000" w:themeColor="text1"/>
        </w:rPr>
        <w:t>. A considerable reduction in life expectancy has been linked with the increase in obesity. This paper will analyze the major causes of obesity and the propo</w:t>
      </w:r>
      <w:r w:rsidRPr="000F2AC8">
        <w:rPr>
          <w:color w:val="000000" w:themeColor="text1"/>
        </w:rPr>
        <w:t>sal for the solution of the health concern to reduce the burden of the issue among communities.</w:t>
      </w:r>
    </w:p>
    <w:p w:rsidR="00C11658" w:rsidRPr="000F2AC8" w:rsidRDefault="0048588A" w:rsidP="00C11658">
      <w:pPr>
        <w:pStyle w:val="Heading1"/>
      </w:pPr>
      <w:r w:rsidRPr="000F2AC8">
        <w:t xml:space="preserve">Proposal </w:t>
      </w:r>
    </w:p>
    <w:p w:rsidR="00C11658" w:rsidRPr="000F2AC8" w:rsidRDefault="0048588A" w:rsidP="00C11658">
      <w:pPr>
        <w:ind w:firstLine="720"/>
        <w:jc w:val="both"/>
        <w:rPr>
          <w:color w:val="000000" w:themeColor="text1"/>
        </w:rPr>
      </w:pPr>
      <w:r w:rsidRPr="000F2AC8">
        <w:rPr>
          <w:color w:val="000000" w:themeColor="text1"/>
        </w:rPr>
        <w:t>Obesity is a major health concern and is a multifactorial process that is linked to ethnicity, economic status, parity, and age. However, the health c</w:t>
      </w:r>
      <w:r w:rsidRPr="000F2AC8">
        <w:rPr>
          <w:color w:val="000000" w:themeColor="text1"/>
        </w:rPr>
        <w:t xml:space="preserve">oncern is equally prevalent among females and males </w:t>
      </w:r>
      <w:r w:rsidRPr="000F2AC8">
        <w:rPr>
          <w:color w:val="000000" w:themeColor="text1"/>
        </w:rPr>
        <w:fldChar w:fldCharType="begin"/>
      </w:r>
      <w:r>
        <w:rPr>
          <w:color w:val="000000" w:themeColor="text1"/>
        </w:rPr>
        <w:instrText xml:space="preserve"> ADDIN ZOTERO_ITEM CSL_CITATION {"citationID":"nS3v8iAh","properties":{"formattedCitation":"(Lu, Che, Lu, et al., 2018)","plainCitation":"(Lu, Che, Lu, et al., 2018)","noteIndex":0},"citationItems":[{"id"</w:instrText>
      </w:r>
      <w:r>
        <w:rPr>
          <w:color w:val="000000" w:themeColor="text1"/>
        </w:rPr>
        <w:instrText>:405,"uris":["http://zotero.org/users/local/qnvKw9vm/items/MSWJPB4I"],"uri":["http://zotero.org/users/local/qnvKw9vm/items/MSWJPB4I"],"itemData":{"id":405,"type":"article-journal","container-title":"Metabolomics (Los Angels)","issue":"200","page":"2153-076</w:instrText>
      </w:r>
      <w:r>
        <w:rPr>
          <w:color w:val="000000" w:themeColor="text1"/>
        </w:rPr>
        <w:instrText>9.1000200","title":"An overview of obesity","volume":"8","author":[{"family":"Lu","given":"D. Y."},{"family":"Che","given":"J. Y."},{"family":"Lu","given":"Y."},{"family":"Wu","given":"H. Y."},{"family":"Yarla","given":"N. S."}],"issued":{"date-parts":[["2</w:instrText>
      </w:r>
      <w:r>
        <w:rPr>
          <w:color w:val="000000" w:themeColor="text1"/>
        </w:rPr>
        <w:instrText xml:space="preserve">018"]]}}}],"schema":"https://github.com/citation-style-language/schema/raw/master/csl-citation.json"} </w:instrText>
      </w:r>
      <w:r w:rsidRPr="000F2AC8">
        <w:rPr>
          <w:color w:val="000000" w:themeColor="text1"/>
        </w:rPr>
        <w:fldChar w:fldCharType="separate"/>
      </w:r>
      <w:r w:rsidRPr="00C11658">
        <w:t>(Lu, Che, Lu, et al., 2018)</w:t>
      </w:r>
      <w:r w:rsidRPr="000F2AC8">
        <w:rPr>
          <w:color w:val="000000" w:themeColor="text1"/>
        </w:rPr>
        <w:fldChar w:fldCharType="end"/>
      </w:r>
      <w:r w:rsidRPr="000F2AC8">
        <w:rPr>
          <w:color w:val="000000" w:themeColor="text1"/>
        </w:rPr>
        <w:t>. The studies have shown that sedentary lifestyle, physical inactivity, and certain biological and genetic factors are assoc</w:t>
      </w:r>
      <w:r w:rsidRPr="000F2AC8">
        <w:rPr>
          <w:color w:val="000000" w:themeColor="text1"/>
        </w:rPr>
        <w:t xml:space="preserve">iated with obesity. Health education and promotion along with behavioral interventional programs can reduce the prevalence of obesity </w:t>
      </w:r>
      <w:r w:rsidRPr="000F2AC8">
        <w:rPr>
          <w:color w:val="000000" w:themeColor="text1"/>
        </w:rPr>
        <w:fldChar w:fldCharType="begin"/>
      </w:r>
      <w:r>
        <w:rPr>
          <w:color w:val="000000" w:themeColor="text1"/>
        </w:rPr>
        <w:instrText xml:space="preserve"> ADDIN ZOTERO_ITEM CSL_CITATION {"citationID":"gAi12bm4","properties":{"formattedCitation":"(Lu, Che, Lu, et al., 2018)","</w:instrText>
      </w:r>
      <w:r>
        <w:rPr>
          <w:color w:val="000000" w:themeColor="text1"/>
        </w:rPr>
        <w:instrText>plainCitation":"(Lu, Che, Lu, et al., 2018)","noteIndex":0},"citationItems":[{"id":405,"uris":["http://zotero.org/users/local/qnvKw9vm/items/MSWJPB4I"],"uri":["http://zotero.org/users/local/qnvKw9vm/items/MSWJPB4I"],"itemData":{"id":405,"type":"article-jou</w:instrText>
      </w:r>
      <w:r>
        <w:rPr>
          <w:color w:val="000000" w:themeColor="text1"/>
        </w:rPr>
        <w:instrText>rnal","container-title":"Metabolomics (Los Angels)","issue":"200","page":"2153-0769.1000200","title":"An overview of obesity","volume":"8","author":[{"family":"Lu","given":"D. Y."},{"family":"Che","given":"J. Y."},{"family":"Lu","given":"Y."},{"family":"Wu</w:instrText>
      </w:r>
      <w:r>
        <w:rPr>
          <w:color w:val="000000" w:themeColor="text1"/>
        </w:rPr>
        <w:instrText xml:space="preserve">","given":"H. Y."},{"family":"Yarla","given":"N. S."}],"issued":{"date-parts":[["2018"]]}}}],"schema":"https://github.com/citation-style-language/schema/raw/master/csl-citation.json"} </w:instrText>
      </w:r>
      <w:r w:rsidRPr="000F2AC8">
        <w:rPr>
          <w:color w:val="000000" w:themeColor="text1"/>
        </w:rPr>
        <w:fldChar w:fldCharType="separate"/>
      </w:r>
      <w:r w:rsidRPr="00C11658">
        <w:t>(Lu, Che, Lu, et al., 2018)</w:t>
      </w:r>
      <w:r w:rsidRPr="000F2AC8">
        <w:rPr>
          <w:color w:val="000000" w:themeColor="text1"/>
        </w:rPr>
        <w:fldChar w:fldCharType="end"/>
      </w:r>
      <w:r w:rsidRPr="000F2AC8">
        <w:rPr>
          <w:color w:val="000000" w:themeColor="text1"/>
        </w:rPr>
        <w:t>. Behavioral interventions include changes</w:t>
      </w:r>
      <w:r w:rsidRPr="000F2AC8">
        <w:rPr>
          <w:color w:val="000000" w:themeColor="text1"/>
        </w:rPr>
        <w:t xml:space="preserve"> in sedentary lifestyles, consumption of healthy food and physical activity of 150 minutes per week can significantly </w:t>
      </w:r>
      <w:r w:rsidRPr="000F2AC8">
        <w:rPr>
          <w:color w:val="000000" w:themeColor="text1"/>
        </w:rPr>
        <w:lastRenderedPageBreak/>
        <w:t xml:space="preserve">reduce the body mass index. Health concerns associated with obesity can be reduced with the behavioral changes adapted by the communities </w:t>
      </w:r>
      <w:r w:rsidRPr="000F2AC8">
        <w:rPr>
          <w:color w:val="000000" w:themeColor="text1"/>
        </w:rPr>
        <w:t>and societies. The incidence and prevalence of obesity from communities can be reduced with the proposed interventions.</w:t>
      </w:r>
    </w:p>
    <w:p w:rsidR="00C11658" w:rsidRPr="000F2AC8" w:rsidRDefault="0048588A" w:rsidP="00C11658">
      <w:pPr>
        <w:pStyle w:val="Heading1"/>
      </w:pPr>
      <w:r w:rsidRPr="000F2AC8">
        <w:t>Plan of Action</w:t>
      </w:r>
    </w:p>
    <w:p w:rsidR="00C11658" w:rsidRPr="000F2AC8" w:rsidRDefault="0048588A" w:rsidP="00C11658">
      <w:pPr>
        <w:ind w:firstLine="720"/>
        <w:jc w:val="both"/>
        <w:rPr>
          <w:color w:val="000000" w:themeColor="text1"/>
        </w:rPr>
      </w:pPr>
      <w:r w:rsidRPr="000F2AC8">
        <w:rPr>
          <w:color w:val="000000" w:themeColor="text1"/>
        </w:rPr>
        <w:t>The plan of action includes major behavioral interventions and changes in lifestyles such as vicissitudes in sedentary li</w:t>
      </w:r>
      <w:r w:rsidRPr="000F2AC8">
        <w:rPr>
          <w:color w:val="000000" w:themeColor="text1"/>
        </w:rPr>
        <w:t xml:space="preserve">festyles, consumption of healthy food and physical activity of 150 minutes per week </w:t>
      </w:r>
      <w:r w:rsidRPr="000F2AC8">
        <w:rPr>
          <w:color w:val="000000" w:themeColor="text1"/>
        </w:rPr>
        <w:fldChar w:fldCharType="begin"/>
      </w:r>
      <w:r w:rsidRPr="000F2AC8">
        <w:rPr>
          <w:color w:val="000000" w:themeColor="text1"/>
        </w:rPr>
        <w:instrText xml:space="preserve"> ADDIN ZOTERO_ITEM CSL_CITATION {"citationID":"MSEkg0vp","properties":{"formattedCitation":"(Allom, Mullan, Smith, Hay, &amp; Raman, 2018)","plainCitation":"(Allom, Mullan, Smi</w:instrText>
      </w:r>
      <w:r w:rsidRPr="000F2AC8">
        <w:rPr>
          <w:color w:val="000000" w:themeColor="text1"/>
        </w:rPr>
        <w:instrText>th, Hay, &amp; Raman, 2018)","noteIndex":0},"citationItems":[{"id":404,"uris":["http://zotero.org/users/local/qnvKw9vm/items/E7FIYNYX"],"uri":["http://zotero.org/users/local/qnvKw9vm/items/E7FIYNYX"],"itemData":{"id":404,"type":"article-journal","container-tit</w:instrText>
      </w:r>
      <w:r w:rsidRPr="000F2AC8">
        <w:rPr>
          <w:color w:val="000000" w:themeColor="text1"/>
        </w:rPr>
        <w:instrText>le":"BMC public health","issue":"1","page":"505","title":"Breaking bad habits by improving executive function in individuals with obesity","volume":"18","author":[{"family":"Allom","given":"Vanessa"},{"family":"Mullan","given":"Barbara"},{"family":"Smith",</w:instrText>
      </w:r>
      <w:r w:rsidRPr="000F2AC8">
        <w:rPr>
          <w:color w:val="000000" w:themeColor="text1"/>
        </w:rPr>
        <w:instrText xml:space="preserve">"given":"Evelyn"},{"family":"Hay","given":"Phillipa"},{"family":"Raman","given":"Jayanthi"}],"issued":{"date-parts":[["2018"]]}}}],"schema":"https://github.com/citation-style-language/schema/raw/master/csl-citation.json"} </w:instrText>
      </w:r>
      <w:r w:rsidRPr="000F2AC8">
        <w:rPr>
          <w:color w:val="000000" w:themeColor="text1"/>
        </w:rPr>
        <w:fldChar w:fldCharType="separate"/>
      </w:r>
      <w:r w:rsidRPr="000F2AC8">
        <w:rPr>
          <w:color w:val="000000" w:themeColor="text1"/>
        </w:rPr>
        <w:t>(Allom, Mullan, Smith, Hay, &amp; Rama</w:t>
      </w:r>
      <w:r w:rsidRPr="000F2AC8">
        <w:rPr>
          <w:color w:val="000000" w:themeColor="text1"/>
        </w:rPr>
        <w:t>n, 2018)</w:t>
      </w:r>
      <w:r w:rsidRPr="000F2AC8">
        <w:rPr>
          <w:color w:val="000000" w:themeColor="text1"/>
        </w:rPr>
        <w:fldChar w:fldCharType="end"/>
      </w:r>
      <w:r w:rsidRPr="000F2AC8">
        <w:rPr>
          <w:color w:val="000000" w:themeColor="text1"/>
        </w:rPr>
        <w:t xml:space="preserve">. According to the suggestions of evidence-based practices, physical activity such as the walk of 150 minutes per week can significantly reduce the body mass index however, it will also help in maintaining healthy weight </w:t>
      </w:r>
      <w:r w:rsidRPr="000F2AC8">
        <w:rPr>
          <w:color w:val="000000" w:themeColor="text1"/>
        </w:rPr>
        <w:fldChar w:fldCharType="begin"/>
      </w:r>
      <w:r>
        <w:rPr>
          <w:rFonts w:hint="eastAsia"/>
          <w:color w:val="000000" w:themeColor="text1"/>
        </w:rPr>
        <w:instrText xml:space="preserve"> ADDIN ZOTERO_ITEM CSL_C</w:instrText>
      </w:r>
      <w:r>
        <w:rPr>
          <w:rFonts w:hint="eastAsia"/>
          <w:color w:val="000000" w:themeColor="text1"/>
        </w:rPr>
        <w:instrText>ITATION {"citationID":"BAhC4ZRp","properties":{"formattedCitation":"(Carrillo\\uc0\\u8208{}\\uc0\\u193{}lvarez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w:instrText>
      </w:r>
      <w:r>
        <w:rPr>
          <w:color w:val="000000" w:themeColor="text1"/>
        </w:rPr>
        <w:instrText>/qnvKw9vm/items/TLPSD2LD"],"uri":["http://zotero.org/users/local/qnvKw9vm/items/TLPSD2LD"],"itemData":{"id":403,"type":"article-journal","container-title":"Obesity reviews","issue":"1","page":"119-141","title":"Neighbourhood socia</w:instrText>
      </w:r>
      <w:r>
        <w:rPr>
          <w:rFonts w:hint="eastAsia"/>
          <w:color w:val="000000" w:themeColor="text1"/>
        </w:rPr>
        <w:instrText>l capital and obesity: A s</w:instrText>
      </w:r>
      <w:r>
        <w:rPr>
          <w:rFonts w:hint="eastAsia"/>
          <w:color w:val="000000" w:themeColor="text1"/>
        </w:rPr>
        <w:instrText>ystematic review of the literature","volume":"20","author":[{"family":"Carrillo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s://github.com/citation-sty</w:instrText>
      </w:r>
      <w:r>
        <w:rPr>
          <w:color w:val="000000" w:themeColor="text1"/>
        </w:rPr>
        <w:instrText xml:space="preserve">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t. Adaptation of consumption of a healthy diet would include intake of fiber, water, carbohydrates, fats, and proteins but in limited amounts. An example of the proposed di</w:t>
      </w:r>
      <w:r w:rsidRPr="000F2AC8">
        <w:rPr>
          <w:color w:val="000000" w:themeColor="text1"/>
        </w:rPr>
        <w:t>et is given below. This diet is proposed to show the record of intake quantity only.</w:t>
      </w:r>
    </w:p>
    <w:tbl>
      <w:tblPr>
        <w:tblW w:w="0" w:type="auto"/>
        <w:tblInd w:w="12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firstRow="1" w:lastRow="1" w:firstColumn="1" w:lastColumn="1" w:noHBand="0" w:noVBand="0"/>
      </w:tblPr>
      <w:tblGrid>
        <w:gridCol w:w="3081"/>
        <w:gridCol w:w="1219"/>
        <w:gridCol w:w="200"/>
        <w:gridCol w:w="1195"/>
        <w:gridCol w:w="224"/>
        <w:gridCol w:w="1408"/>
        <w:gridCol w:w="697"/>
        <w:gridCol w:w="728"/>
      </w:tblGrid>
      <w:tr w:rsidR="007E10D5" w:rsidTr="00226F2E">
        <w:trPr>
          <w:trHeight w:val="244"/>
        </w:trPr>
        <w:tc>
          <w:tcPr>
            <w:tcW w:w="3081" w:type="dxa"/>
            <w:tcBorders>
              <w:left w:val="nil"/>
              <w:right w:val="nil"/>
            </w:tcBorders>
            <w:shd w:val="clear" w:color="auto" w:fill="E4E4E4"/>
          </w:tcPr>
          <w:p w:rsidR="00C11658" w:rsidRPr="000F2AC8" w:rsidRDefault="0048588A" w:rsidP="00226F2E">
            <w:pPr>
              <w:pStyle w:val="TableParagraph"/>
              <w:spacing w:line="480" w:lineRule="auto"/>
              <w:ind w:left="119"/>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10"/>
                <w:sz w:val="24"/>
                <w:szCs w:val="24"/>
              </w:rPr>
              <w:t>Food Name</w:t>
            </w:r>
          </w:p>
        </w:tc>
        <w:tc>
          <w:tcPr>
            <w:tcW w:w="1219" w:type="dxa"/>
            <w:tcBorders>
              <w:left w:val="nil"/>
              <w:right w:val="nil"/>
            </w:tcBorders>
            <w:shd w:val="clear" w:color="auto" w:fill="E4E4E4"/>
          </w:tcPr>
          <w:p w:rsidR="00C11658" w:rsidRPr="000F2AC8" w:rsidRDefault="0048588A" w:rsidP="00226F2E">
            <w:pPr>
              <w:pStyle w:val="TableParagraph"/>
              <w:spacing w:line="480" w:lineRule="auto"/>
              <w:ind w:left="112"/>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05"/>
                <w:sz w:val="24"/>
                <w:szCs w:val="24"/>
              </w:rPr>
              <w:t>Protein (gm)</w:t>
            </w:r>
          </w:p>
        </w:tc>
        <w:tc>
          <w:tcPr>
            <w:tcW w:w="200" w:type="dxa"/>
            <w:tcBorders>
              <w:left w:val="nil"/>
              <w:right w:val="nil"/>
            </w:tcBorders>
            <w:shd w:val="clear" w:color="auto" w:fill="E4E4E4"/>
          </w:tcPr>
          <w:p w:rsidR="00C11658" w:rsidRPr="000F2AC8" w:rsidRDefault="00C11658" w:rsidP="00226F2E">
            <w:pPr>
              <w:pStyle w:val="TableParagraph"/>
              <w:spacing w:before="0" w:line="480" w:lineRule="auto"/>
              <w:ind w:left="0"/>
              <w:jc w:val="both"/>
              <w:rPr>
                <w:rFonts w:ascii="Times New Roman" w:hAnsi="Times New Roman" w:cs="Times New Roman"/>
                <w:color w:val="000000" w:themeColor="text1"/>
                <w:sz w:val="24"/>
                <w:szCs w:val="24"/>
              </w:rPr>
            </w:pPr>
          </w:p>
        </w:tc>
        <w:tc>
          <w:tcPr>
            <w:tcW w:w="1195" w:type="dxa"/>
            <w:tcBorders>
              <w:left w:val="nil"/>
              <w:right w:val="nil"/>
            </w:tcBorders>
            <w:shd w:val="clear" w:color="auto" w:fill="E4E4E4"/>
          </w:tcPr>
          <w:p w:rsidR="00C11658" w:rsidRPr="000F2AC8" w:rsidRDefault="0048588A" w:rsidP="00226F2E">
            <w:pPr>
              <w:pStyle w:val="TableParagraph"/>
              <w:spacing w:line="480" w:lineRule="auto"/>
              <w:ind w:left="112"/>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sz w:val="24"/>
                <w:szCs w:val="24"/>
              </w:rPr>
              <w:t>Carb (gm)</w:t>
            </w:r>
          </w:p>
        </w:tc>
        <w:tc>
          <w:tcPr>
            <w:tcW w:w="224" w:type="dxa"/>
            <w:tcBorders>
              <w:left w:val="nil"/>
              <w:right w:val="nil"/>
            </w:tcBorders>
            <w:shd w:val="clear" w:color="auto" w:fill="E4E4E4"/>
          </w:tcPr>
          <w:p w:rsidR="00C11658" w:rsidRPr="000F2AC8" w:rsidRDefault="00C11658" w:rsidP="00226F2E">
            <w:pPr>
              <w:pStyle w:val="TableParagraph"/>
              <w:spacing w:before="0" w:line="480" w:lineRule="auto"/>
              <w:ind w:left="0"/>
              <w:jc w:val="both"/>
              <w:rPr>
                <w:rFonts w:ascii="Times New Roman" w:hAnsi="Times New Roman" w:cs="Times New Roman"/>
                <w:color w:val="000000" w:themeColor="text1"/>
                <w:sz w:val="24"/>
                <w:szCs w:val="24"/>
              </w:rPr>
            </w:pPr>
          </w:p>
        </w:tc>
        <w:tc>
          <w:tcPr>
            <w:tcW w:w="1408" w:type="dxa"/>
            <w:tcBorders>
              <w:left w:val="nil"/>
              <w:right w:val="nil"/>
            </w:tcBorders>
            <w:shd w:val="clear" w:color="auto" w:fill="E4E4E4"/>
          </w:tcPr>
          <w:p w:rsidR="00C11658" w:rsidRPr="000F2AC8" w:rsidRDefault="0048588A" w:rsidP="00226F2E">
            <w:pPr>
              <w:pStyle w:val="TableParagraph"/>
              <w:spacing w:line="480" w:lineRule="auto"/>
              <w:ind w:left="112"/>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sz w:val="24"/>
                <w:szCs w:val="24"/>
              </w:rPr>
              <w:t>Fat (gm)</w:t>
            </w:r>
          </w:p>
        </w:tc>
        <w:tc>
          <w:tcPr>
            <w:tcW w:w="697" w:type="dxa"/>
            <w:tcBorders>
              <w:left w:val="nil"/>
              <w:right w:val="nil"/>
            </w:tcBorders>
            <w:shd w:val="clear" w:color="auto" w:fill="E4E4E4"/>
          </w:tcPr>
          <w:p w:rsidR="00C11658" w:rsidRPr="000F2AC8" w:rsidRDefault="0048588A" w:rsidP="00226F2E">
            <w:pPr>
              <w:pStyle w:val="TableParagraph"/>
              <w:spacing w:line="480" w:lineRule="auto"/>
              <w:ind w:left="127"/>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sz w:val="24"/>
                <w:szCs w:val="24"/>
              </w:rPr>
              <w:t>Sat Fat (gm)</w:t>
            </w:r>
          </w:p>
        </w:tc>
        <w:tc>
          <w:tcPr>
            <w:tcW w:w="728" w:type="dxa"/>
            <w:tcBorders>
              <w:left w:val="nil"/>
              <w:right w:val="nil"/>
            </w:tcBorders>
            <w:shd w:val="clear" w:color="auto" w:fill="E4E4E4"/>
          </w:tcPr>
          <w:p w:rsidR="00C11658" w:rsidRPr="000F2AC8" w:rsidRDefault="00C11658" w:rsidP="00226F2E">
            <w:pPr>
              <w:pStyle w:val="TableParagraph"/>
              <w:spacing w:before="0" w:line="480" w:lineRule="auto"/>
              <w:ind w:left="0"/>
              <w:jc w:val="both"/>
              <w:rPr>
                <w:rFonts w:ascii="Times New Roman" w:hAnsi="Times New Roman" w:cs="Times New Roman"/>
                <w:color w:val="000000" w:themeColor="text1"/>
                <w:sz w:val="24"/>
                <w:szCs w:val="24"/>
              </w:rPr>
            </w:pPr>
          </w:p>
        </w:tc>
      </w:tr>
      <w:tr w:rsidR="007E10D5" w:rsidTr="00226F2E">
        <w:trPr>
          <w:trHeight w:val="244"/>
        </w:trPr>
        <w:tc>
          <w:tcPr>
            <w:tcW w:w="3081" w:type="dxa"/>
            <w:tcBorders>
              <w:left w:val="nil"/>
            </w:tcBorders>
          </w:tcPr>
          <w:p w:rsidR="00C11658" w:rsidRPr="000F2AC8" w:rsidRDefault="0048588A" w:rsidP="00226F2E">
            <w:pPr>
              <w:pStyle w:val="TableParagraph"/>
              <w:spacing w:line="480" w:lineRule="auto"/>
              <w:ind w:left="119"/>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w w:val="105"/>
                <w:sz w:val="24"/>
                <w:szCs w:val="24"/>
              </w:rPr>
              <w:t>Eggs</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12.188</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1.964</w:t>
            </w:r>
          </w:p>
        </w:tc>
        <w:tc>
          <w:tcPr>
            <w:tcW w:w="1408" w:type="dxa"/>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13.396</w:t>
            </w:r>
          </w:p>
        </w:tc>
        <w:tc>
          <w:tcPr>
            <w:tcW w:w="1425" w:type="dxa"/>
            <w:gridSpan w:val="2"/>
            <w:tcBorders>
              <w:right w:val="nil"/>
            </w:tcBorders>
          </w:tcPr>
          <w:p w:rsidR="00C11658" w:rsidRPr="000F2AC8" w:rsidRDefault="0048588A" w:rsidP="00226F2E">
            <w:pPr>
              <w:pStyle w:val="TableParagraph"/>
              <w:spacing w:line="480" w:lineRule="auto"/>
              <w:ind w:left="135"/>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1.064</w:t>
            </w:r>
          </w:p>
        </w:tc>
      </w:tr>
      <w:tr w:rsidR="007E10D5" w:rsidTr="00226F2E">
        <w:trPr>
          <w:trHeight w:val="244"/>
        </w:trPr>
        <w:tc>
          <w:tcPr>
            <w:tcW w:w="3081" w:type="dxa"/>
            <w:tcBorders>
              <w:left w:val="nil"/>
            </w:tcBorders>
          </w:tcPr>
          <w:p w:rsidR="00C11658" w:rsidRPr="000F2AC8" w:rsidRDefault="0048588A" w:rsidP="00226F2E">
            <w:pPr>
              <w:pStyle w:val="TableParagraph"/>
              <w:spacing w:line="480" w:lineRule="auto"/>
              <w:ind w:left="119"/>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w w:val="105"/>
                <w:sz w:val="24"/>
                <w:szCs w:val="24"/>
              </w:rPr>
              <w:t>Rice and Pasta Mixture, Spiced</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5.174</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34.457</w:t>
            </w:r>
          </w:p>
        </w:tc>
        <w:tc>
          <w:tcPr>
            <w:tcW w:w="1408" w:type="dxa"/>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6.821</w:t>
            </w:r>
          </w:p>
        </w:tc>
        <w:tc>
          <w:tcPr>
            <w:tcW w:w="1425" w:type="dxa"/>
            <w:gridSpan w:val="2"/>
            <w:tcBorders>
              <w:right w:val="nil"/>
            </w:tcBorders>
          </w:tcPr>
          <w:p w:rsidR="00C11658" w:rsidRPr="000F2AC8" w:rsidRDefault="0048588A" w:rsidP="00226F2E">
            <w:pPr>
              <w:pStyle w:val="TableParagraph"/>
              <w:spacing w:line="480" w:lineRule="auto"/>
              <w:ind w:left="135"/>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1.723</w:t>
            </w:r>
          </w:p>
        </w:tc>
      </w:tr>
      <w:tr w:rsidR="007E10D5" w:rsidTr="00226F2E">
        <w:trPr>
          <w:trHeight w:val="416"/>
        </w:trPr>
        <w:tc>
          <w:tcPr>
            <w:tcW w:w="3081" w:type="dxa"/>
            <w:tcBorders>
              <w:left w:val="nil"/>
            </w:tcBorders>
          </w:tcPr>
          <w:p w:rsidR="00C11658" w:rsidRPr="000F2AC8" w:rsidRDefault="0048588A" w:rsidP="00226F2E">
            <w:pPr>
              <w:pStyle w:val="TableParagraph"/>
              <w:spacing w:before="31" w:line="480" w:lineRule="auto"/>
              <w:ind w:left="119" w:right="291"/>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w w:val="105"/>
                <w:sz w:val="24"/>
                <w:szCs w:val="24"/>
              </w:rPr>
              <w:t xml:space="preserve">Soup, Vegetables Reduced, Prepared </w:t>
            </w:r>
            <w:r w:rsidRPr="000F2AC8">
              <w:rPr>
                <w:rFonts w:ascii="Times New Roman" w:hAnsi="Times New Roman" w:cs="Times New Roman"/>
                <w:color w:val="000000" w:themeColor="text1"/>
                <w:spacing w:val="-4"/>
                <w:w w:val="105"/>
                <w:sz w:val="24"/>
                <w:szCs w:val="24"/>
              </w:rPr>
              <w:t xml:space="preserve">with </w:t>
            </w:r>
            <w:r w:rsidRPr="000F2AC8">
              <w:rPr>
                <w:rFonts w:ascii="Times New Roman" w:hAnsi="Times New Roman" w:cs="Times New Roman"/>
                <w:color w:val="000000" w:themeColor="text1"/>
                <w:w w:val="105"/>
                <w:sz w:val="24"/>
                <w:szCs w:val="24"/>
              </w:rPr>
              <w:t>Water</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5.441</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9.906</w:t>
            </w:r>
          </w:p>
        </w:tc>
        <w:tc>
          <w:tcPr>
            <w:tcW w:w="1408" w:type="dxa"/>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1.854</w:t>
            </w:r>
          </w:p>
        </w:tc>
        <w:tc>
          <w:tcPr>
            <w:tcW w:w="1425" w:type="dxa"/>
            <w:gridSpan w:val="2"/>
            <w:tcBorders>
              <w:right w:val="nil"/>
            </w:tcBorders>
          </w:tcPr>
          <w:p w:rsidR="00C11658" w:rsidRPr="000F2AC8" w:rsidRDefault="0048588A" w:rsidP="00226F2E">
            <w:pPr>
              <w:pStyle w:val="TableParagraph"/>
              <w:spacing w:line="480" w:lineRule="auto"/>
              <w:ind w:left="135"/>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0.83</w:t>
            </w:r>
          </w:p>
        </w:tc>
      </w:tr>
      <w:tr w:rsidR="007E10D5" w:rsidTr="00226F2E">
        <w:trPr>
          <w:trHeight w:val="244"/>
        </w:trPr>
        <w:tc>
          <w:tcPr>
            <w:tcW w:w="3081" w:type="dxa"/>
            <w:tcBorders>
              <w:left w:val="nil"/>
            </w:tcBorders>
          </w:tcPr>
          <w:p w:rsidR="00C11658" w:rsidRPr="000F2AC8" w:rsidRDefault="0048588A" w:rsidP="00226F2E">
            <w:pPr>
              <w:pStyle w:val="TableParagraph"/>
              <w:spacing w:line="480" w:lineRule="auto"/>
              <w:ind w:left="119"/>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Tortilla, Taco Flavored</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4.479</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35.778</w:t>
            </w:r>
          </w:p>
        </w:tc>
        <w:tc>
          <w:tcPr>
            <w:tcW w:w="1408" w:type="dxa"/>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13.721</w:t>
            </w:r>
          </w:p>
        </w:tc>
        <w:tc>
          <w:tcPr>
            <w:tcW w:w="1425" w:type="dxa"/>
            <w:gridSpan w:val="2"/>
            <w:tcBorders>
              <w:right w:val="nil"/>
            </w:tcBorders>
          </w:tcPr>
          <w:p w:rsidR="00C11658" w:rsidRPr="000F2AC8" w:rsidRDefault="0048588A" w:rsidP="00226F2E">
            <w:pPr>
              <w:pStyle w:val="TableParagraph"/>
              <w:spacing w:line="480" w:lineRule="auto"/>
              <w:ind w:left="135"/>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1.631</w:t>
            </w:r>
          </w:p>
        </w:tc>
      </w:tr>
      <w:tr w:rsidR="007E10D5" w:rsidTr="00226F2E">
        <w:trPr>
          <w:trHeight w:val="244"/>
        </w:trPr>
        <w:tc>
          <w:tcPr>
            <w:tcW w:w="3081" w:type="dxa"/>
            <w:tcBorders>
              <w:left w:val="nil"/>
            </w:tcBorders>
          </w:tcPr>
          <w:p w:rsidR="00C11658" w:rsidRPr="000F2AC8" w:rsidRDefault="0048588A" w:rsidP="00226F2E">
            <w:pPr>
              <w:pStyle w:val="TableParagraph"/>
              <w:spacing w:line="480" w:lineRule="auto"/>
              <w:ind w:left="119"/>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w w:val="105"/>
                <w:sz w:val="24"/>
                <w:szCs w:val="24"/>
              </w:rPr>
              <w:lastRenderedPageBreak/>
              <w:t>Water</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0.00</w:t>
            </w:r>
          </w:p>
        </w:tc>
        <w:tc>
          <w:tcPr>
            <w:tcW w:w="1419" w:type="dxa"/>
            <w:gridSpan w:val="2"/>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0.00</w:t>
            </w:r>
          </w:p>
        </w:tc>
        <w:tc>
          <w:tcPr>
            <w:tcW w:w="1408" w:type="dxa"/>
          </w:tcPr>
          <w:p w:rsidR="00C11658" w:rsidRPr="000F2AC8" w:rsidRDefault="0048588A" w:rsidP="00226F2E">
            <w:pPr>
              <w:pStyle w:val="TableParagraph"/>
              <w:spacing w:line="480" w:lineRule="auto"/>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0.00</w:t>
            </w:r>
          </w:p>
        </w:tc>
        <w:tc>
          <w:tcPr>
            <w:tcW w:w="1425" w:type="dxa"/>
            <w:gridSpan w:val="2"/>
            <w:tcBorders>
              <w:right w:val="nil"/>
            </w:tcBorders>
          </w:tcPr>
          <w:p w:rsidR="00C11658" w:rsidRPr="000F2AC8" w:rsidRDefault="0048588A" w:rsidP="00226F2E">
            <w:pPr>
              <w:pStyle w:val="TableParagraph"/>
              <w:spacing w:line="480" w:lineRule="auto"/>
              <w:ind w:left="135"/>
              <w:jc w:val="both"/>
              <w:rPr>
                <w:rFonts w:ascii="Times New Roman" w:hAnsi="Times New Roman" w:cs="Times New Roman"/>
                <w:color w:val="000000" w:themeColor="text1"/>
                <w:sz w:val="24"/>
                <w:szCs w:val="24"/>
              </w:rPr>
            </w:pPr>
            <w:r w:rsidRPr="000F2AC8">
              <w:rPr>
                <w:rFonts w:ascii="Times New Roman" w:hAnsi="Times New Roman" w:cs="Times New Roman"/>
                <w:color w:val="000000" w:themeColor="text1"/>
                <w:sz w:val="24"/>
                <w:szCs w:val="24"/>
              </w:rPr>
              <w:t>0.00</w:t>
            </w:r>
          </w:p>
        </w:tc>
      </w:tr>
      <w:tr w:rsidR="007E10D5" w:rsidTr="00226F2E">
        <w:trPr>
          <w:trHeight w:val="244"/>
        </w:trPr>
        <w:tc>
          <w:tcPr>
            <w:tcW w:w="3081" w:type="dxa"/>
            <w:tcBorders>
              <w:left w:val="nil"/>
            </w:tcBorders>
          </w:tcPr>
          <w:p w:rsidR="00C11658" w:rsidRPr="000F2AC8" w:rsidRDefault="0048588A" w:rsidP="00226F2E">
            <w:pPr>
              <w:pStyle w:val="TableParagraph"/>
              <w:spacing w:line="480" w:lineRule="auto"/>
              <w:ind w:left="104"/>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05"/>
                <w:sz w:val="24"/>
                <w:szCs w:val="24"/>
              </w:rPr>
              <w:t>Total</w:t>
            </w:r>
          </w:p>
        </w:tc>
        <w:tc>
          <w:tcPr>
            <w:tcW w:w="1419" w:type="dxa"/>
            <w:gridSpan w:val="2"/>
          </w:tcPr>
          <w:p w:rsidR="00C11658" w:rsidRPr="000F2AC8" w:rsidRDefault="0048588A" w:rsidP="00226F2E">
            <w:pPr>
              <w:pStyle w:val="TableParagraph"/>
              <w:spacing w:line="480" w:lineRule="auto"/>
              <w:ind w:left="105"/>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05"/>
                <w:sz w:val="24"/>
                <w:szCs w:val="24"/>
              </w:rPr>
              <w:t>27.282</w:t>
            </w:r>
          </w:p>
        </w:tc>
        <w:tc>
          <w:tcPr>
            <w:tcW w:w="1419" w:type="dxa"/>
            <w:gridSpan w:val="2"/>
          </w:tcPr>
          <w:p w:rsidR="00C11658" w:rsidRPr="000F2AC8" w:rsidRDefault="0048588A" w:rsidP="00226F2E">
            <w:pPr>
              <w:pStyle w:val="TableParagraph"/>
              <w:spacing w:line="480" w:lineRule="auto"/>
              <w:ind w:left="105"/>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05"/>
                <w:sz w:val="24"/>
                <w:szCs w:val="24"/>
              </w:rPr>
              <w:t>82.105</w:t>
            </w:r>
          </w:p>
        </w:tc>
        <w:tc>
          <w:tcPr>
            <w:tcW w:w="1408" w:type="dxa"/>
          </w:tcPr>
          <w:p w:rsidR="00C11658" w:rsidRPr="000F2AC8" w:rsidRDefault="0048588A" w:rsidP="00226F2E">
            <w:pPr>
              <w:pStyle w:val="TableParagraph"/>
              <w:spacing w:line="480" w:lineRule="auto"/>
              <w:ind w:left="105"/>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05"/>
                <w:sz w:val="24"/>
                <w:szCs w:val="24"/>
              </w:rPr>
              <w:t>35.792</w:t>
            </w:r>
          </w:p>
        </w:tc>
        <w:tc>
          <w:tcPr>
            <w:tcW w:w="1425" w:type="dxa"/>
            <w:gridSpan w:val="2"/>
            <w:tcBorders>
              <w:right w:val="nil"/>
            </w:tcBorders>
          </w:tcPr>
          <w:p w:rsidR="00C11658" w:rsidRPr="000F2AC8" w:rsidRDefault="0048588A" w:rsidP="00226F2E">
            <w:pPr>
              <w:pStyle w:val="TableParagraph"/>
              <w:spacing w:line="480" w:lineRule="auto"/>
              <w:jc w:val="both"/>
              <w:rPr>
                <w:rFonts w:ascii="Times New Roman" w:hAnsi="Times New Roman" w:cs="Times New Roman"/>
                <w:b/>
                <w:color w:val="000000" w:themeColor="text1"/>
                <w:sz w:val="24"/>
                <w:szCs w:val="24"/>
              </w:rPr>
            </w:pPr>
            <w:r w:rsidRPr="000F2AC8">
              <w:rPr>
                <w:rFonts w:ascii="Times New Roman" w:hAnsi="Times New Roman" w:cs="Times New Roman"/>
                <w:b/>
                <w:color w:val="000000" w:themeColor="text1"/>
                <w:w w:val="105"/>
                <w:sz w:val="24"/>
                <w:szCs w:val="24"/>
              </w:rPr>
              <w:t>9.247</w:t>
            </w:r>
          </w:p>
        </w:tc>
      </w:tr>
    </w:tbl>
    <w:p w:rsidR="00C11658" w:rsidRPr="000F2AC8" w:rsidRDefault="00C11658" w:rsidP="00C11658">
      <w:pPr>
        <w:jc w:val="both"/>
        <w:rPr>
          <w:color w:val="000000" w:themeColor="text1"/>
        </w:rPr>
      </w:pPr>
    </w:p>
    <w:p w:rsidR="00C11658" w:rsidRPr="000F2AC8" w:rsidRDefault="0048588A" w:rsidP="00C11658">
      <w:pPr>
        <w:pStyle w:val="Heading1"/>
        <w:ind w:firstLine="720"/>
      </w:pPr>
      <w:r w:rsidRPr="000F2AC8">
        <w:t xml:space="preserve">Proposed Research Methods </w:t>
      </w:r>
    </w:p>
    <w:p w:rsidR="00C11658" w:rsidRPr="000F2AC8" w:rsidRDefault="0048588A" w:rsidP="00C11658">
      <w:pPr>
        <w:jc w:val="both"/>
        <w:rPr>
          <w:color w:val="000000" w:themeColor="text1"/>
        </w:rPr>
      </w:pPr>
      <w:r w:rsidRPr="000F2AC8">
        <w:rPr>
          <w:color w:val="000000" w:themeColor="text1"/>
        </w:rPr>
        <w:t xml:space="preserve">Proposed research methods would include study design and methodology </w:t>
      </w:r>
      <w:r w:rsidRPr="000F2AC8">
        <w:rPr>
          <w:color w:val="000000" w:themeColor="text1"/>
        </w:rPr>
        <w:fldChar w:fldCharType="begin"/>
      </w:r>
      <w:r>
        <w:rPr>
          <w:color w:val="000000" w:themeColor="text1"/>
        </w:rPr>
        <w:instrText xml:space="preserve"> ADDIN ZOTERO_ITEM CSL_CITATION {"citationID":"XTtXbsFs","properties":{"formattedCitation":"(Allom et al., 2018)","plainCitation":"(Allom et al., 2018)","noteIndex":0},"citationItems":[{"</w:instrText>
      </w:r>
      <w:r>
        <w:rPr>
          <w:color w:val="000000" w:themeColor="text1"/>
        </w:rPr>
        <w:instrText>id":404,"uris":["http://zotero.org/users/local/qnvKw9vm/items/E7FIYNYX"],"uri":["http://zotero.org/users/local/qnvKw9vm/items/E7FIYNYX"],"itemData":{"id":404,"type":"article-journal","container-title":"BMC public health","issue":"1","page":"505","title":"B</w:instrText>
      </w:r>
      <w:r>
        <w:rPr>
          <w:color w:val="000000" w:themeColor="text1"/>
        </w:rPr>
        <w:instrText>reaking bad habits by improving executive function in individuals with obesity","volume":"18","author":[{"family":"Allom","given":"Vanessa"},{"family":"Mullan","given":"Barbara"},{"family":"Smith","given":"Evelyn"},{"family":"Hay","given":"Phillipa"},{"fam</w:instrText>
      </w:r>
      <w:r>
        <w:rPr>
          <w:color w:val="000000" w:themeColor="text1"/>
        </w:rPr>
        <w:instrText xml:space="preserve">ily":"Raman","given":"Jayanthi"}],"issued":{"date-parts":[["2018"]]}}}],"schema":"https://github.com/citation-style-language/schema/raw/master/csl-citation.json"} </w:instrText>
      </w:r>
      <w:r w:rsidRPr="000F2AC8">
        <w:rPr>
          <w:color w:val="000000" w:themeColor="text1"/>
        </w:rPr>
        <w:fldChar w:fldCharType="separate"/>
      </w:r>
      <w:r w:rsidRPr="00C11658">
        <w:t>(Allom et al., 2018)</w:t>
      </w:r>
      <w:r w:rsidRPr="000F2AC8">
        <w:rPr>
          <w:color w:val="000000" w:themeColor="text1"/>
        </w:rPr>
        <w:fldChar w:fldCharType="end"/>
      </w:r>
      <w:r w:rsidRPr="000F2AC8">
        <w:rPr>
          <w:color w:val="000000" w:themeColor="text1"/>
        </w:rPr>
        <w:t xml:space="preserve">. Study design can be chosen according to the population and the most </w:t>
      </w:r>
      <w:r w:rsidRPr="000F2AC8">
        <w:rPr>
          <w:color w:val="000000" w:themeColor="text1"/>
        </w:rPr>
        <w:t xml:space="preserve">often used study design in such interventional studies are cross-sectional descriptive studies </w:t>
      </w:r>
      <w:r w:rsidRPr="000F2AC8">
        <w:rPr>
          <w:color w:val="000000" w:themeColor="text1"/>
        </w:rPr>
        <w:fldChar w:fldCharType="begin"/>
      </w:r>
      <w:r>
        <w:rPr>
          <w:rFonts w:hint="eastAsia"/>
          <w:color w:val="000000" w:themeColor="text1"/>
        </w:rPr>
        <w:instrText xml:space="preserve"> ADDIN ZOTERO_ITEM CSL_CITATION {"citationID":"4N5donnI","properties":{"formattedCitation":"(Carrillo\\uc0\\u8208{}\\uc0\\u193{}lvarez et al., 2019)","plainCitat</w:instrText>
      </w:r>
      <w:r>
        <w:rPr>
          <w:rFonts w:hint="eastAsia"/>
          <w:color w:val="000000" w:themeColor="text1"/>
        </w:rPr>
        <w:instrTex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://zotero.org/users/local/qnvKw9vm/items/TLPSD2LD"],"uri":["http://zotero.org/users/local/qnvKw9vm/items/TLPSD2LD"],"itemData":{"id":403,"type":"article-journal",</w:instrText>
      </w:r>
      <w:r>
        <w:rPr>
          <w:color w:val="000000" w:themeColor="text1"/>
        </w:rPr>
        <w:instrText>"container-title":"Obesity reviews","issue":"1","page":"119-141","title":"Neighbourhood socia</w:instrText>
      </w:r>
      <w:r>
        <w:rPr>
          <w:rFonts w:hint="eastAsia"/>
          <w:color w:val="000000" w:themeColor="text1"/>
        </w:rPr>
        <w:instrText>l capital and obesity: A systematic review of the literature","volume":"20","author":[{"family":"Carrillo</w:instrText>
      </w:r>
      <w:r>
        <w:rPr>
          <w:rFonts w:hint="eastAsia"/>
          <w:color w:val="000000" w:themeColor="text1"/>
        </w:rPr>
        <w:instrText>‐</w:instrText>
      </w:r>
      <w:r>
        <w:rPr>
          <w:rFonts w:hint="eastAsia"/>
          <w:color w:val="000000" w:themeColor="text1"/>
        </w:rPr>
        <w:instrText>Álvarez","given":"E."},{"family":"Kawachi","given":"I."},</w:instrText>
      </w:r>
      <w:r>
        <w:rPr>
          <w:rFonts w:hint="eastAsia"/>
          <w:color w:val="000000" w:themeColor="text1"/>
        </w:rPr>
        <w:instrText>{"family":"Riera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The study population can be selected according to t</w:t>
      </w:r>
      <w:r w:rsidRPr="000F2AC8">
        <w:rPr>
          <w:color w:val="000000" w:themeColor="text1"/>
        </w:rPr>
        <w:t>he study design and community.</w:t>
      </w:r>
    </w:p>
    <w:p w:rsidR="00C11658" w:rsidRPr="000F2AC8" w:rsidRDefault="0048588A" w:rsidP="00C11658">
      <w:pPr>
        <w:pStyle w:val="Heading1"/>
      </w:pPr>
      <w:r w:rsidRPr="000F2AC8">
        <w:t>Convincing Arguments</w:t>
      </w:r>
      <w:r>
        <w:t xml:space="preserve"> with Evidence-Based Research  </w:t>
      </w:r>
    </w:p>
    <w:p w:rsidR="00C11658" w:rsidRDefault="0048588A" w:rsidP="00C11658">
      <w:pPr>
        <w:ind w:firstLine="720"/>
        <w:jc w:val="both"/>
        <w:rPr>
          <w:color w:val="000000" w:themeColor="text1"/>
        </w:rPr>
      </w:pPr>
      <w:r w:rsidRPr="000F2AC8">
        <w:rPr>
          <w:color w:val="000000" w:themeColor="text1"/>
        </w:rPr>
        <w:t xml:space="preserve">Various studies have been conducted with the projected results of reduced body mass indexes after consuming limited or designed diet. A specific and adequate intake of food </w:t>
      </w:r>
      <w:r w:rsidRPr="000F2AC8">
        <w:rPr>
          <w:color w:val="000000" w:themeColor="text1"/>
        </w:rPr>
        <w:t>can significantly improve the weight of individuals. Evidence-based research has shown that body mass index of individuals is linked with the maintenance of weight and reduction of obesity. When the weight of the body is under controlled then obesity would</w:t>
      </w:r>
      <w:r w:rsidRPr="000F2AC8">
        <w:rPr>
          <w:color w:val="000000" w:themeColor="text1"/>
        </w:rPr>
        <w:t xml:space="preserve"> be reduced </w:t>
      </w:r>
      <w:r w:rsidRPr="000F2AC8">
        <w:rPr>
          <w:color w:val="000000" w:themeColor="text1"/>
        </w:rPr>
        <w:fldChar w:fldCharType="begin"/>
      </w:r>
      <w:r>
        <w:rPr>
          <w:color w:val="000000" w:themeColor="text1"/>
        </w:rPr>
        <w:instrText xml:space="preserve"> ADDIN ZOTERO_ITEM CSL_CITATION {"citationID":"7fICJ9Av","properties":{"formattedCitation":"(Lu, Che, Lu, et al., 2018)","plainCitation":"(Lu, Che, Lu, et al., 2018)","noteIndex":0},"citationItems":[{"id":405,"uris":["http://zotero.org/users/lo</w:instrText>
      </w:r>
      <w:r>
        <w:rPr>
          <w:color w:val="000000" w:themeColor="text1"/>
        </w:rPr>
        <w:instrText>cal/qnvKw9vm/items/MSWJPB4I"],"uri":["http://zotero.org/users/local/qnvKw9vm/items/MSWJPB4I"],"itemData":{"id":405,"type":"article-journal","container-title":"Metabolomics (Los Angels)","issue":"200","page":"2153-0769.1000200","title":"An overview of obesi</w:instrText>
      </w:r>
      <w:r>
        <w:rPr>
          <w:color w:val="000000" w:themeColor="text1"/>
        </w:rPr>
        <w:instrText>ty","volume":"8","author":[{"family":"Lu","given":"D. Y."},{"family":"Che","given":"J. Y."},{"family":"Lu","given":"Y."},{"family":"Wu","given":"H. Y."},{"family":"Yarla","given":"N. S."}],"issued":{"date-parts":[["2018"]]}}}],"schema":"https://github.com/</w:instrText>
      </w:r>
      <w:r>
        <w:rPr>
          <w:color w:val="000000" w:themeColor="text1"/>
        </w:rPr>
        <w:instrText xml:space="preserve">citation-style-language/schema/raw/master/csl-citation.json"} </w:instrText>
      </w:r>
      <w:r w:rsidRPr="000F2AC8">
        <w:rPr>
          <w:color w:val="000000" w:themeColor="text1"/>
        </w:rPr>
        <w:fldChar w:fldCharType="separate"/>
      </w:r>
      <w:r w:rsidRPr="00C11658">
        <w:t>(Lu, Che, Lu, et al., 2018)</w:t>
      </w:r>
      <w:r w:rsidRPr="000F2AC8">
        <w:rPr>
          <w:color w:val="000000" w:themeColor="text1"/>
        </w:rPr>
        <w:fldChar w:fldCharType="end"/>
      </w:r>
      <w:r w:rsidRPr="000F2AC8">
        <w:rPr>
          <w:color w:val="000000" w:themeColor="text1"/>
        </w:rPr>
        <w:t>. Other related healthcare researches have proposed that physical activity can improve the health status of the communities particularly decreasing weight.</w:t>
      </w:r>
    </w:p>
    <w:p w:rsidR="00C11658" w:rsidRPr="000F2AC8" w:rsidRDefault="0048588A" w:rsidP="00C11658">
      <w:pPr>
        <w:ind w:firstLine="720"/>
        <w:jc w:val="both"/>
        <w:rPr>
          <w:color w:val="000000" w:themeColor="text1"/>
        </w:rPr>
      </w:pPr>
      <w:r w:rsidRPr="000F2AC8">
        <w:rPr>
          <w:color w:val="000000" w:themeColor="text1"/>
        </w:rPr>
        <w:t>World he</w:t>
      </w:r>
      <w:r w:rsidRPr="000F2AC8">
        <w:rPr>
          <w:color w:val="000000" w:themeColor="text1"/>
        </w:rPr>
        <w:t>alth organization has suggested physical activity of 150 minutes per week can improve the health status of the societies and can help to maintain weight. The health issue was 35.7% widespread amongst young grownups aged 20 to 39 years, 42.8% between middle</w:t>
      </w:r>
      <w:r w:rsidRPr="000F2AC8">
        <w:rPr>
          <w:color w:val="000000" w:themeColor="text1"/>
        </w:rPr>
        <w:t xml:space="preserve">-aged grownups aged 40 to 59 years, and 41.0% among older grownups aged 60 and adults </w:t>
      </w:r>
      <w:r w:rsidRPr="000F2AC8">
        <w:rPr>
          <w:color w:val="000000" w:themeColor="text1"/>
        </w:rPr>
        <w:fldChar w:fldCharType="begin"/>
      </w:r>
      <w:r w:rsidRPr="000F2AC8">
        <w:rPr>
          <w:color w:val="000000" w:themeColor="text1"/>
        </w:rPr>
        <w:instrText xml:space="preserve"> ADDIN ZOTERO_ITEM CSL_CITATION {"citationID":"jDBT7i9p","properties":{"formattedCitation":"(\\uc0\\u8220{}Adult Obesity Facts | Overweight &amp; Obesity | CDC,\\uc0\\u8221{}</w:instrText>
      </w:r>
      <w:r w:rsidRPr="000F2AC8">
        <w:rPr>
          <w:color w:val="000000" w:themeColor="text1"/>
        </w:rPr>
        <w:instrText xml:space="preserve"> 2019)","plainCitation":"(“Adult Obesity Facts | Overweight &amp; Obesity | CDC,” 2019)","noteIndex":0},"citationItems":[{"id":234,"uris":["http://zotero.org/users/local/qnvKw9vm/items/F32XVXM8"],"uri":["http://zotero.org/users/local/qnvKw9vm/items/F32XVXM8"],</w:instrText>
      </w:r>
      <w:r w:rsidRPr="000F2AC8">
        <w:rPr>
          <w:color w:val="000000" w:themeColor="text1"/>
        </w:rPr>
        <w:instrText>"itemData":{"id":234,"type":"webpage","abstract":"Obesity is common, serious and costly. Learn more...","language":"en-us","title":"Adult Obesity Facts | Overweight &amp; Obesity | CDC","URL":"https://www.cdc.gov/obesity/data/adult.html","accessed":{"date-part</w:instrText>
      </w:r>
      <w:r w:rsidRPr="000F2AC8">
        <w:rPr>
          <w:color w:val="000000" w:themeColor="text1"/>
        </w:rPr>
        <w:instrText xml:space="preserve">s":[["2019",11,16]]},"issued":{"date-parts":[["2019",1,31]]}}}],"schema":"https://github.com/citation-style-language/schema/raw/master/csl-citation.json"} </w:instrText>
      </w:r>
      <w:r w:rsidRPr="000F2AC8">
        <w:rPr>
          <w:color w:val="000000" w:themeColor="text1"/>
        </w:rPr>
        <w:fldChar w:fldCharType="separate"/>
      </w:r>
      <w:r w:rsidRPr="000F2AC8">
        <w:rPr>
          <w:color w:val="000000" w:themeColor="text1"/>
        </w:rPr>
        <w:t>(“Adult Obesity Facts | Overweight &amp; Obesity | CDC,” 2019)</w:t>
      </w:r>
      <w:r w:rsidRPr="000F2AC8">
        <w:rPr>
          <w:color w:val="000000" w:themeColor="text1"/>
        </w:rPr>
        <w:fldChar w:fldCharType="end"/>
      </w:r>
      <w:r w:rsidRPr="000F2AC8">
        <w:rPr>
          <w:color w:val="000000" w:themeColor="text1"/>
        </w:rPr>
        <w:t>. Therefore, the endorsements of the pro</w:t>
      </w:r>
      <w:r w:rsidRPr="000F2AC8">
        <w:rPr>
          <w:color w:val="000000" w:themeColor="text1"/>
        </w:rPr>
        <w:t xml:space="preserve">posed plan are strongly recommended to improve the figures </w:t>
      </w:r>
      <w:r w:rsidRPr="000F2AC8">
        <w:rPr>
          <w:color w:val="000000" w:themeColor="text1"/>
        </w:rPr>
        <w:fldChar w:fldCharType="begin"/>
      </w:r>
      <w:r>
        <w:rPr>
          <w:rFonts w:hint="eastAsia"/>
          <w:color w:val="000000" w:themeColor="text1"/>
        </w:rPr>
        <w:instrText xml:space="preserve"> ADDIN ZOTERO_ITEM CSL_CITATION {"citationID":"GlV92tDW","properties":{"formattedCitation":"(Carrillo\\uc0\\u8208{}\\uc0\\u193{}lvarez et al., 2019)","plainCitation":"(Carrillo</w:instrText>
      </w:r>
      <w:r>
        <w:rPr>
          <w:rFonts w:hint="eastAsia"/>
          <w:color w:val="000000" w:themeColor="text1"/>
        </w:rPr>
        <w:instrText>‐</w:instrText>
      </w:r>
      <w:r>
        <w:rPr>
          <w:rFonts w:hint="eastAsia"/>
          <w:color w:val="000000" w:themeColor="text1"/>
        </w:rPr>
        <w:instrText>Álvarez et al., 2019</w:instrText>
      </w:r>
      <w:r>
        <w:rPr>
          <w:rFonts w:hint="eastAsia"/>
          <w:color w:val="000000" w:themeColor="text1"/>
        </w:rPr>
        <w:instrText>)","noteIndex":0},"citationItems":[{"id":403,"uris":["http</w:instrText>
      </w:r>
      <w:r>
        <w:rPr>
          <w:color w:val="000000" w:themeColor="text1"/>
        </w:rPr>
        <w:instrText>://zotero.org/users/local/qnvKw9vm/items/TLPSD2LD"],"uri":["http://zotero.org/users/local/qnvKw9vm/items/TLPSD2LD"],"itemData":{"id":403,"type":"article-journal","container-title":"Obesity reviews",</w:instrText>
      </w:r>
      <w:r>
        <w:rPr>
          <w:color w:val="000000" w:themeColor="text1"/>
        </w:rPr>
        <w:instrText>"issue":"1","page":"119-141","title":"Neighbourhood socia</w:instrText>
      </w:r>
      <w:r>
        <w:rPr>
          <w:rFonts w:hint="eastAsia"/>
          <w:color w:val="000000" w:themeColor="text1"/>
        </w:rPr>
        <w:instrText>l capital and obesity: A systematic review of the literature","volume":"20","author":[{"family":"Carrillo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w:instrText>
      </w:r>
      <w:r>
        <w:rPr>
          <w:rFonts w:hint="eastAsia"/>
          <w:color w:val="000000" w:themeColor="text1"/>
        </w:rPr>
        <w:instrText>"}],"issued":{"date-parts":[["2019"]]}}}],"schema":"http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xml:space="preserve">. </w:t>
      </w:r>
    </w:p>
    <w:p w:rsidR="00C11658" w:rsidRPr="000F2AC8" w:rsidRDefault="0048588A" w:rsidP="00C11658">
      <w:pPr>
        <w:jc w:val="both"/>
        <w:rPr>
          <w:color w:val="000000" w:themeColor="text1"/>
        </w:rPr>
      </w:pPr>
      <w:r w:rsidRPr="000F2AC8">
        <w:rPr>
          <w:color w:val="000000" w:themeColor="text1"/>
          <w:shd w:val="clear" w:color="auto" w:fill="FFFFFF"/>
        </w:rPr>
        <w:lastRenderedPageBreak/>
        <w:t>Rendering to the Centers for Disease Control and Prevention 2018, about one-third of A</w:t>
      </w:r>
      <w:r w:rsidRPr="000F2AC8">
        <w:rPr>
          <w:color w:val="000000" w:themeColor="text1"/>
          <w:shd w:val="clear" w:color="auto" w:fill="FFFFFF"/>
        </w:rPr>
        <w:t xml:space="preserve">merican individuals are stated to be overweight </w:t>
      </w:r>
      <w:r w:rsidRPr="000F2AC8">
        <w:rPr>
          <w:color w:val="000000" w:themeColor="text1"/>
        </w:rPr>
        <w:fldChar w:fldCharType="begin"/>
      </w:r>
      <w:r>
        <w:rPr>
          <w:rFonts w:hint="eastAsia"/>
          <w:color w:val="000000" w:themeColor="text1"/>
        </w:rPr>
        <w:instrText xml:space="preserve"> ADDIN ZOTERO_ITEM CSL_CITATION {"citationID":"a55XEpUq","properties":{"formattedCitation":"(Carrillo\\uc0\\u8208{}\\uc0\\u193{}lvarez et al., 2019)","plainCitation":"(Carrillo</w:instrText>
      </w:r>
      <w:r>
        <w:rPr>
          <w:rFonts w:hint="eastAsia"/>
          <w:color w:val="000000" w:themeColor="text1"/>
        </w:rPr>
        <w:instrText>‐</w:instrText>
      </w:r>
      <w:r>
        <w:rPr>
          <w:rFonts w:hint="eastAsia"/>
          <w:color w:val="000000" w:themeColor="text1"/>
        </w:rPr>
        <w:instrText>Álvarez et al., 2019)","noteInd</w:instrText>
      </w:r>
      <w:r>
        <w:rPr>
          <w:rFonts w:hint="eastAsia"/>
          <w:color w:val="000000" w:themeColor="text1"/>
        </w:rPr>
        <w:instrText>ex":0},"citationItems":[{"id":403,"uris":["http</w:instrText>
      </w:r>
      <w:r>
        <w:rPr>
          <w:color w:val="000000" w:themeColor="text1"/>
        </w:rPr>
        <w:instrText>://zotero.org/users/local/qnvKw9vm/items/TLPSD2LD"],"uri":["http://zotero.org/users/local/qnvKw9vm/items/TLPSD2LD"],"itemData":{"id":403,"type":"article-journal","container-title":"Obesity reviews","issue":"1"</w:instrText>
      </w:r>
      <w:r>
        <w:rPr>
          <w:color w:val="000000" w:themeColor="text1"/>
        </w:rPr>
        <w:instrText>,"page":"119-141","title":"Neighbourhood socia</w:instrText>
      </w:r>
      <w:r>
        <w:rPr>
          <w:rFonts w:hint="eastAsia"/>
          <w:color w:val="000000" w:themeColor="text1"/>
        </w:rPr>
        <w:instrText>l capital and obesity: A systematic review of the literature","volume":"20","author":[{"family":"Carrillo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w:instrText>
      </w:r>
      <w:r>
        <w:rPr>
          <w:rFonts w:hint="eastAsia"/>
          <w:color w:val="000000" w:themeColor="text1"/>
        </w:rPr>
        <w:instrText>":{"date-parts":[["2019"]]}}}],"schema":"http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shd w:val="clear" w:color="auto" w:fill="FFFFFF"/>
        </w:rPr>
        <w:t>. Obesity can clue to related health complications, for example, cardiovascular disorders, diabetes,</w:t>
      </w:r>
      <w:r w:rsidRPr="000F2AC8">
        <w:rPr>
          <w:color w:val="000000" w:themeColor="text1"/>
          <w:shd w:val="clear" w:color="auto" w:fill="FFFFFF"/>
        </w:rPr>
        <w:t xml:space="preserve"> and stroke </w:t>
      </w:r>
      <w:r w:rsidRPr="000F2AC8">
        <w:rPr>
          <w:color w:val="000000" w:themeColor="text1"/>
        </w:rPr>
        <w:fldChar w:fldCharType="begin"/>
      </w:r>
      <w:r>
        <w:rPr>
          <w:rFonts w:hint="eastAsia"/>
          <w:color w:val="000000" w:themeColor="text1"/>
        </w:rPr>
        <w:instrText xml:space="preserve"> ADDIN ZOTERO_ITEM CSL_CITATION {"citationID":"8Pezxqy4","properties":{"formattedCitation":"(Carrillo\\uc0\\u8208{}\\uc0\\u193{}lvarez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w:instrText>
      </w:r>
      <w:r>
        <w:rPr>
          <w:rFonts w:hint="eastAsia"/>
          <w:color w:val="000000" w:themeColor="text1"/>
        </w:rPr>
        <w:instrText>ris":["http</w:instrText>
      </w:r>
      <w:r>
        <w:rPr>
          <w:color w:val="000000" w:themeColor="text1"/>
        </w:rPr>
        <w:instrText>://zotero.org/users/local/qnvKw9vm/items/TLPSD2LD"],"uri":["http://zotero.org/users/local/qnvKw9vm/items/TLPSD2LD"],"itemData":{"id":403,"type":"article-journal","container-title":"Obesity reviews","issue":"1","page":"119-141","title":"Neighbour</w:instrText>
      </w:r>
      <w:r>
        <w:rPr>
          <w:color w:val="000000" w:themeColor="text1"/>
        </w:rPr>
        <w:instrText>hood socia</w:instrText>
      </w:r>
      <w:r>
        <w:rPr>
          <w:rFonts w:hint="eastAsia"/>
          <w:color w:val="000000" w:themeColor="text1"/>
        </w:rPr>
        <w:instrText>l capital and obesity: A systematic review of the literature","volume":"20","author":[{"family":"Carrillo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w:instrText>
      </w:r>
      <w:r>
        <w:rPr>
          <w:rFonts w:hint="eastAsia"/>
          <w:color w:val="000000" w:themeColor="text1"/>
        </w:rPr>
        <w:instrText>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shd w:val="clear" w:color="auto" w:fill="FFFFFF"/>
        </w:rPr>
        <w:t>. Evidence-based practices between societies comprise of several nutritional and diet amendments and physical movement programs in the c</w:t>
      </w:r>
      <w:r w:rsidRPr="000F2AC8">
        <w:rPr>
          <w:color w:val="000000" w:themeColor="text1"/>
          <w:shd w:val="clear" w:color="auto" w:fill="FFFFFF"/>
        </w:rPr>
        <w:t>ommunities and societies to improve health.</w:t>
      </w:r>
    </w:p>
    <w:p w:rsidR="00C11658" w:rsidRPr="000F2AC8" w:rsidRDefault="0048588A" w:rsidP="00C11658">
      <w:pPr>
        <w:ind w:firstLine="720"/>
        <w:jc w:val="both"/>
        <w:rPr>
          <w:color w:val="000000" w:themeColor="text1"/>
        </w:rPr>
      </w:pPr>
      <w:r w:rsidRPr="000F2AC8">
        <w:rPr>
          <w:color w:val="000000" w:themeColor="text1"/>
        </w:rPr>
        <w:t xml:space="preserve">The evidence-based practices to reduce obesity also include the recommendations from physicians that regular physical activity can improve the weight of individuals </w:t>
      </w:r>
      <w:r w:rsidRPr="000F2AC8">
        <w:rPr>
          <w:color w:val="000000" w:themeColor="text1"/>
        </w:rPr>
        <w:fldChar w:fldCharType="begin"/>
      </w:r>
      <w:r>
        <w:rPr>
          <w:rFonts w:hint="eastAsia"/>
          <w:color w:val="000000" w:themeColor="text1"/>
        </w:rPr>
        <w:instrText xml:space="preserve"> ADDIN ZOTERO_ITEM CSL_CITATION {"citationID":"</w:instrText>
      </w:r>
      <w:r>
        <w:rPr>
          <w:rFonts w:hint="eastAsia"/>
          <w:color w:val="000000" w:themeColor="text1"/>
        </w:rPr>
        <w:instrText>L7zXxUVa","properties":{"formattedCitation":"(Carrillo\\uc0\\u8208{}\\uc0\\u193{}lvarez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w:instrText>
      </w:r>
      <w:r>
        <w:rPr>
          <w:color w:val="000000" w:themeColor="text1"/>
        </w:rPr>
        <w:instrText>D"],"uri":["http://zotero.org/users/local/qnvKw9vm/items/TLPSD2LD"],"itemData":{"id":403,"type":"article-journal","container-title":"Obesity reviews","issue":"1","page":"119-141","title":"Neighbourhood socia</w:instrText>
      </w:r>
      <w:r>
        <w:rPr>
          <w:rFonts w:hint="eastAsia"/>
          <w:color w:val="000000" w:themeColor="text1"/>
        </w:rPr>
        <w:instrText>l capital and obesity: A systematic review of the</w:instrText>
      </w:r>
      <w:r>
        <w:rPr>
          <w:rFonts w:hint="eastAsia"/>
          <w:color w:val="000000" w:themeColor="text1"/>
        </w:rPr>
        <w:instrText xml:space="preserve"> literature","volume":"20","author":[{"family":"Carrillo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s://github.com/citation-style-language/schema/raw/</w:instrText>
      </w:r>
      <w:r>
        <w:rPr>
          <w:color w:val="000000" w:themeColor="text1"/>
        </w:rPr>
        <w:instrText xml:space="preserve">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xml:space="preserve">. Several studies shave recommended through research that diet rich in fiber and water can improve the health of individuals </w:t>
      </w:r>
      <w:r w:rsidRPr="000F2AC8">
        <w:rPr>
          <w:color w:val="000000" w:themeColor="text1"/>
        </w:rPr>
        <w:fldChar w:fldCharType="begin"/>
      </w:r>
      <w:r>
        <w:rPr>
          <w:rFonts w:hint="eastAsia"/>
          <w:color w:val="000000" w:themeColor="text1"/>
        </w:rPr>
        <w:instrText xml:space="preserve"> ADDIN ZOTERO_ITEM CSL_CITATION {"citationID":"royN2QsS","properties":</w:instrText>
      </w:r>
      <w:r>
        <w:rPr>
          <w:rFonts w:hint="eastAsia"/>
          <w:color w:val="000000" w:themeColor="text1"/>
        </w:rPr>
        <w:instrText>{"formattedCitation":"(Carrillo\\uc0\\u8208{}\\uc0\\u193{}lvarez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w:instrText>
      </w:r>
      <w:r>
        <w:rPr>
          <w:color w:val="000000" w:themeColor="text1"/>
        </w:rPr>
        <w:instrText>ro.org/users/local/qnvKw9vm/items/TLPSD2LD"],"itemData":{"id":403,"type":"article-journal","container-title":"Obesity reviews","issue":"1","page":"119-141","title":"Neighbourhood socia</w:instrText>
      </w:r>
      <w:r>
        <w:rPr>
          <w:rFonts w:hint="eastAsia"/>
          <w:color w:val="000000" w:themeColor="text1"/>
        </w:rPr>
        <w:instrText>l capital and obesity: A systematic review of the literature","volume":"</w:instrText>
      </w:r>
      <w:r>
        <w:rPr>
          <w:rFonts w:hint="eastAsia"/>
          <w:color w:val="000000" w:themeColor="text1"/>
        </w:rPr>
        <w:instrText>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s://github.com/citation-style-language/schema/raw/master/csl-citation.jso</w:instrText>
      </w:r>
      <w:r>
        <w:rPr>
          <w:color w:val="000000" w:themeColor="text1"/>
        </w:rPr>
        <w:instrText xml:space="preserve">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xml:space="preserve">. It has been observed that weight is associated with the metabolic processes of the body </w:t>
      </w:r>
      <w:r w:rsidRPr="000F2AC8">
        <w:rPr>
          <w:color w:val="000000" w:themeColor="text1"/>
        </w:rPr>
        <w:fldChar w:fldCharType="begin"/>
      </w:r>
      <w:r>
        <w:rPr>
          <w:rFonts w:hint="eastAsia"/>
          <w:color w:val="000000" w:themeColor="text1"/>
        </w:rPr>
        <w:instrText xml:space="preserve"> ADDIN ZOTERO_ITEM CSL_CITATION {"citationID":"1kIJRkBo","properties":{"formattedCitation":"(Carrillo\\uc0\\u8208{}\\uc0\\u193{}</w:instrText>
      </w:r>
      <w:r>
        <w:rPr>
          <w:rFonts w:hint="eastAsia"/>
          <w:color w:val="000000" w:themeColor="text1"/>
        </w:rPr>
        <w:instrText>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://zotero.org/users/local/qnvKw9vm/items/TLPSD2LD"],"uri":["http://zotero.org/users/local/qnvKw9vm/items/TLPSD2LD"],"itemData":{"id":403,"type":"article-journal","container-title":"Obesity reviews","issue":"1","page":"119-141","title":"Neighbourhood socia</w:instrText>
      </w:r>
      <w:r>
        <w:rPr>
          <w:rFonts w:hint="eastAsia"/>
          <w:color w:val="000000" w:themeColor="text1"/>
        </w:rPr>
        <w:instrText>l</w:instrText>
      </w:r>
      <w:r>
        <w:rPr>
          <w:rFonts w:hint="eastAsia"/>
          <w:color w:val="000000" w:themeColor="text1"/>
        </w:rPr>
        <w:instrText xml:space="preserve"> capital and obesity: A systematic review of the literature","volume":"20","author":[{"family":"Carrillo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s:</w:instrText>
      </w:r>
      <w:r>
        <w:rPr>
          <w:color w:val="000000" w:themeColor="text1"/>
        </w:rPr>
        <w:instrText xml:space="preserve">//github.com/citation-style-language/schema/raw/master/csl-citation.json"}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Metabolism of the body function well when a person takes a sufficient amount of fiber and water.</w:t>
      </w:r>
    </w:p>
    <w:p w:rsidR="00C11658" w:rsidRDefault="0048588A" w:rsidP="00C11658">
      <w:pPr>
        <w:ind w:firstLine="720"/>
        <w:jc w:val="both"/>
        <w:rPr>
          <w:color w:val="000000" w:themeColor="text1"/>
        </w:rPr>
      </w:pPr>
      <w:r w:rsidRPr="000F2AC8">
        <w:rPr>
          <w:color w:val="000000" w:themeColor="text1"/>
        </w:rPr>
        <w:t>Physiological systems of the body function optim</w:t>
      </w:r>
      <w:r w:rsidRPr="000F2AC8">
        <w:rPr>
          <w:color w:val="000000" w:themeColor="text1"/>
        </w:rPr>
        <w:t xml:space="preserve">ally when the weight of the body is controlled. Various studies have identified that reduced body mass index can prevent body function from acquiring </w:t>
      </w:r>
      <w:proofErr w:type="spellStart"/>
      <w:r w:rsidRPr="000F2AC8">
        <w:rPr>
          <w:color w:val="000000" w:themeColor="text1"/>
        </w:rPr>
        <w:t>noncommunicable</w:t>
      </w:r>
      <w:proofErr w:type="spellEnd"/>
      <w:r w:rsidRPr="000F2AC8">
        <w:rPr>
          <w:color w:val="000000" w:themeColor="text1"/>
        </w:rPr>
        <w:t xml:space="preserve"> diseases </w:t>
      </w:r>
      <w:r w:rsidRPr="000F2AC8">
        <w:rPr>
          <w:color w:val="000000" w:themeColor="text1"/>
        </w:rPr>
        <w:fldChar w:fldCharType="begin"/>
      </w:r>
      <w:r>
        <w:rPr>
          <w:rFonts w:hint="eastAsia"/>
          <w:color w:val="000000" w:themeColor="text1"/>
        </w:rPr>
        <w:instrText xml:space="preserve"> ADDIN ZOTERO_ITEM CSL_CITATION {"citationID":"nchxczmN","properties":{"formatted</w:instrText>
      </w:r>
      <w:r>
        <w:rPr>
          <w:rFonts w:hint="eastAsia"/>
          <w:color w:val="000000" w:themeColor="text1"/>
        </w:rPr>
        <w:instrText>Citation":"(Carrillo\\uc0\\u8208{}\\uc0\\u193{}lvarez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://zotero.org/users/local/qnvKw9vm/items/TLPSD2LD"],"uri":["http://zotero.org/user</w:instrText>
      </w:r>
      <w:r>
        <w:rPr>
          <w:color w:val="000000" w:themeColor="text1"/>
        </w:rPr>
        <w:instrText>s/local/qnvKw9vm/items/TLPSD2LD"],"itemData":{"id":403,"type":"article-journal","container-title":"Obesity reviews","issue":"1","page":"119-141","title":"Neighbourhood socia</w:instrText>
      </w:r>
      <w:r>
        <w:rPr>
          <w:rFonts w:hint="eastAsia"/>
          <w:color w:val="000000" w:themeColor="text1"/>
        </w:rPr>
        <w:instrText>l capital and obesity: A systematic review of the literature","volume":"20","author</w:instrText>
      </w:r>
      <w:r>
        <w:rPr>
          <w:rFonts w:hint="eastAsia"/>
          <w:color w:val="000000" w:themeColor="text1"/>
        </w:rPr>
        <w:instrText>":[{"family":"Carrillo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w:t>
      </w:r>
      <w:r w:rsidRPr="00C11658">
        <w:t>lo‐Álvarez et al., 2019)</w:t>
      </w:r>
      <w:r w:rsidRPr="000F2AC8">
        <w:rPr>
          <w:color w:val="000000" w:themeColor="text1"/>
        </w:rPr>
        <w:fldChar w:fldCharType="end"/>
      </w:r>
      <w:r w:rsidRPr="000F2AC8">
        <w:rPr>
          <w:color w:val="000000" w:themeColor="text1"/>
        </w:rPr>
        <w:t xml:space="preserve">. Physicians and healthcare professionals have recommended regular physical activity to prevent communities from obesity </w:t>
      </w:r>
      <w:r w:rsidRPr="000F2AC8">
        <w:rPr>
          <w:color w:val="000000" w:themeColor="text1"/>
        </w:rPr>
        <w:fldChar w:fldCharType="begin"/>
      </w:r>
      <w:r>
        <w:rPr>
          <w:rFonts w:hint="eastAsia"/>
          <w:color w:val="000000" w:themeColor="text1"/>
        </w:rPr>
        <w:instrText xml:space="preserve"> ADDIN ZOTERO_ITEM CSL_CITATION {"citationID":"UgVq94QO","properties":{"formattedCitation":"(Carrillo\\uc0\\</w:instrText>
      </w:r>
      <w:r>
        <w:rPr>
          <w:rFonts w:hint="eastAsia"/>
          <w:color w:val="000000" w:themeColor="text1"/>
        </w:rPr>
        <w:instrText>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://zotero.org/users/local/qnvKw9vm/items/TLPSD2LD"],"uri":["http://zotero.org/users/local/qnvKw9vm/items/TLPS</w:instrText>
      </w:r>
      <w:r>
        <w:rPr>
          <w:color w:val="000000" w:themeColor="text1"/>
        </w:rPr>
        <w:instrText>D2LD"],"itemData":{"id":403,"type":"article-journal","container-title":"Obesity reviews","issue":"1","page":"119-141","title":"Neighbourhood socia</w:instrText>
      </w:r>
      <w:r>
        <w:rPr>
          <w:rFonts w:hint="eastAsia"/>
          <w:color w:val="000000" w:themeColor="text1"/>
        </w:rPr>
        <w:instrText>l capital and obesity: A systematic review of the literature","volume":"20","author":[{"family":"Carrillo</w:instrText>
      </w:r>
      <w:r>
        <w:rPr>
          <w:rFonts w:hint="eastAsia"/>
          <w:color w:val="000000" w:themeColor="text1"/>
        </w:rPr>
        <w:instrText>‐</w:instrText>
      </w:r>
      <w:r>
        <w:rPr>
          <w:rFonts w:hint="eastAsia"/>
          <w:color w:val="000000" w:themeColor="text1"/>
        </w:rPr>
        <w:instrText>Álva</w:instrText>
      </w:r>
      <w:r>
        <w:rPr>
          <w:rFonts w:hint="eastAsia"/>
          <w:color w:val="000000" w:themeColor="text1"/>
        </w:rPr>
        <w:instrText>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xml:space="preserve">. It has been observed that families having a positive medical history of obesity and cardiovascular diseases would have higher probabilities of acquiring obesity </w:t>
      </w:r>
      <w:r w:rsidRPr="000F2AC8">
        <w:rPr>
          <w:color w:val="000000" w:themeColor="text1"/>
        </w:rPr>
        <w:fldChar w:fldCharType="begin"/>
      </w:r>
      <w:r>
        <w:rPr>
          <w:rFonts w:hint="eastAsia"/>
          <w:color w:val="000000" w:themeColor="text1"/>
        </w:rPr>
        <w:instrText xml:space="preserve"> ADDIN ZOTERO_ITEM CSL_CITATION {"citationID":"KWpKTZwb","properties":{"formattedCitation":"(</w:instrText>
      </w:r>
      <w:r>
        <w:rPr>
          <w:rFonts w:hint="eastAsia"/>
          <w:color w:val="000000" w:themeColor="text1"/>
        </w:rPr>
        <w:instrText>Carrillo\\uc0\\u8208{}\\uc0\\u193{}lvarez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://zotero.org/users/local/qnvKw9vm/items/TLPSD2LD"],"uri":["http://zotero.org/users/local/qnvK</w:instrText>
      </w:r>
      <w:r>
        <w:rPr>
          <w:color w:val="000000" w:themeColor="text1"/>
        </w:rPr>
        <w:instrText>w9vm/items/TLPSD2LD"],"itemData":{"id":403,"type":"article-journal","container-title":"Obesity reviews","issue":"1","page":"119-141","title":"Neighbourhood socia</w:instrText>
      </w:r>
      <w:r>
        <w:rPr>
          <w:rFonts w:hint="eastAsia"/>
          <w:color w:val="000000" w:themeColor="text1"/>
        </w:rPr>
        <w:instrText>l capital and obesity: A systematic review of the literature","volume":"20","author":[{"family"</w:instrText>
      </w:r>
      <w:r>
        <w:rPr>
          <w:rFonts w:hint="eastAsia"/>
          <w:color w:val="000000" w:themeColor="text1"/>
        </w:rPr>
        <w:instrText>:"Carrillo</w:instrText>
      </w:r>
      <w:r>
        <w:rPr>
          <w:rFonts w:hint="eastAsia"/>
          <w:color w:val="000000" w:themeColor="text1"/>
        </w:rPr>
        <w:instrText>‐</w:instrText>
      </w:r>
      <w:r>
        <w:rPr>
          <w:rFonts w:hint="eastAsia"/>
          <w:color w:val="000000" w:themeColor="text1"/>
        </w:rPr>
        <w:instrText>Álvarez","given":"E."},{"family":"Kawachi","given":"I."},{"family":"Riera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w:t>
      </w:r>
      <w:r w:rsidRPr="00C11658">
        <w:t>t al., 2019)</w:t>
      </w:r>
      <w:r w:rsidRPr="000F2AC8">
        <w:rPr>
          <w:color w:val="000000" w:themeColor="text1"/>
        </w:rPr>
        <w:fldChar w:fldCharType="end"/>
      </w:r>
      <w:r w:rsidRPr="000F2AC8">
        <w:rPr>
          <w:color w:val="000000" w:themeColor="text1"/>
        </w:rPr>
        <w:t xml:space="preserve">. Therefore, these individuals and families need to consider additional efforts to improve their lifestyle. </w:t>
      </w:r>
    </w:p>
    <w:p w:rsidR="00C11658" w:rsidRPr="000F2AC8" w:rsidRDefault="0048588A" w:rsidP="00C11658">
      <w:pPr>
        <w:ind w:firstLine="720"/>
        <w:jc w:val="both"/>
        <w:rPr>
          <w:color w:val="000000" w:themeColor="text1"/>
        </w:rPr>
      </w:pPr>
      <w:r w:rsidRPr="000F2AC8">
        <w:rPr>
          <w:color w:val="000000" w:themeColor="text1"/>
          <w:shd w:val="clear" w:color="auto" w:fill="FFFFFF"/>
        </w:rPr>
        <w:t>Reduced nutrition, diet and diminished physical activity behaviors besides the obesogenic atmosphere are connected with the obese an</w:t>
      </w:r>
      <w:r w:rsidRPr="000F2AC8">
        <w:rPr>
          <w:color w:val="000000" w:themeColor="text1"/>
          <w:shd w:val="clear" w:color="auto" w:fill="FFFFFF"/>
        </w:rPr>
        <w:t xml:space="preserve">d overweight persons in society </w:t>
      </w:r>
      <w:r w:rsidRPr="000F2AC8">
        <w:rPr>
          <w:color w:val="000000" w:themeColor="text1"/>
          <w:shd w:val="clear" w:color="auto" w:fill="FFFFFF"/>
        </w:rPr>
        <w:fldChar w:fldCharType="begin"/>
      </w:r>
      <w:r w:rsidRPr="000F2AC8">
        <w:rPr>
          <w:color w:val="000000" w:themeColor="text1"/>
          <w:shd w:val="clear" w:color="auto" w:fill="FFFFFF"/>
        </w:rPr>
        <w:instrText xml:space="preserve"> ADDIN ZOTERO_ITEM CSL_CITATION {"citationID":"QE5EQ3nK","properties":{"formattedCitation":"(Lincoln, Abdou, &amp; Lloyd, 2014)","plainCitation":"(Lincoln, Abdou, &amp; Lloyd, 2014)","noteIndex":0},"citationItems":[{"id":225,"uris":</w:instrText>
      </w:r>
      <w:r w:rsidRPr="000F2AC8">
        <w:rPr>
          <w:color w:val="000000" w:themeColor="text1"/>
          <w:shd w:val="clear" w:color="auto" w:fill="FFFFFF"/>
        </w:rPr>
        <w:instrText>["http://zotero.org/users/local/qnvKw9vm/items/ZDKXYLYM"],"uri":["http://zotero.org/users/local/qnvKw9vm/items/ZDKXYLYM"],"itemData":{"id":225,"type":"article-journal","container-title":"Journal of health care for the poor and underserved","issue":"1","pag</w:instrText>
      </w:r>
      <w:r w:rsidRPr="000F2AC8">
        <w:rPr>
          <w:color w:val="000000" w:themeColor="text1"/>
          <w:shd w:val="clear" w:color="auto" w:fill="FFFFFF"/>
        </w:rPr>
        <w:instrText>e":"257","title":"Race and socioeconomic differences in obesity and depression among Black and non-Hispanic White Americans","volume":"25","author":[{"family":"Lincoln","given":"Karen D."},{"family":"Abdou","given":"Cleopatra M."},{"family":"Lloyd","given"</w:instrText>
      </w:r>
      <w:r w:rsidRPr="000F2AC8">
        <w:rPr>
          <w:color w:val="000000" w:themeColor="text1"/>
          <w:shd w:val="clear" w:color="auto" w:fill="FFFFFF"/>
        </w:rPr>
        <w:instrText xml:space="preserve">:"Donald"}],"issued":{"date-parts":[["2014"]]}}}],"schema":"https://github.com/citation-style-language/schema/raw/master/csl-citation.json"} </w:instrText>
      </w:r>
      <w:r w:rsidRPr="000F2AC8">
        <w:rPr>
          <w:color w:val="000000" w:themeColor="text1"/>
          <w:shd w:val="clear" w:color="auto" w:fill="FFFFFF"/>
        </w:rPr>
        <w:fldChar w:fldCharType="separate"/>
      </w:r>
      <w:r w:rsidRPr="000F2AC8">
        <w:rPr>
          <w:color w:val="000000" w:themeColor="text1"/>
        </w:rPr>
        <w:t>(Lincoln, Abdou, &amp; Lloyd, 2014)</w:t>
      </w:r>
      <w:r w:rsidRPr="000F2AC8">
        <w:rPr>
          <w:color w:val="000000" w:themeColor="text1"/>
          <w:shd w:val="clear" w:color="auto" w:fill="FFFFFF"/>
        </w:rPr>
        <w:fldChar w:fldCharType="end"/>
      </w:r>
      <w:r w:rsidRPr="000F2AC8">
        <w:rPr>
          <w:color w:val="000000" w:themeColor="text1"/>
          <w:shd w:val="clear" w:color="auto" w:fill="FFFFFF"/>
        </w:rPr>
        <w:t>. Interpretation to the U.S. Department of Agriculture and the U.S. Department of</w:t>
      </w:r>
      <w:r w:rsidRPr="000F2AC8">
        <w:rPr>
          <w:color w:val="000000" w:themeColor="text1"/>
          <w:shd w:val="clear" w:color="auto" w:fill="FFFFFF"/>
        </w:rPr>
        <w:t xml:space="preserve"> Health and Human Services’ Dietary Guidelines for Americans, 2010, the principal diet-linked </w:t>
      </w:r>
      <w:r w:rsidRPr="000F2AC8">
        <w:rPr>
          <w:color w:val="000000" w:themeColor="text1"/>
          <w:shd w:val="clear" w:color="auto" w:fill="FFFFFF"/>
        </w:rPr>
        <w:lastRenderedPageBreak/>
        <w:t xml:space="preserve">risk components contain unusual blood cholesterol, high blood pressure, obesity and overweight. Therefore, improving health status with </w:t>
      </w:r>
      <w:r w:rsidRPr="000F2AC8">
        <w:rPr>
          <w:color w:val="000000" w:themeColor="text1"/>
        </w:rPr>
        <w:t>major behavioral intervent</w:t>
      </w:r>
      <w:r w:rsidRPr="000F2AC8">
        <w:rPr>
          <w:color w:val="000000" w:themeColor="text1"/>
        </w:rPr>
        <w:t xml:space="preserve">ions and variations in lifestyles such as changes in inactive lifestyles, eating healthy food and physical activity of 150 minutes per week is essentially important. </w:t>
      </w:r>
    </w:p>
    <w:p w:rsidR="00C11658" w:rsidRPr="000F2AC8" w:rsidRDefault="0048588A" w:rsidP="00C11658">
      <w:pPr>
        <w:pStyle w:val="Heading1"/>
      </w:pPr>
      <w:r w:rsidRPr="000F2AC8">
        <w:t xml:space="preserve">Desired Outcomes </w:t>
      </w:r>
      <w:r>
        <w:t xml:space="preserve">of the Proposal  </w:t>
      </w:r>
    </w:p>
    <w:p w:rsidR="00C11658" w:rsidRPr="000F2AC8" w:rsidRDefault="0048588A" w:rsidP="00C11658">
      <w:pPr>
        <w:ind w:firstLine="360"/>
        <w:jc w:val="both"/>
        <w:rPr>
          <w:color w:val="000000" w:themeColor="text1"/>
        </w:rPr>
      </w:pPr>
      <w:r w:rsidRPr="000F2AC8">
        <w:rPr>
          <w:color w:val="000000" w:themeColor="text1"/>
        </w:rPr>
        <w:t xml:space="preserve">To improve the health of communities, it is essential to improve the sedentary lifestyle and diet of the individuals. This is achievable through improved diet and better lifestyles as proposed </w:t>
      </w:r>
      <w:r w:rsidRPr="000F2AC8">
        <w:rPr>
          <w:color w:val="000000" w:themeColor="text1"/>
        </w:rPr>
        <w:fldChar w:fldCharType="begin"/>
      </w:r>
      <w:r>
        <w:rPr>
          <w:color w:val="000000" w:themeColor="text1"/>
        </w:rPr>
        <w:instrText xml:space="preserve"> ADDIN ZOTERO_ITEM CSL_CITATION {"citationID":"AqU0tFLP","prope</w:instrText>
      </w:r>
      <w:r>
        <w:rPr>
          <w:color w:val="000000" w:themeColor="text1"/>
        </w:rPr>
        <w:instrText>rties":{"formattedCitation":"(Lu, Che, Lu, et al., 2018)","plainCitation":"(Lu, Che, Lu, et al., 2018)","noteIndex":0},"citationItems":[{"id":405,"uris":["http://zotero.org/users/local/qnvKw9vm/items/MSWJPB4I"],"uri":["http://zotero.org/users/local/qnvKw9v</w:instrText>
      </w:r>
      <w:r>
        <w:rPr>
          <w:color w:val="000000" w:themeColor="text1"/>
        </w:rPr>
        <w:instrText>m/items/MSWJPB4I"],"itemData":{"id":405,"type":"article-journal","container-title":"Metabolomics (Los Angels)","issue":"200","page":"2153-0769.1000200","title":"An overview of obesity","volume":"8","author":[{"family":"Lu","given":"D. Y."},{"family":"Che",</w:instrText>
      </w:r>
      <w:r>
        <w:rPr>
          <w:color w:val="000000" w:themeColor="text1"/>
        </w:rPr>
        <w:instrText xml:space="preserve">"given":"J. Y."},{"family":"Lu","given":"Y."},{"family":"Wu","given":"H. Y."},{"family":"Yarla","given":"N. S."}],"issued":{"date-parts":[["2018"]]}}}],"schema":"https://github.com/citation-style-language/schema/raw/master/csl-citation.json"} </w:instrText>
      </w:r>
      <w:r w:rsidRPr="000F2AC8">
        <w:rPr>
          <w:color w:val="000000" w:themeColor="text1"/>
        </w:rPr>
        <w:fldChar w:fldCharType="separate"/>
      </w:r>
      <w:r w:rsidRPr="00C11658">
        <w:t>(Lu, Che, Lu,</w:t>
      </w:r>
      <w:r w:rsidRPr="00C11658">
        <w:t xml:space="preserve"> et al., 2018)</w:t>
      </w:r>
      <w:r w:rsidRPr="000F2AC8">
        <w:rPr>
          <w:color w:val="000000" w:themeColor="text1"/>
        </w:rPr>
        <w:fldChar w:fldCharType="end"/>
      </w:r>
      <w:r w:rsidRPr="000F2AC8">
        <w:rPr>
          <w:color w:val="000000" w:themeColor="text1"/>
        </w:rPr>
        <w:t>. The desired outcomes of the proposed plan would be:</w:t>
      </w:r>
    </w:p>
    <w:p w:rsidR="00C11658" w:rsidRPr="000F2AC8" w:rsidRDefault="0048588A" w:rsidP="00C11658">
      <w:pPr>
        <w:pStyle w:val="ListParagraph"/>
        <w:numPr>
          <w:ilvl w:val="0"/>
          <w:numId w:val="20"/>
        </w:numPr>
        <w:spacing w:after="160"/>
        <w:jc w:val="both"/>
        <w:rPr>
          <w:color w:val="000000" w:themeColor="text1"/>
        </w:rPr>
      </w:pPr>
      <w:r w:rsidRPr="000F2AC8">
        <w:rPr>
          <w:color w:val="000000" w:themeColor="text1"/>
        </w:rPr>
        <w:t>Reduction in the number of obese individuals</w:t>
      </w:r>
    </w:p>
    <w:p w:rsidR="00C11658" w:rsidRPr="000F2AC8" w:rsidRDefault="0048588A" w:rsidP="00C11658">
      <w:pPr>
        <w:pStyle w:val="ListParagraph"/>
        <w:numPr>
          <w:ilvl w:val="0"/>
          <w:numId w:val="20"/>
        </w:numPr>
        <w:spacing w:after="160"/>
        <w:jc w:val="both"/>
        <w:rPr>
          <w:color w:val="000000" w:themeColor="text1"/>
        </w:rPr>
      </w:pPr>
      <w:r w:rsidRPr="000F2AC8">
        <w:rPr>
          <w:color w:val="000000" w:themeColor="text1"/>
        </w:rPr>
        <w:t>Improved health status of communities</w:t>
      </w:r>
    </w:p>
    <w:p w:rsidR="00C11658" w:rsidRPr="000F2AC8" w:rsidRDefault="0048588A" w:rsidP="00C11658">
      <w:pPr>
        <w:pStyle w:val="ListParagraph"/>
        <w:numPr>
          <w:ilvl w:val="0"/>
          <w:numId w:val="20"/>
        </w:numPr>
        <w:spacing w:after="160"/>
        <w:jc w:val="both"/>
        <w:rPr>
          <w:color w:val="000000" w:themeColor="text1"/>
        </w:rPr>
      </w:pPr>
      <w:r w:rsidRPr="000F2AC8">
        <w:rPr>
          <w:color w:val="000000" w:themeColor="text1"/>
        </w:rPr>
        <w:t>Reduction in non-communicable diseases.</w:t>
      </w:r>
    </w:p>
    <w:p w:rsidR="00C11658" w:rsidRDefault="0048588A" w:rsidP="00C11658">
      <w:pPr>
        <w:ind w:firstLine="360"/>
        <w:jc w:val="both"/>
        <w:rPr>
          <w:color w:val="000000" w:themeColor="text1"/>
        </w:rPr>
      </w:pPr>
      <w:r w:rsidRPr="000F2AC8">
        <w:rPr>
          <w:color w:val="000000" w:themeColor="text1"/>
        </w:rPr>
        <w:t>The objectives and aims of the proposal of obesity anticipatio</w:t>
      </w:r>
      <w:r w:rsidRPr="000F2AC8">
        <w:rPr>
          <w:color w:val="000000" w:themeColor="text1"/>
        </w:rPr>
        <w:t xml:space="preserve">n is to produce, via engrossed social alteration, using healthcare podium, an environmental-behavioral collaboration to increase the achievement and maintenance of vigorous weight between individuals and in the societies </w:t>
      </w:r>
      <w:r w:rsidRPr="000F2AC8">
        <w:rPr>
          <w:color w:val="000000" w:themeColor="text1"/>
        </w:rPr>
        <w:fldChar w:fldCharType="begin"/>
      </w:r>
      <w:r w:rsidRPr="000F2AC8">
        <w:rPr>
          <w:color w:val="000000" w:themeColor="text1"/>
        </w:rPr>
        <w:instrText xml:space="preserve"> ADDIN ZOTERO_ITEM CSL_CITATION {"c</w:instrText>
      </w:r>
      <w:r w:rsidRPr="000F2AC8">
        <w:rPr>
          <w:color w:val="000000" w:themeColor="text1"/>
        </w:rPr>
        <w:instrText>itationID":"f3n2fXya","properties":{"formattedCitation":"(Lu, Che, Wu, Yarla, &amp; Xu, 2018)","plainCitation":"(Lu, Che, Wu, Yarla, &amp; Xu, 2018)","noteIndex":0},"citationItems":[{"id":402,"uris":["http://zotero.org/users/local/qnvKw9vm/items/LWDKCEQS"],"uri":[</w:instrText>
      </w:r>
      <w:r w:rsidRPr="000F2AC8">
        <w:rPr>
          <w:color w:val="000000" w:themeColor="text1"/>
        </w:rPr>
        <w:instrText>"http://zotero.org/users/local/qnvKw9vm/items/LWDKCEQS"],"itemData":{"id":402,"type":"article-journal","container-title":"Metabolomics","issue":"1","page":"e156","title":"Obesity, risks and managements","volume":"8","author":[{"family":"Lu","given":"D. Y."</w:instrText>
      </w:r>
      <w:r w:rsidRPr="000F2AC8">
        <w:rPr>
          <w:color w:val="000000" w:themeColor="text1"/>
        </w:rPr>
        <w:instrText>},{"family":"Che","given":"J. Y."},{"family":"Wu","given":"H. Y."},{"family":"Yarla","given":"N. S."},{"family":"Xu","given":"B."}],"issued":{"date-parts":[["2018"]]}}}],"schema":"https://github.com/citation-style-language/schema/raw/master/csl-citation.js</w:instrText>
      </w:r>
      <w:r w:rsidRPr="000F2AC8">
        <w:rPr>
          <w:color w:val="000000" w:themeColor="text1"/>
        </w:rPr>
        <w:instrText xml:space="preserve">on"} </w:instrText>
      </w:r>
      <w:r w:rsidRPr="000F2AC8">
        <w:rPr>
          <w:color w:val="000000" w:themeColor="text1"/>
        </w:rPr>
        <w:fldChar w:fldCharType="separate"/>
      </w:r>
      <w:r w:rsidRPr="000F2AC8">
        <w:rPr>
          <w:color w:val="000000" w:themeColor="text1"/>
        </w:rPr>
        <w:t>(Lu, Che, Wu, Yarla, &amp; Xu, 2018)</w:t>
      </w:r>
      <w:r w:rsidRPr="000F2AC8">
        <w:rPr>
          <w:color w:val="000000" w:themeColor="text1"/>
        </w:rPr>
        <w:fldChar w:fldCharType="end"/>
      </w:r>
      <w:r w:rsidRPr="000F2AC8">
        <w:rPr>
          <w:color w:val="000000" w:themeColor="text1"/>
        </w:rPr>
        <w:t xml:space="preserve">. This proposal emulates importance on primary anticipation through health education and promotion </w:t>
      </w:r>
      <w:r w:rsidRPr="000F2AC8">
        <w:rPr>
          <w:color w:val="000000" w:themeColor="text1"/>
        </w:rPr>
        <w:fldChar w:fldCharType="begin"/>
      </w:r>
      <w:r>
        <w:rPr>
          <w:rFonts w:hint="eastAsia"/>
          <w:color w:val="000000" w:themeColor="text1"/>
        </w:rPr>
        <w:instrText xml:space="preserve"> ADDIN ZOTERO_ITEM CSL_CITATION {"citationID":"jWQon5bx","properties":{"formattedCitation":"(Carrillo\\uc0\\u8208{}\\</w:instrText>
      </w:r>
      <w:r>
        <w:rPr>
          <w:rFonts w:hint="eastAsia"/>
          <w:color w:val="000000" w:themeColor="text1"/>
        </w:rPr>
        <w:instrText>uc0\\u193{}lvarez et al., 2019)","plainCitation":"(Carrillo</w:instrText>
      </w:r>
      <w:r>
        <w:rPr>
          <w:rFonts w:hint="eastAsia"/>
          <w:color w:val="000000" w:themeColor="text1"/>
        </w:rPr>
        <w:instrText>‐</w:instrText>
      </w:r>
      <w:r>
        <w:rPr>
          <w:rFonts w:hint="eastAsia"/>
          <w:color w:val="000000" w:themeColor="text1"/>
        </w:rPr>
        <w:instrText>Álvarez et al., 2019)","noteIndex":0},"citationItems":[{"id":403,"uris":["http</w:instrText>
      </w:r>
      <w:r>
        <w:rPr>
          <w:color w:val="000000" w:themeColor="text1"/>
        </w:rPr>
        <w:instrText>://zotero.org/users/local/qnvKw9vm/items/TLPSD2LD"],"uri":["http://zotero.org/users/local/qnvKw9vm/items/TLPSD2LD"],"i</w:instrText>
      </w:r>
      <w:r>
        <w:rPr>
          <w:color w:val="000000" w:themeColor="text1"/>
        </w:rPr>
        <w:instrText>temData":{"id":403,"type":"article-journal","container-title":"Obesity reviews","issue":"1","page":"119-141","title":"Neighbourhood socia</w:instrText>
      </w:r>
      <w:r>
        <w:rPr>
          <w:rFonts w:hint="eastAsia"/>
          <w:color w:val="000000" w:themeColor="text1"/>
        </w:rPr>
        <w:instrText>l capital and obesity: A systematic review of the literature","volume":"20","author":[{"family":"Carrillo</w:instrText>
      </w:r>
      <w:r>
        <w:rPr>
          <w:rFonts w:hint="eastAsia"/>
          <w:color w:val="000000" w:themeColor="text1"/>
        </w:rPr>
        <w:instrText>‐</w:instrText>
      </w:r>
      <w:r>
        <w:rPr>
          <w:rFonts w:hint="eastAsia"/>
          <w:color w:val="000000" w:themeColor="text1"/>
        </w:rPr>
        <w:instrText>Álvarez","giv</w:instrText>
      </w:r>
      <w:r>
        <w:rPr>
          <w:rFonts w:hint="eastAsia"/>
          <w:color w:val="000000" w:themeColor="text1"/>
        </w:rPr>
        <w:instrText>en":"E."},{"family":"Kawachi","given":"I."},{"family":"Riera</w:instrText>
      </w:r>
      <w:r>
        <w:rPr>
          <w:rFonts w:hint="eastAsia"/>
          <w:color w:val="000000" w:themeColor="text1"/>
        </w:rPr>
        <w:instrText>‐</w:instrText>
      </w:r>
      <w:r>
        <w:rPr>
          <w:rFonts w:hint="eastAsia"/>
          <w:color w:val="000000" w:themeColor="text1"/>
        </w:rPr>
        <w:instrText>Romaní","given":"J."}],"issued":{"date-parts":[["2019"]]}}}],"schema":"http</w:instrText>
      </w:r>
      <w:r>
        <w:rPr>
          <w:color w:val="000000" w:themeColor="text1"/>
        </w:rPr>
        <w:instrText xml:space="preserve">s://github.com/citation-style-language/schema/raw/master/csl-citation.json"} </w:instrText>
      </w:r>
      <w:r w:rsidRPr="000F2AC8">
        <w:rPr>
          <w:color w:val="000000" w:themeColor="text1"/>
        </w:rPr>
        <w:fldChar w:fldCharType="separate"/>
      </w:r>
      <w:r w:rsidRPr="00C11658">
        <w:t>(Carrillo‐Álvarez et al., 2019)</w:t>
      </w:r>
      <w:r w:rsidRPr="000F2AC8">
        <w:rPr>
          <w:color w:val="000000" w:themeColor="text1"/>
        </w:rPr>
        <w:fldChar w:fldCharType="end"/>
      </w:r>
      <w:r w:rsidRPr="000F2AC8">
        <w:rPr>
          <w:color w:val="000000" w:themeColor="text1"/>
        </w:rPr>
        <w:t xml:space="preserve">. Primary anticipation highpoints methods that increase the likelihood of snowballing physical movement, consumption of suitable nutrition, and weight monitoring appliances and energy stability in the communities. </w:t>
      </w:r>
    </w:p>
    <w:p w:rsidR="00C11658" w:rsidRPr="000F2AC8" w:rsidRDefault="0048588A" w:rsidP="00C11658">
      <w:pPr>
        <w:ind w:firstLine="360"/>
        <w:jc w:val="both"/>
        <w:rPr>
          <w:color w:val="000000" w:themeColor="text1"/>
        </w:rPr>
      </w:pPr>
      <w:r w:rsidRPr="000F2AC8">
        <w:rPr>
          <w:color w:val="000000" w:themeColor="text1"/>
        </w:rPr>
        <w:t>The community-based proposal contains; in</w:t>
      </w:r>
      <w:r w:rsidRPr="000F2AC8">
        <w:rPr>
          <w:color w:val="000000" w:themeColor="text1"/>
        </w:rPr>
        <w:t xml:space="preserve">adequate healthy nutrition, overconsumption of junk diet, and augmented quantities of obesity and obesity-linked illnesses </w:t>
      </w:r>
      <w:r w:rsidRPr="000F2AC8">
        <w:rPr>
          <w:color w:val="000000" w:themeColor="text1"/>
        </w:rPr>
        <w:fldChar w:fldCharType="begin"/>
      </w:r>
      <w:r>
        <w:rPr>
          <w:color w:val="000000" w:themeColor="text1"/>
        </w:rPr>
        <w:instrText xml:space="preserve"> ADDIN ZOTERO_ITEM CSL_CITATION {"citationID":"3a6k0BPN","properties":{"formattedCitation":"(Allom et al., 2018)","plainCitation":"(A</w:instrText>
      </w:r>
      <w:r>
        <w:rPr>
          <w:color w:val="000000" w:themeColor="text1"/>
        </w:rPr>
        <w:instrText>llom et al., 2018)","noteIndex":0},"citationItems":[{"id":404,"uris":["http://zotero.org/users/local/qnvKw9vm/items/E7FIYNYX"],"uri":["http://zotero.org/users/local/qnvKw9vm/items/E7FIYNYX"],"itemData":{"id":404,"type":"article-journal","container-title":"</w:instrText>
      </w:r>
      <w:r>
        <w:rPr>
          <w:color w:val="000000" w:themeColor="text1"/>
        </w:rPr>
        <w:instrText>BMC public health","issue":"1","page":"505","title":"Breaking bad habits by improving executive function in individuals with obesity","volume":"18","author":[{"family":"Allom","given":"Vanessa"},{"family":"Mullan","given":"Barbara"},{"family":"Smith","give</w:instrText>
      </w:r>
      <w:r>
        <w:rPr>
          <w:color w:val="000000" w:themeColor="text1"/>
        </w:rPr>
        <w:instrText xml:space="preserve">n":"Evelyn"},{"family":"Hay","given":"Phillipa"},{"family":"Raman","given":"Jayanthi"}],"issued":{"date-parts":[["2018"]]}}}],"schema":"https://github.com/citation-style-language/schema/raw/master/csl-citation.json"} </w:instrText>
      </w:r>
      <w:r w:rsidRPr="000F2AC8">
        <w:rPr>
          <w:color w:val="000000" w:themeColor="text1"/>
        </w:rPr>
        <w:fldChar w:fldCharType="separate"/>
      </w:r>
      <w:r w:rsidRPr="00C11658">
        <w:t>(Allom et al., 2018)</w:t>
      </w:r>
      <w:r w:rsidRPr="000F2AC8">
        <w:rPr>
          <w:color w:val="000000" w:themeColor="text1"/>
        </w:rPr>
        <w:fldChar w:fldCharType="end"/>
      </w:r>
      <w:r w:rsidRPr="000F2AC8">
        <w:rPr>
          <w:color w:val="000000" w:themeColor="text1"/>
        </w:rPr>
        <w:t>. The emphasis o</w:t>
      </w:r>
      <w:r w:rsidRPr="000F2AC8">
        <w:rPr>
          <w:color w:val="000000" w:themeColor="text1"/>
        </w:rPr>
        <w:t xml:space="preserve">f the proposed interventions was to remove risk causes that source the development of obesity, education of societies and to decrease the figure of damaging effects of overweight from societies </w:t>
      </w:r>
      <w:r w:rsidRPr="000F2AC8">
        <w:rPr>
          <w:color w:val="000000" w:themeColor="text1"/>
        </w:rPr>
        <w:fldChar w:fldCharType="begin"/>
      </w:r>
      <w:r>
        <w:rPr>
          <w:color w:val="000000" w:themeColor="text1"/>
        </w:rPr>
        <w:instrText xml:space="preserve"> ADDIN ZOTERO_ITEM CSL_CITATION {"citationID":"0Q1k2lab","prop</w:instrText>
      </w:r>
      <w:r>
        <w:rPr>
          <w:color w:val="000000" w:themeColor="text1"/>
        </w:rPr>
        <w:instrText>erties":{"formattedCitation":"(Lu, Che, Lu, et al., 2018)","plainCitation":"(Lu, Che, Lu, et al., 2018)","noteIndex":0},"citationItems":[{"id":405,"uris":["http://zotero.org/users/local/qnvKw9vm/items/MSWJPB4I"],"uri":["http://zotero.org/users/local/qnvKw9</w:instrText>
      </w:r>
      <w:r>
        <w:rPr>
          <w:color w:val="000000" w:themeColor="text1"/>
        </w:rPr>
        <w:instrText>vm/items/MSWJPB4I"],"itemData":{"id":405,"type":"article-journal","container-title":"Metabolomics (Los Angels)","issue":"200","page":"2153-0769.1000200","title":"An overview of obesity","volume":"8","author":[{"family":"Lu","given":"D. Y."},{"family":"Che"</w:instrText>
      </w:r>
      <w:r>
        <w:rPr>
          <w:color w:val="000000" w:themeColor="text1"/>
        </w:rPr>
        <w:instrText xml:space="preserve">,"given":"J. Y."},{"family":"Lu","given":"Y."},{"family":"Wu","given":"H. Y."},{"family":"Yarla","given":"N. S."}],"issued":{"date-parts":[["2018"]]}}}],"schema":"https://github.com/citation-style-language/schema/raw/master/csl-citation.json"} </w:instrText>
      </w:r>
      <w:r w:rsidRPr="000F2AC8">
        <w:rPr>
          <w:color w:val="000000" w:themeColor="text1"/>
        </w:rPr>
        <w:fldChar w:fldCharType="separate"/>
      </w:r>
      <w:r w:rsidRPr="00C11658">
        <w:t>(Lu, Che, Lu</w:t>
      </w:r>
      <w:r w:rsidRPr="00C11658">
        <w:t>, et al., 2018)</w:t>
      </w:r>
      <w:r w:rsidRPr="000F2AC8">
        <w:rPr>
          <w:color w:val="000000" w:themeColor="text1"/>
        </w:rPr>
        <w:fldChar w:fldCharType="end"/>
      </w:r>
      <w:r w:rsidRPr="000F2AC8">
        <w:rPr>
          <w:color w:val="000000" w:themeColor="text1"/>
        </w:rPr>
        <w:t xml:space="preserve">. The proposed plan was prepared in accord with the </w:t>
      </w:r>
      <w:r w:rsidRPr="000F2AC8">
        <w:rPr>
          <w:color w:val="000000" w:themeColor="text1"/>
        </w:rPr>
        <w:lastRenderedPageBreak/>
        <w:t>National Institute of health's endorsement: consumption of low-calorie fat and diet for obese communities.</w:t>
      </w:r>
    </w:p>
    <w:p w:rsidR="00C11658" w:rsidRPr="000F2AC8" w:rsidRDefault="0048588A" w:rsidP="00C11658">
      <w:pPr>
        <w:pStyle w:val="Heading1"/>
      </w:pPr>
      <w:r w:rsidRPr="000F2AC8">
        <w:t>Conclusion</w:t>
      </w:r>
    </w:p>
    <w:p w:rsidR="00C11658" w:rsidRPr="000F2AC8" w:rsidRDefault="0048588A" w:rsidP="00C11658">
      <w:pPr>
        <w:ind w:firstLine="720"/>
        <w:jc w:val="both"/>
        <w:rPr>
          <w:color w:val="000000" w:themeColor="text1"/>
        </w:rPr>
      </w:pPr>
      <w:r w:rsidRPr="000F2AC8">
        <w:rPr>
          <w:color w:val="000000" w:themeColor="text1"/>
        </w:rPr>
        <w:t xml:space="preserve">The studies have shown that controlling obesity and associated </w:t>
      </w:r>
      <w:proofErr w:type="spellStart"/>
      <w:r w:rsidRPr="000F2AC8">
        <w:rPr>
          <w:color w:val="000000" w:themeColor="text1"/>
        </w:rPr>
        <w:t>nonco</w:t>
      </w:r>
      <w:r w:rsidRPr="000F2AC8">
        <w:rPr>
          <w:color w:val="000000" w:themeColor="text1"/>
        </w:rPr>
        <w:t>mmunicable</w:t>
      </w:r>
      <w:proofErr w:type="spellEnd"/>
      <w:r w:rsidRPr="000F2AC8">
        <w:rPr>
          <w:color w:val="000000" w:themeColor="text1"/>
        </w:rPr>
        <w:t xml:space="preserve"> diseases is essentially important for healthy communities in the United States. Therefore, evidence-based research should be conducted to evaluate socio-economic statuses and demographic issues of the communities. Identifying these issues can he</w:t>
      </w:r>
      <w:r w:rsidRPr="000F2AC8">
        <w:rPr>
          <w:color w:val="000000" w:themeColor="text1"/>
        </w:rPr>
        <w:t>lp in resolving community problems such as obesity. The study has shown that the body mass index of individuals is connected with the maintenance of weight and decrease of obesity. When the weight of the body is controlled then obesity would be reduced aut</w:t>
      </w:r>
      <w:r w:rsidRPr="000F2AC8">
        <w:rPr>
          <w:color w:val="000000" w:themeColor="text1"/>
        </w:rPr>
        <w:t xml:space="preserve">omatically as it is interconnected </w:t>
      </w:r>
      <w:r w:rsidRPr="000F2AC8">
        <w:rPr>
          <w:color w:val="000000" w:themeColor="text1"/>
        </w:rPr>
        <w:fldChar w:fldCharType="begin"/>
      </w:r>
      <w:r>
        <w:rPr>
          <w:color w:val="000000" w:themeColor="text1"/>
        </w:rPr>
        <w:instrText xml:space="preserve"> ADDIN ZOTERO_ITEM CSL_CITATION {"citationID":"ErzjnLva","properties":{"formattedCitation":"(Lu, Che, Lu, et al., 2018)","plainCitation":"(Lu, Che, Lu, et al., 2018)","noteIndex":0},"citationItems":[{"id":405,"uris":["htt</w:instrText>
      </w:r>
      <w:r>
        <w:rPr>
          <w:color w:val="000000" w:themeColor="text1"/>
        </w:rPr>
        <w:instrText>p://zotero.org/users/local/qnvKw9vm/items/MSWJPB4I"],"uri":["http://zotero.org/users/local/qnvKw9vm/items/MSWJPB4I"],"itemData":{"id":405,"type":"article-journal","container-title":"Metabolomics (Los Angels)","issue":"200","page":"2153-0769.1000200","title</w:instrText>
      </w:r>
      <w:r>
        <w:rPr>
          <w:color w:val="000000" w:themeColor="text1"/>
        </w:rPr>
        <w:instrText>":"An overview of obesity","volume":"8","author":[{"family":"Lu","given":"D. Y."},{"family":"Che","given":"J. Y."},{"family":"Lu","given":"Y."},{"family":"Wu","given":"H. Y."},{"family":"Yarla","given":"N. S."}],"issued":{"date-parts":[["2018"]]}}}],"schem</w:instrText>
      </w:r>
      <w:r>
        <w:rPr>
          <w:color w:val="000000" w:themeColor="text1"/>
        </w:rPr>
        <w:instrText xml:space="preserve">a":"https://github.com/citation-style-language/schema/raw/master/csl-citation.json"} </w:instrText>
      </w:r>
      <w:r w:rsidRPr="000F2AC8">
        <w:rPr>
          <w:color w:val="000000" w:themeColor="text1"/>
        </w:rPr>
        <w:fldChar w:fldCharType="separate"/>
      </w:r>
      <w:r w:rsidRPr="00C11658">
        <w:t>(Lu, Che, Lu, et al., 2018)</w:t>
      </w:r>
      <w:r w:rsidRPr="000F2AC8">
        <w:rPr>
          <w:color w:val="000000" w:themeColor="text1"/>
        </w:rPr>
        <w:fldChar w:fldCharType="end"/>
      </w:r>
      <w:r w:rsidRPr="000F2AC8">
        <w:rPr>
          <w:color w:val="000000" w:themeColor="text1"/>
        </w:rPr>
        <w:t>. Several healthcare kinds of research have proposed that physical movement can improve the health of the communities particularly decreasing</w:t>
      </w:r>
      <w:r w:rsidRPr="000F2AC8">
        <w:rPr>
          <w:color w:val="000000" w:themeColor="text1"/>
        </w:rPr>
        <w:t xml:space="preserve"> body mass index. As the world health organization has advocated communities that physical activity of 150 minutes per week can improve the health status of the societies and can help to maintain weight. The paper </w:t>
      </w:r>
      <w:r>
        <w:rPr>
          <w:color w:val="000000" w:themeColor="text1"/>
        </w:rPr>
        <w:t xml:space="preserve">has </w:t>
      </w:r>
      <w:r w:rsidRPr="000F2AC8">
        <w:rPr>
          <w:color w:val="000000" w:themeColor="text1"/>
        </w:rPr>
        <w:t>highlighted the solutions to the healt</w:t>
      </w:r>
      <w:r w:rsidRPr="000F2AC8">
        <w:rPr>
          <w:color w:val="000000" w:themeColor="text1"/>
        </w:rPr>
        <w:t>h concern significantly and have suggested that improving these factors can reduce the disease burden from communities worldwide.</w:t>
      </w:r>
    </w:p>
    <w:p w:rsidR="00C11658" w:rsidRPr="000F2AC8" w:rsidRDefault="0048588A" w:rsidP="00C11658">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rsidR="009D1AE9" w:rsidRDefault="0048588A" w:rsidP="0093097C">
          <w:pPr>
            <w:pStyle w:val="Heading1"/>
          </w:pPr>
          <w:r>
            <w:t>References</w:t>
          </w:r>
        </w:p>
        <w:sdt>
          <w:sdtPr>
            <w:id w:val="-573587230"/>
            <w:bibliography/>
          </w:sdtPr>
          <w:sdtEndPr/>
          <w:sdtContent>
            <w:p w:rsidR="00C11658" w:rsidRPr="00C11658" w:rsidRDefault="0048588A" w:rsidP="00C11658">
              <w:pPr>
                <w:pStyle w:val="Bibliography"/>
              </w:pPr>
              <w:r>
                <w:rPr>
                  <w:shd w:val="clear" w:color="auto" w:fill="FFFFFF"/>
                </w:rPr>
                <w:fldChar w:fldCharType="begin"/>
              </w:r>
              <w:r>
                <w:rPr>
                  <w:shd w:val="clear" w:color="auto" w:fill="FFFFFF"/>
                </w:rPr>
                <w:instrText xml:space="preserve"> ADDIN ZOTERO_BIBL {"uncited":[["http://zotero.org/users/local/qnvKw9vm/items/E7FIYNYX"],["http://zotero.org/user</w:instrText>
              </w:r>
              <w:r>
                <w:rPr>
                  <w:shd w:val="clear" w:color="auto" w:fill="FFFFFF"/>
                </w:rPr>
                <w:instrText xml:space="preserve">s/local/qnvKw9vm/items/TLPSD2LD"],["http://zotero.org/users/local/qnvKw9vm/items/AYKALWYP"],["http://zotero.org/users/local/qnvKw9vm/items/LWDKCEQS"],["http://zotero.org/users/local/qnvKw9vm/items/MSWJPB4I"]],"omitted":[],"custom":[]} CSL_BIBLIOGRAPHY </w:instrText>
              </w:r>
              <w:r>
                <w:rPr>
                  <w:shd w:val="clear" w:color="auto" w:fill="FFFFFF"/>
                </w:rPr>
                <w:fldChar w:fldCharType="separate"/>
              </w:r>
              <w:r w:rsidRPr="00C11658">
                <w:t>Adul</w:t>
              </w:r>
              <w:r w:rsidRPr="00C11658">
                <w:t>t Obesity Facts | Overweight &amp; Obesity | CDC. (2019, January 31). Retrieved November 16, 2019, from https://www.cdc.gov/obesity/data/adult.html</w:t>
              </w:r>
            </w:p>
            <w:p w:rsidR="00C11658" w:rsidRPr="00C11658" w:rsidRDefault="0048588A" w:rsidP="00C11658">
              <w:pPr>
                <w:pStyle w:val="Bibliography"/>
              </w:pPr>
              <w:r w:rsidRPr="00C11658">
                <w:t>Allom, V., Mullan, B., Smith, E., Hay, P., &amp; Raman, J. (2018). Breaking bad habits by improving executive functi</w:t>
              </w:r>
              <w:r w:rsidRPr="00C11658">
                <w:t xml:space="preserve">on in individuals with obesity. </w:t>
              </w:r>
              <w:r w:rsidRPr="00C11658">
                <w:rPr>
                  <w:i/>
                  <w:iCs/>
                </w:rPr>
                <w:t>BMC Public Health</w:t>
              </w:r>
              <w:r w:rsidRPr="00C11658">
                <w:t xml:space="preserve">, </w:t>
              </w:r>
              <w:r w:rsidRPr="00C11658">
                <w:rPr>
                  <w:i/>
                  <w:iCs/>
                </w:rPr>
                <w:t>18</w:t>
              </w:r>
              <w:r w:rsidRPr="00C11658">
                <w:t>(1), 505.</w:t>
              </w:r>
            </w:p>
            <w:p w:rsidR="00C11658" w:rsidRPr="00C11658" w:rsidRDefault="0048588A" w:rsidP="00C11658">
              <w:pPr>
                <w:pStyle w:val="Bibliography"/>
              </w:pPr>
              <w:r w:rsidRPr="00C11658">
                <w:t xml:space="preserve">Carrillo‐Álvarez, E., Kawachi, I., &amp; Riera‐Romaní, J. (2019). Neighbourhood social capital and obesity: A systematic review of the literature. </w:t>
              </w:r>
              <w:r w:rsidRPr="00C11658">
                <w:rPr>
                  <w:i/>
                  <w:iCs/>
                </w:rPr>
                <w:t>Obesity Reviews</w:t>
              </w:r>
              <w:r w:rsidRPr="00C11658">
                <w:t xml:space="preserve">, </w:t>
              </w:r>
              <w:r w:rsidRPr="00C11658">
                <w:rPr>
                  <w:i/>
                  <w:iCs/>
                </w:rPr>
                <w:t>20</w:t>
              </w:r>
              <w:r w:rsidRPr="00C11658">
                <w:t>(1), 119–141.</w:t>
              </w:r>
            </w:p>
            <w:p w:rsidR="00C11658" w:rsidRPr="00C11658" w:rsidRDefault="0048588A" w:rsidP="00C11658">
              <w:pPr>
                <w:pStyle w:val="Bibliography"/>
              </w:pPr>
              <w:r w:rsidRPr="00C11658">
                <w:t>Lincoln, K. D., A</w:t>
              </w:r>
              <w:r w:rsidRPr="00C11658">
                <w:t xml:space="preserve">bdou, C. M., &amp; Lloyd, D. (2014). Race and socioeconomic differences in obesity and depression among Black and non-Hispanic White Americans. </w:t>
              </w:r>
              <w:r w:rsidRPr="00C11658">
                <w:rPr>
                  <w:i/>
                  <w:iCs/>
                </w:rPr>
                <w:t>Journal of Health Care for the Poor and Underserved</w:t>
              </w:r>
              <w:r w:rsidRPr="00C11658">
                <w:t xml:space="preserve">, </w:t>
              </w:r>
              <w:r w:rsidRPr="00C11658">
                <w:rPr>
                  <w:i/>
                  <w:iCs/>
                </w:rPr>
                <w:t>25</w:t>
              </w:r>
              <w:r w:rsidRPr="00C11658">
                <w:t>(1), 257.</w:t>
              </w:r>
            </w:p>
            <w:p w:rsidR="00C11658" w:rsidRPr="00C11658" w:rsidRDefault="0048588A" w:rsidP="00C11658">
              <w:pPr>
                <w:pStyle w:val="Bibliography"/>
              </w:pPr>
              <w:r w:rsidRPr="00C11658">
                <w:t xml:space="preserve">Lu, D. Y., Che, J. Y., Lu, Y., Wu, H. Y., &amp; Yarla, </w:t>
              </w:r>
              <w:r w:rsidRPr="00C11658">
                <w:t xml:space="preserve">N. S. (2018). An overview of obesity. </w:t>
              </w:r>
              <w:r w:rsidRPr="00C11658">
                <w:rPr>
                  <w:i/>
                  <w:iCs/>
                </w:rPr>
                <w:t>Metabolomics (Los Angels)</w:t>
              </w:r>
              <w:r w:rsidRPr="00C11658">
                <w:t xml:space="preserve">, </w:t>
              </w:r>
              <w:r w:rsidRPr="00C11658">
                <w:rPr>
                  <w:i/>
                  <w:iCs/>
                </w:rPr>
                <w:t>8</w:t>
              </w:r>
              <w:r w:rsidRPr="00C11658">
                <w:t>(200), 2153-0769.1000200.</w:t>
              </w:r>
            </w:p>
            <w:p w:rsidR="00C11658" w:rsidRPr="00C11658" w:rsidRDefault="0048588A" w:rsidP="00C11658">
              <w:pPr>
                <w:pStyle w:val="Bibliography"/>
              </w:pPr>
              <w:r w:rsidRPr="00C11658">
                <w:t xml:space="preserve">Lu, D. Y., Che, J. Y., Wu, H. Y., Yarla, N. S., &amp; Xu, B. (2018). Obesity, risks, and management. </w:t>
              </w:r>
              <w:r w:rsidRPr="00C11658">
                <w:rPr>
                  <w:i/>
                  <w:iCs/>
                </w:rPr>
                <w:t>Metabolomics</w:t>
              </w:r>
              <w:r w:rsidRPr="00C11658">
                <w:t xml:space="preserve">, </w:t>
              </w:r>
              <w:r w:rsidRPr="00C11658">
                <w:rPr>
                  <w:i/>
                  <w:iCs/>
                </w:rPr>
                <w:t>8</w:t>
              </w:r>
              <w:r w:rsidRPr="00C11658">
                <w:t>(1), e156.</w:t>
              </w:r>
            </w:p>
            <w:p w:rsidR="00C11658" w:rsidRPr="00C11658" w:rsidRDefault="0048588A" w:rsidP="00C11658">
              <w:pPr>
                <w:pStyle w:val="Bibliography"/>
              </w:pPr>
              <w:r w:rsidRPr="00C11658">
                <w:t>Obesity and Health Disparities. (n.d.). R</w:t>
              </w:r>
              <w:r w:rsidRPr="00C11658">
                <w:t>etrieved November 16, 2019, from Https://www.apa.org website: https://www.apa.org/pi/health-disparities/resources/obesity</w:t>
              </w:r>
            </w:p>
            <w:p w:rsidR="0093097C" w:rsidRPr="006D5BB8" w:rsidRDefault="0048588A" w:rsidP="00C11658">
              <w:pPr>
                <w:ind w:left="720" w:hanging="360"/>
                <w:rPr>
                  <w:color w:val="000000" w:themeColor="text1"/>
                </w:rPr>
              </w:pPr>
              <w:r>
                <w:rPr>
                  <w:color w:val="000000" w:themeColor="text1"/>
                  <w:shd w:val="clear" w:color="auto" w:fill="FFFFFF"/>
                </w:rPr>
                <w:fldChar w:fldCharType="end"/>
              </w:r>
            </w:p>
            <w:p w:rsidR="009D1AE9" w:rsidRDefault="0048588A" w:rsidP="0093097C">
              <w:pPr>
                <w:pStyle w:val="Bibliography"/>
              </w:pPr>
            </w:p>
          </w:sdtContent>
        </w:sdt>
      </w:sdtContent>
    </w:sdt>
    <w:p w:rsidR="009D1AE9" w:rsidRPr="0027447E" w:rsidRDefault="009D1AE9" w:rsidP="0093097C">
      <w:pPr>
        <w:rPr>
          <w:color w:val="FF0000"/>
        </w:rPr>
      </w:pPr>
    </w:p>
    <w:p w:rsidR="009803A6" w:rsidRPr="0027447E" w:rsidRDefault="009803A6" w:rsidP="0093097C">
      <w:pPr>
        <w:rPr>
          <w:color w:val="FF0000"/>
        </w:rPr>
      </w:pPr>
    </w:p>
    <w:p w:rsidR="00BB5D44" w:rsidRPr="0027447E" w:rsidRDefault="0048588A" w:rsidP="0093097C">
      <w:pPr>
        <w:rPr>
          <w:color w:val="FF0000"/>
        </w:rPr>
      </w:pPr>
      <w:r w:rsidRPr="0027447E">
        <w:rPr>
          <w:color w:val="FF0000"/>
        </w:rPr>
        <w:tab/>
      </w:r>
    </w:p>
    <w:p w:rsidR="00BB5D44" w:rsidRPr="0027447E" w:rsidRDefault="0048588A" w:rsidP="0093097C">
      <w:pPr>
        <w:rPr>
          <w:color w:val="FF0000"/>
        </w:rPr>
      </w:pPr>
      <w:r w:rsidRPr="0027447E">
        <w:rPr>
          <w:color w:val="FF0000"/>
        </w:rPr>
        <w:tab/>
      </w:r>
    </w:p>
    <w:p w:rsidR="00C63999" w:rsidRPr="0027447E" w:rsidRDefault="00C63999" w:rsidP="0093097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8A" w:rsidRDefault="0048588A">
      <w:pPr>
        <w:spacing w:line="240" w:lineRule="auto"/>
      </w:pPr>
      <w:r>
        <w:separator/>
      </w:r>
    </w:p>
  </w:endnote>
  <w:endnote w:type="continuationSeparator" w:id="0">
    <w:p w:rsidR="0048588A" w:rsidRDefault="0048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8A" w:rsidRDefault="0048588A">
      <w:pPr>
        <w:spacing w:line="240" w:lineRule="auto"/>
      </w:pPr>
      <w:r>
        <w:separator/>
      </w:r>
    </w:p>
  </w:footnote>
  <w:footnote w:type="continuationSeparator" w:id="0">
    <w:p w:rsidR="0048588A" w:rsidRDefault="004858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48588A" w:rsidP="004B099C">
    <w:pPr>
      <w:pStyle w:val="Header"/>
    </w:pPr>
    <w:r>
      <w:rPr>
        <w:rStyle w:val="Strong"/>
      </w:rPr>
      <w:t>ASSIGNMENT</w:t>
    </w:r>
    <w:r>
      <w:rPr>
        <w:rStyle w:val="Strong"/>
      </w:rPr>
      <w:tab/>
    </w:r>
    <w:r>
      <w:rPr>
        <w:rStyle w:val="Strong"/>
      </w:rPr>
      <w:tab/>
    </w:r>
    <w:r>
      <w:rPr>
        <w:rStyle w:val="Strong"/>
      </w:rPr>
      <w:tab/>
    </w:r>
    <w:r w:rsidR="00162DC0">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633A">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48588A" w:rsidP="004B099C">
    <w:pPr>
      <w:pStyle w:val="Header"/>
      <w:rPr>
        <w:rStyle w:val="Strong"/>
      </w:rPr>
    </w:pPr>
    <w:r>
      <w:t>Running head:</w:t>
    </w:r>
    <w:r w:rsidR="009055B3">
      <w:rPr>
        <w:rStyle w:val="Strong"/>
      </w:rPr>
      <w:t xml:space="preserve"> ASSIGNMENT                                   </w:t>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2633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8B768F0"/>
    <w:multiLevelType w:val="hybridMultilevel"/>
    <w:tmpl w:val="D578F6D0"/>
    <w:lvl w:ilvl="0" w:tplc="B3960E26">
      <w:start w:val="1"/>
      <w:numFmt w:val="decimal"/>
      <w:lvlText w:val="%1)"/>
      <w:lvlJc w:val="left"/>
      <w:pPr>
        <w:ind w:left="720" w:hanging="360"/>
      </w:pPr>
      <w:rPr>
        <w:rFonts w:hint="default"/>
      </w:rPr>
    </w:lvl>
    <w:lvl w:ilvl="1" w:tplc="45C61EB0" w:tentative="1">
      <w:start w:val="1"/>
      <w:numFmt w:val="lowerLetter"/>
      <w:lvlText w:val="%2."/>
      <w:lvlJc w:val="left"/>
      <w:pPr>
        <w:ind w:left="1440" w:hanging="360"/>
      </w:pPr>
    </w:lvl>
    <w:lvl w:ilvl="2" w:tplc="8B5E1A5C" w:tentative="1">
      <w:start w:val="1"/>
      <w:numFmt w:val="lowerRoman"/>
      <w:lvlText w:val="%3."/>
      <w:lvlJc w:val="right"/>
      <w:pPr>
        <w:ind w:left="2160" w:hanging="180"/>
      </w:pPr>
    </w:lvl>
    <w:lvl w:ilvl="3" w:tplc="7F5C8242" w:tentative="1">
      <w:start w:val="1"/>
      <w:numFmt w:val="decimal"/>
      <w:lvlText w:val="%4."/>
      <w:lvlJc w:val="left"/>
      <w:pPr>
        <w:ind w:left="2880" w:hanging="360"/>
      </w:pPr>
    </w:lvl>
    <w:lvl w:ilvl="4" w:tplc="B1C8DE34" w:tentative="1">
      <w:start w:val="1"/>
      <w:numFmt w:val="lowerLetter"/>
      <w:lvlText w:val="%5."/>
      <w:lvlJc w:val="left"/>
      <w:pPr>
        <w:ind w:left="3600" w:hanging="360"/>
      </w:pPr>
    </w:lvl>
    <w:lvl w:ilvl="5" w:tplc="F8569C0C" w:tentative="1">
      <w:start w:val="1"/>
      <w:numFmt w:val="lowerRoman"/>
      <w:lvlText w:val="%6."/>
      <w:lvlJc w:val="right"/>
      <w:pPr>
        <w:ind w:left="4320" w:hanging="180"/>
      </w:pPr>
    </w:lvl>
    <w:lvl w:ilvl="6" w:tplc="06A669A2" w:tentative="1">
      <w:start w:val="1"/>
      <w:numFmt w:val="decimal"/>
      <w:lvlText w:val="%7."/>
      <w:lvlJc w:val="left"/>
      <w:pPr>
        <w:ind w:left="5040" w:hanging="360"/>
      </w:pPr>
    </w:lvl>
    <w:lvl w:ilvl="7" w:tplc="DABC0E98" w:tentative="1">
      <w:start w:val="1"/>
      <w:numFmt w:val="lowerLetter"/>
      <w:lvlText w:val="%8."/>
      <w:lvlJc w:val="left"/>
      <w:pPr>
        <w:ind w:left="5760" w:hanging="360"/>
      </w:pPr>
    </w:lvl>
    <w:lvl w:ilvl="8" w:tplc="205AA198" w:tentative="1">
      <w:start w:val="1"/>
      <w:numFmt w:val="lowerRoman"/>
      <w:lvlText w:val="%9."/>
      <w:lvlJc w:val="right"/>
      <w:pPr>
        <w:ind w:left="6480" w:hanging="180"/>
      </w:pPr>
    </w:lvl>
  </w:abstractNum>
  <w:abstractNum w:abstractNumId="11" w15:restartNumberingAfterBreak="0">
    <w:nsid w:val="27870E1B"/>
    <w:multiLevelType w:val="hybridMultilevel"/>
    <w:tmpl w:val="A81A8F40"/>
    <w:lvl w:ilvl="0" w:tplc="F7FC20B6">
      <w:start w:val="1"/>
      <w:numFmt w:val="decimal"/>
      <w:lvlText w:val="%1."/>
      <w:lvlJc w:val="left"/>
      <w:pPr>
        <w:ind w:left="720" w:hanging="360"/>
      </w:pPr>
    </w:lvl>
    <w:lvl w:ilvl="1" w:tplc="2FBE01F4" w:tentative="1">
      <w:start w:val="1"/>
      <w:numFmt w:val="lowerLetter"/>
      <w:lvlText w:val="%2."/>
      <w:lvlJc w:val="left"/>
      <w:pPr>
        <w:ind w:left="1440" w:hanging="360"/>
      </w:pPr>
    </w:lvl>
    <w:lvl w:ilvl="2" w:tplc="438E05D2" w:tentative="1">
      <w:start w:val="1"/>
      <w:numFmt w:val="lowerRoman"/>
      <w:lvlText w:val="%3."/>
      <w:lvlJc w:val="right"/>
      <w:pPr>
        <w:ind w:left="2160" w:hanging="180"/>
      </w:pPr>
    </w:lvl>
    <w:lvl w:ilvl="3" w:tplc="A61AACDA" w:tentative="1">
      <w:start w:val="1"/>
      <w:numFmt w:val="decimal"/>
      <w:lvlText w:val="%4."/>
      <w:lvlJc w:val="left"/>
      <w:pPr>
        <w:ind w:left="2880" w:hanging="360"/>
      </w:pPr>
    </w:lvl>
    <w:lvl w:ilvl="4" w:tplc="B20615A4" w:tentative="1">
      <w:start w:val="1"/>
      <w:numFmt w:val="lowerLetter"/>
      <w:lvlText w:val="%5."/>
      <w:lvlJc w:val="left"/>
      <w:pPr>
        <w:ind w:left="3600" w:hanging="360"/>
      </w:pPr>
    </w:lvl>
    <w:lvl w:ilvl="5" w:tplc="76D429FC" w:tentative="1">
      <w:start w:val="1"/>
      <w:numFmt w:val="lowerRoman"/>
      <w:lvlText w:val="%6."/>
      <w:lvlJc w:val="right"/>
      <w:pPr>
        <w:ind w:left="4320" w:hanging="180"/>
      </w:pPr>
    </w:lvl>
    <w:lvl w:ilvl="6" w:tplc="FB1AAFD2" w:tentative="1">
      <w:start w:val="1"/>
      <w:numFmt w:val="decimal"/>
      <w:lvlText w:val="%7."/>
      <w:lvlJc w:val="left"/>
      <w:pPr>
        <w:ind w:left="5040" w:hanging="360"/>
      </w:pPr>
    </w:lvl>
    <w:lvl w:ilvl="7" w:tplc="B534FFC4" w:tentative="1">
      <w:start w:val="1"/>
      <w:numFmt w:val="lowerLetter"/>
      <w:lvlText w:val="%8."/>
      <w:lvlJc w:val="left"/>
      <w:pPr>
        <w:ind w:left="5760" w:hanging="360"/>
      </w:pPr>
    </w:lvl>
    <w:lvl w:ilvl="8" w:tplc="8A486B0A" w:tentative="1">
      <w:start w:val="1"/>
      <w:numFmt w:val="lowerRoman"/>
      <w:lvlText w:val="%9."/>
      <w:lvlJc w:val="right"/>
      <w:pPr>
        <w:ind w:left="6480" w:hanging="180"/>
      </w:pPr>
    </w:lvl>
  </w:abstractNum>
  <w:abstractNum w:abstractNumId="12" w15:restartNumberingAfterBreak="0">
    <w:nsid w:val="3B76624E"/>
    <w:multiLevelType w:val="hybridMultilevel"/>
    <w:tmpl w:val="45F89180"/>
    <w:lvl w:ilvl="0" w:tplc="63FE6026">
      <w:start w:val="1"/>
      <w:numFmt w:val="decimal"/>
      <w:lvlText w:val="%1."/>
      <w:lvlJc w:val="left"/>
      <w:pPr>
        <w:ind w:left="720" w:hanging="360"/>
      </w:pPr>
    </w:lvl>
    <w:lvl w:ilvl="1" w:tplc="10E0CC80" w:tentative="1">
      <w:start w:val="1"/>
      <w:numFmt w:val="lowerLetter"/>
      <w:lvlText w:val="%2."/>
      <w:lvlJc w:val="left"/>
      <w:pPr>
        <w:ind w:left="1440" w:hanging="360"/>
      </w:pPr>
    </w:lvl>
    <w:lvl w:ilvl="2" w:tplc="C3A085CA" w:tentative="1">
      <w:start w:val="1"/>
      <w:numFmt w:val="lowerRoman"/>
      <w:lvlText w:val="%3."/>
      <w:lvlJc w:val="right"/>
      <w:pPr>
        <w:ind w:left="2160" w:hanging="180"/>
      </w:pPr>
    </w:lvl>
    <w:lvl w:ilvl="3" w:tplc="3BDE1866" w:tentative="1">
      <w:start w:val="1"/>
      <w:numFmt w:val="decimal"/>
      <w:lvlText w:val="%4."/>
      <w:lvlJc w:val="left"/>
      <w:pPr>
        <w:ind w:left="2880" w:hanging="360"/>
      </w:pPr>
    </w:lvl>
    <w:lvl w:ilvl="4" w:tplc="74648B8A" w:tentative="1">
      <w:start w:val="1"/>
      <w:numFmt w:val="lowerLetter"/>
      <w:lvlText w:val="%5."/>
      <w:lvlJc w:val="left"/>
      <w:pPr>
        <w:ind w:left="3600" w:hanging="360"/>
      </w:pPr>
    </w:lvl>
    <w:lvl w:ilvl="5" w:tplc="8EB680F6" w:tentative="1">
      <w:start w:val="1"/>
      <w:numFmt w:val="lowerRoman"/>
      <w:lvlText w:val="%6."/>
      <w:lvlJc w:val="right"/>
      <w:pPr>
        <w:ind w:left="4320" w:hanging="180"/>
      </w:pPr>
    </w:lvl>
    <w:lvl w:ilvl="6" w:tplc="F01C053A" w:tentative="1">
      <w:start w:val="1"/>
      <w:numFmt w:val="decimal"/>
      <w:lvlText w:val="%7."/>
      <w:lvlJc w:val="left"/>
      <w:pPr>
        <w:ind w:left="5040" w:hanging="360"/>
      </w:pPr>
    </w:lvl>
    <w:lvl w:ilvl="7" w:tplc="CFE87816" w:tentative="1">
      <w:start w:val="1"/>
      <w:numFmt w:val="lowerLetter"/>
      <w:lvlText w:val="%8."/>
      <w:lvlJc w:val="left"/>
      <w:pPr>
        <w:ind w:left="5760" w:hanging="360"/>
      </w:pPr>
    </w:lvl>
    <w:lvl w:ilvl="8" w:tplc="5BF63F86"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FC1A8D"/>
    <w:multiLevelType w:val="hybridMultilevel"/>
    <w:tmpl w:val="FAA65C64"/>
    <w:lvl w:ilvl="0" w:tplc="CBFE7774">
      <w:start w:val="1"/>
      <w:numFmt w:val="decimal"/>
      <w:lvlText w:val="%1)"/>
      <w:lvlJc w:val="left"/>
      <w:pPr>
        <w:ind w:left="720" w:hanging="360"/>
      </w:pPr>
      <w:rPr>
        <w:rFonts w:hint="default"/>
      </w:rPr>
    </w:lvl>
    <w:lvl w:ilvl="1" w:tplc="FA90057E" w:tentative="1">
      <w:start w:val="1"/>
      <w:numFmt w:val="lowerLetter"/>
      <w:lvlText w:val="%2."/>
      <w:lvlJc w:val="left"/>
      <w:pPr>
        <w:ind w:left="1440" w:hanging="360"/>
      </w:pPr>
    </w:lvl>
    <w:lvl w:ilvl="2" w:tplc="EDD47332" w:tentative="1">
      <w:start w:val="1"/>
      <w:numFmt w:val="lowerRoman"/>
      <w:lvlText w:val="%3."/>
      <w:lvlJc w:val="right"/>
      <w:pPr>
        <w:ind w:left="2160" w:hanging="180"/>
      </w:pPr>
    </w:lvl>
    <w:lvl w:ilvl="3" w:tplc="B06CB6B2" w:tentative="1">
      <w:start w:val="1"/>
      <w:numFmt w:val="decimal"/>
      <w:lvlText w:val="%4."/>
      <w:lvlJc w:val="left"/>
      <w:pPr>
        <w:ind w:left="2880" w:hanging="360"/>
      </w:pPr>
    </w:lvl>
    <w:lvl w:ilvl="4" w:tplc="73E0DE9E" w:tentative="1">
      <w:start w:val="1"/>
      <w:numFmt w:val="lowerLetter"/>
      <w:lvlText w:val="%5."/>
      <w:lvlJc w:val="left"/>
      <w:pPr>
        <w:ind w:left="3600" w:hanging="360"/>
      </w:pPr>
    </w:lvl>
    <w:lvl w:ilvl="5" w:tplc="FC2E386C" w:tentative="1">
      <w:start w:val="1"/>
      <w:numFmt w:val="lowerRoman"/>
      <w:lvlText w:val="%6."/>
      <w:lvlJc w:val="right"/>
      <w:pPr>
        <w:ind w:left="4320" w:hanging="180"/>
      </w:pPr>
    </w:lvl>
    <w:lvl w:ilvl="6" w:tplc="F336E54C" w:tentative="1">
      <w:start w:val="1"/>
      <w:numFmt w:val="decimal"/>
      <w:lvlText w:val="%7."/>
      <w:lvlJc w:val="left"/>
      <w:pPr>
        <w:ind w:left="5040" w:hanging="360"/>
      </w:pPr>
    </w:lvl>
    <w:lvl w:ilvl="7" w:tplc="446A0C9E" w:tentative="1">
      <w:start w:val="1"/>
      <w:numFmt w:val="lowerLetter"/>
      <w:lvlText w:val="%8."/>
      <w:lvlJc w:val="left"/>
      <w:pPr>
        <w:ind w:left="5760" w:hanging="360"/>
      </w:pPr>
    </w:lvl>
    <w:lvl w:ilvl="8" w:tplc="6EECD3F8" w:tentative="1">
      <w:start w:val="1"/>
      <w:numFmt w:val="lowerRoman"/>
      <w:lvlText w:val="%9."/>
      <w:lvlJc w:val="right"/>
      <w:pPr>
        <w:ind w:left="6480" w:hanging="180"/>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3E70A1"/>
    <w:multiLevelType w:val="hybridMultilevel"/>
    <w:tmpl w:val="89702BD0"/>
    <w:lvl w:ilvl="0" w:tplc="E02459EC">
      <w:start w:val="1"/>
      <w:numFmt w:val="decimal"/>
      <w:lvlText w:val="%1."/>
      <w:lvlJc w:val="left"/>
      <w:pPr>
        <w:ind w:left="720" w:hanging="360"/>
      </w:pPr>
      <w:rPr>
        <w:rFonts w:hint="default"/>
      </w:rPr>
    </w:lvl>
    <w:lvl w:ilvl="1" w:tplc="2FDEC6E0" w:tentative="1">
      <w:start w:val="1"/>
      <w:numFmt w:val="lowerLetter"/>
      <w:lvlText w:val="%2."/>
      <w:lvlJc w:val="left"/>
      <w:pPr>
        <w:ind w:left="1440" w:hanging="360"/>
      </w:pPr>
    </w:lvl>
    <w:lvl w:ilvl="2" w:tplc="2E8E8330" w:tentative="1">
      <w:start w:val="1"/>
      <w:numFmt w:val="lowerRoman"/>
      <w:lvlText w:val="%3."/>
      <w:lvlJc w:val="right"/>
      <w:pPr>
        <w:ind w:left="2160" w:hanging="180"/>
      </w:pPr>
    </w:lvl>
    <w:lvl w:ilvl="3" w:tplc="52DAC720" w:tentative="1">
      <w:start w:val="1"/>
      <w:numFmt w:val="decimal"/>
      <w:lvlText w:val="%4."/>
      <w:lvlJc w:val="left"/>
      <w:pPr>
        <w:ind w:left="2880" w:hanging="360"/>
      </w:pPr>
    </w:lvl>
    <w:lvl w:ilvl="4" w:tplc="C346DD0C" w:tentative="1">
      <w:start w:val="1"/>
      <w:numFmt w:val="lowerLetter"/>
      <w:lvlText w:val="%5."/>
      <w:lvlJc w:val="left"/>
      <w:pPr>
        <w:ind w:left="3600" w:hanging="360"/>
      </w:pPr>
    </w:lvl>
    <w:lvl w:ilvl="5" w:tplc="D1FC59A6" w:tentative="1">
      <w:start w:val="1"/>
      <w:numFmt w:val="lowerRoman"/>
      <w:lvlText w:val="%6."/>
      <w:lvlJc w:val="right"/>
      <w:pPr>
        <w:ind w:left="4320" w:hanging="180"/>
      </w:pPr>
    </w:lvl>
    <w:lvl w:ilvl="6" w:tplc="C0C4CB90" w:tentative="1">
      <w:start w:val="1"/>
      <w:numFmt w:val="decimal"/>
      <w:lvlText w:val="%7."/>
      <w:lvlJc w:val="left"/>
      <w:pPr>
        <w:ind w:left="5040" w:hanging="360"/>
      </w:pPr>
    </w:lvl>
    <w:lvl w:ilvl="7" w:tplc="CAD4A9D8" w:tentative="1">
      <w:start w:val="1"/>
      <w:numFmt w:val="lowerLetter"/>
      <w:lvlText w:val="%8."/>
      <w:lvlJc w:val="left"/>
      <w:pPr>
        <w:ind w:left="5760" w:hanging="360"/>
      </w:pPr>
    </w:lvl>
    <w:lvl w:ilvl="8" w:tplc="4684AFB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3"/>
  </w:num>
  <w:num w:numId="15">
    <w:abstractNumId w:val="16"/>
  </w:num>
  <w:num w:numId="16">
    <w:abstractNumId w:val="18"/>
  </w:num>
  <w:num w:numId="17">
    <w:abstractNumId w:val="14"/>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2932"/>
    <w:rsid w:val="000254F0"/>
    <w:rsid w:val="00025E3D"/>
    <w:rsid w:val="00032E23"/>
    <w:rsid w:val="000405C1"/>
    <w:rsid w:val="00046ABA"/>
    <w:rsid w:val="00047DBE"/>
    <w:rsid w:val="000639F2"/>
    <w:rsid w:val="00076E9D"/>
    <w:rsid w:val="0009108B"/>
    <w:rsid w:val="000A142A"/>
    <w:rsid w:val="000A33C3"/>
    <w:rsid w:val="000C3D59"/>
    <w:rsid w:val="000C526B"/>
    <w:rsid w:val="000D2BB9"/>
    <w:rsid w:val="000D3C58"/>
    <w:rsid w:val="000D3F41"/>
    <w:rsid w:val="000E5669"/>
    <w:rsid w:val="000E6D4E"/>
    <w:rsid w:val="000F2AC8"/>
    <w:rsid w:val="000F57CD"/>
    <w:rsid w:val="001038E1"/>
    <w:rsid w:val="0011614D"/>
    <w:rsid w:val="00116B6C"/>
    <w:rsid w:val="001521DE"/>
    <w:rsid w:val="001623D4"/>
    <w:rsid w:val="00162DC0"/>
    <w:rsid w:val="00183F9B"/>
    <w:rsid w:val="0019183F"/>
    <w:rsid w:val="00192A2C"/>
    <w:rsid w:val="001B69C1"/>
    <w:rsid w:val="001C2433"/>
    <w:rsid w:val="001C4882"/>
    <w:rsid w:val="001C4AE3"/>
    <w:rsid w:val="001D092F"/>
    <w:rsid w:val="001E1E2C"/>
    <w:rsid w:val="001E2854"/>
    <w:rsid w:val="00206065"/>
    <w:rsid w:val="002115FA"/>
    <w:rsid w:val="00223E75"/>
    <w:rsid w:val="00226F2E"/>
    <w:rsid w:val="00242153"/>
    <w:rsid w:val="0025057F"/>
    <w:rsid w:val="00251FB7"/>
    <w:rsid w:val="00256052"/>
    <w:rsid w:val="002628AB"/>
    <w:rsid w:val="002634F7"/>
    <w:rsid w:val="0027447E"/>
    <w:rsid w:val="00274C9B"/>
    <w:rsid w:val="00274D42"/>
    <w:rsid w:val="00274D97"/>
    <w:rsid w:val="00274F1C"/>
    <w:rsid w:val="00282336"/>
    <w:rsid w:val="00295BF4"/>
    <w:rsid w:val="00297740"/>
    <w:rsid w:val="002B681C"/>
    <w:rsid w:val="003010FB"/>
    <w:rsid w:val="00311D04"/>
    <w:rsid w:val="00314011"/>
    <w:rsid w:val="0031513C"/>
    <w:rsid w:val="00337662"/>
    <w:rsid w:val="003402B9"/>
    <w:rsid w:val="00354116"/>
    <w:rsid w:val="00355DCA"/>
    <w:rsid w:val="00360BE8"/>
    <w:rsid w:val="00365249"/>
    <w:rsid w:val="00390A18"/>
    <w:rsid w:val="00397495"/>
    <w:rsid w:val="003B6079"/>
    <w:rsid w:val="003C6D16"/>
    <w:rsid w:val="003D64D0"/>
    <w:rsid w:val="003E54BA"/>
    <w:rsid w:val="003E65E0"/>
    <w:rsid w:val="004006CA"/>
    <w:rsid w:val="00440D3E"/>
    <w:rsid w:val="004629EC"/>
    <w:rsid w:val="004672B9"/>
    <w:rsid w:val="0048588A"/>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0F52"/>
    <w:rsid w:val="00612B3E"/>
    <w:rsid w:val="00656B64"/>
    <w:rsid w:val="00667FD9"/>
    <w:rsid w:val="00674474"/>
    <w:rsid w:val="0067769B"/>
    <w:rsid w:val="00697038"/>
    <w:rsid w:val="006A3CC6"/>
    <w:rsid w:val="006C2123"/>
    <w:rsid w:val="006D4104"/>
    <w:rsid w:val="006D5BB8"/>
    <w:rsid w:val="0070111C"/>
    <w:rsid w:val="00706AAE"/>
    <w:rsid w:val="00713773"/>
    <w:rsid w:val="00722C03"/>
    <w:rsid w:val="0072328C"/>
    <w:rsid w:val="00723C4E"/>
    <w:rsid w:val="00733313"/>
    <w:rsid w:val="007403BB"/>
    <w:rsid w:val="00767246"/>
    <w:rsid w:val="00770232"/>
    <w:rsid w:val="0077716C"/>
    <w:rsid w:val="007859BA"/>
    <w:rsid w:val="00787C0A"/>
    <w:rsid w:val="0079215B"/>
    <w:rsid w:val="007A0131"/>
    <w:rsid w:val="007A0F51"/>
    <w:rsid w:val="007C0F06"/>
    <w:rsid w:val="007D2872"/>
    <w:rsid w:val="007D3798"/>
    <w:rsid w:val="007E10D5"/>
    <w:rsid w:val="007F2866"/>
    <w:rsid w:val="007F3F65"/>
    <w:rsid w:val="008002C0"/>
    <w:rsid w:val="00807261"/>
    <w:rsid w:val="00842C83"/>
    <w:rsid w:val="008579D8"/>
    <w:rsid w:val="00897A90"/>
    <w:rsid w:val="008A55F2"/>
    <w:rsid w:val="008C5323"/>
    <w:rsid w:val="008D7559"/>
    <w:rsid w:val="00904A66"/>
    <w:rsid w:val="009055B3"/>
    <w:rsid w:val="00915F57"/>
    <w:rsid w:val="00920222"/>
    <w:rsid w:val="0093097C"/>
    <w:rsid w:val="0093326A"/>
    <w:rsid w:val="0093331A"/>
    <w:rsid w:val="00936F33"/>
    <w:rsid w:val="00956426"/>
    <w:rsid w:val="00975A25"/>
    <w:rsid w:val="00977963"/>
    <w:rsid w:val="0098006A"/>
    <w:rsid w:val="009803A6"/>
    <w:rsid w:val="009A3BE4"/>
    <w:rsid w:val="009A49F7"/>
    <w:rsid w:val="009A5B1C"/>
    <w:rsid w:val="009A6A3B"/>
    <w:rsid w:val="009C2623"/>
    <w:rsid w:val="009C2631"/>
    <w:rsid w:val="009C45A3"/>
    <w:rsid w:val="009D1AE9"/>
    <w:rsid w:val="009E3EEA"/>
    <w:rsid w:val="009E487B"/>
    <w:rsid w:val="00A009F4"/>
    <w:rsid w:val="00A04AF1"/>
    <w:rsid w:val="00A16D63"/>
    <w:rsid w:val="00A21756"/>
    <w:rsid w:val="00A252A7"/>
    <w:rsid w:val="00A2633A"/>
    <w:rsid w:val="00A266FD"/>
    <w:rsid w:val="00A32FB9"/>
    <w:rsid w:val="00A3494E"/>
    <w:rsid w:val="00A4220A"/>
    <w:rsid w:val="00A63A5A"/>
    <w:rsid w:val="00A74AEE"/>
    <w:rsid w:val="00A82E34"/>
    <w:rsid w:val="00A87238"/>
    <w:rsid w:val="00A93C98"/>
    <w:rsid w:val="00AB1E6E"/>
    <w:rsid w:val="00AC47C8"/>
    <w:rsid w:val="00AD33F6"/>
    <w:rsid w:val="00AD7636"/>
    <w:rsid w:val="00AE1DE1"/>
    <w:rsid w:val="00AE5FA9"/>
    <w:rsid w:val="00B30122"/>
    <w:rsid w:val="00B3153B"/>
    <w:rsid w:val="00B34CD4"/>
    <w:rsid w:val="00B77491"/>
    <w:rsid w:val="00B823AA"/>
    <w:rsid w:val="00B849BE"/>
    <w:rsid w:val="00BA45DB"/>
    <w:rsid w:val="00BA6F79"/>
    <w:rsid w:val="00BB5D44"/>
    <w:rsid w:val="00BE6FD1"/>
    <w:rsid w:val="00BF297D"/>
    <w:rsid w:val="00BF33CD"/>
    <w:rsid w:val="00BF4184"/>
    <w:rsid w:val="00BF72EF"/>
    <w:rsid w:val="00C0601E"/>
    <w:rsid w:val="00C11658"/>
    <w:rsid w:val="00C168FC"/>
    <w:rsid w:val="00C31D30"/>
    <w:rsid w:val="00C37756"/>
    <w:rsid w:val="00C4138C"/>
    <w:rsid w:val="00C44D7B"/>
    <w:rsid w:val="00C6033D"/>
    <w:rsid w:val="00C63999"/>
    <w:rsid w:val="00C83600"/>
    <w:rsid w:val="00C85927"/>
    <w:rsid w:val="00CA6FC3"/>
    <w:rsid w:val="00CB0BAF"/>
    <w:rsid w:val="00CD40D9"/>
    <w:rsid w:val="00CD6E39"/>
    <w:rsid w:val="00CE07A6"/>
    <w:rsid w:val="00CE102D"/>
    <w:rsid w:val="00CF6E91"/>
    <w:rsid w:val="00D10746"/>
    <w:rsid w:val="00D10BD9"/>
    <w:rsid w:val="00D24625"/>
    <w:rsid w:val="00D55E14"/>
    <w:rsid w:val="00D66E3E"/>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324"/>
    <w:rsid w:val="00E454AA"/>
    <w:rsid w:val="00E4747E"/>
    <w:rsid w:val="00E6004D"/>
    <w:rsid w:val="00E609BB"/>
    <w:rsid w:val="00E61CD9"/>
    <w:rsid w:val="00E652DC"/>
    <w:rsid w:val="00E6605C"/>
    <w:rsid w:val="00E66CD3"/>
    <w:rsid w:val="00E75009"/>
    <w:rsid w:val="00E81978"/>
    <w:rsid w:val="00E8634F"/>
    <w:rsid w:val="00E90D3C"/>
    <w:rsid w:val="00E93A7D"/>
    <w:rsid w:val="00E97628"/>
    <w:rsid w:val="00EC159A"/>
    <w:rsid w:val="00EC2E12"/>
    <w:rsid w:val="00EC590F"/>
    <w:rsid w:val="00ED654F"/>
    <w:rsid w:val="00ED73D8"/>
    <w:rsid w:val="00EF7277"/>
    <w:rsid w:val="00F03D40"/>
    <w:rsid w:val="00F13D49"/>
    <w:rsid w:val="00F303AB"/>
    <w:rsid w:val="00F336CD"/>
    <w:rsid w:val="00F379B7"/>
    <w:rsid w:val="00F40540"/>
    <w:rsid w:val="00F44C98"/>
    <w:rsid w:val="00F472D7"/>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2F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TableParagraph">
    <w:name w:val="Table Paragraph"/>
    <w:basedOn w:val="Normal"/>
    <w:uiPriority w:val="1"/>
    <w:qFormat/>
    <w:rsid w:val="00C11658"/>
    <w:pPr>
      <w:widowControl w:val="0"/>
      <w:autoSpaceDE w:val="0"/>
      <w:autoSpaceDN w:val="0"/>
      <w:spacing w:before="69" w:line="240" w:lineRule="auto"/>
      <w:ind w:left="120"/>
    </w:pPr>
    <w:rPr>
      <w:rFonts w:ascii="Arial" w:eastAsia="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EC245AA-76B8-48C7-B0AB-665BE8C8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4</cp:revision>
  <dcterms:created xsi:type="dcterms:W3CDTF">2019-12-29T19:07:00Z</dcterms:created>
  <dcterms:modified xsi:type="dcterms:W3CDTF">2019-12-29T19:08:00Z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id="oaD65yls"/&gt;&lt;style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