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ED1D22" w14:textId="44F87109" w:rsidR="00E81978" w:rsidRPr="004507B0" w:rsidRDefault="00802276"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C7695">
            <w:rPr>
              <w:rFonts w:ascii="Times New Roman" w:hAnsi="Times New Roman" w:cs="Times New Roman"/>
              <w:color w:val="000000" w:themeColor="text1"/>
            </w:rPr>
            <w:t>Professionalism and Social Media</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C838C34" w14:textId="77777777" w:rsidR="00B823AA" w:rsidRPr="004507B0" w:rsidRDefault="007C7695"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2DA65B44" w14:textId="77777777" w:rsidR="00E81978" w:rsidRPr="004507B0" w:rsidRDefault="00802276"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62081844" w14:textId="77777777" w:rsidR="00E81978" w:rsidRPr="004507B0" w:rsidRDefault="007C7695"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B97DD5D" w14:textId="77777777" w:rsidR="00E81978" w:rsidRPr="004507B0" w:rsidRDefault="007C7695"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3C1431DF" w14:textId="77777777" w:rsidR="00C90B86" w:rsidRPr="004507B0" w:rsidRDefault="007C7695"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6DC9FFDE" w14:textId="06AEBCE1" w:rsidR="004454C7" w:rsidRDefault="007C7695" w:rsidP="004454C7">
      <w:pPr>
        <w:jc w:val="center"/>
        <w:rPr>
          <w:rFonts w:ascii="Times New Roman" w:hAnsi="Times New Roman" w:cs="Times New Roman"/>
          <w:b/>
          <w:bCs/>
        </w:rPr>
      </w:pPr>
      <w:r w:rsidRPr="00B73883">
        <w:rPr>
          <w:rFonts w:ascii="Times New Roman" w:hAnsi="Times New Roman" w:cs="Times New Roman"/>
          <w:b/>
          <w:bCs/>
        </w:rPr>
        <w:lastRenderedPageBreak/>
        <w:t xml:space="preserve">Professionalism and Social media </w:t>
      </w:r>
    </w:p>
    <w:p w14:paraId="1A185836" w14:textId="32FCC604" w:rsidR="00B73883" w:rsidRPr="00B73883" w:rsidRDefault="007C7695" w:rsidP="00B73883">
      <w:pPr>
        <w:ind w:firstLine="0"/>
        <w:rPr>
          <w:rFonts w:ascii="Times New Roman" w:hAnsi="Times New Roman" w:cs="Times New Roman"/>
          <w:b/>
          <w:bCs/>
        </w:rPr>
      </w:pPr>
      <w:r>
        <w:rPr>
          <w:rFonts w:ascii="Times New Roman" w:hAnsi="Times New Roman" w:cs="Times New Roman"/>
          <w:b/>
          <w:bCs/>
        </w:rPr>
        <w:t>Response 1</w:t>
      </w:r>
    </w:p>
    <w:p w14:paraId="359D0243" w14:textId="265F8FA3" w:rsidR="00B73883" w:rsidRDefault="007C7695" w:rsidP="00B73883">
      <w:pPr>
        <w:jc w:val="both"/>
      </w:pPr>
      <w:r>
        <w:rPr>
          <w:color w:val="000000"/>
          <w:shd w:val="clear" w:color="auto" w:fill="FFFFFF"/>
        </w:rPr>
        <w:t xml:space="preserve">Better opportunities and resources are available to acquire evidence about sicknesses and treatments with the expansion of social media and modern tools. Patients are now additionally learned, and they </w:t>
      </w:r>
      <w:r w:rsidR="00FC51F8">
        <w:rPr>
          <w:color w:val="000000"/>
          <w:shd w:val="clear" w:color="auto" w:fill="FFFFFF"/>
        </w:rPr>
        <w:t>progressively post regarding their care on social media</w:t>
      </w:r>
      <w:r>
        <w:rPr>
          <w:color w:val="000000"/>
          <w:shd w:val="clear" w:color="auto" w:fill="FFFFFF"/>
        </w:rPr>
        <w:t xml:space="preserve"> </w:t>
      </w:r>
      <w:r>
        <w:t>(Epstein &amp; Turner, 2015)</w:t>
      </w:r>
      <w:r>
        <w:rPr>
          <w:color w:val="000000"/>
          <w:shd w:val="clear" w:color="auto" w:fill="FFFFFF"/>
        </w:rPr>
        <w:t>. Being a professional</w:t>
      </w:r>
      <w:r w:rsidR="00FC51F8">
        <w:rPr>
          <w:color w:val="000000"/>
          <w:shd w:val="clear" w:color="auto" w:fill="FFFFFF"/>
        </w:rPr>
        <w:t xml:space="preserve">, </w:t>
      </w:r>
      <w:r>
        <w:rPr>
          <w:color w:val="000000"/>
          <w:shd w:val="clear" w:color="auto" w:fill="FFFFFF"/>
        </w:rPr>
        <w:t xml:space="preserve">I </w:t>
      </w:r>
      <w:r w:rsidR="00FC51F8">
        <w:rPr>
          <w:color w:val="000000"/>
          <w:shd w:val="clear" w:color="auto" w:fill="FFFFFF"/>
        </w:rPr>
        <w:t>think</w:t>
      </w:r>
      <w:r>
        <w:rPr>
          <w:color w:val="000000"/>
          <w:shd w:val="clear" w:color="auto" w:fill="FFFFFF"/>
        </w:rPr>
        <w:t xml:space="preserve"> social media is a platform where patients can share and discuss their diseases to exchange care plans. Social media has enabled them to get information and evidence regarding their diseases </w:t>
      </w:r>
      <w:r>
        <w:t>(Machin, 2017)</w:t>
      </w:r>
      <w:r>
        <w:rPr>
          <w:color w:val="000000"/>
          <w:shd w:val="clear" w:color="auto" w:fill="FFFFFF"/>
        </w:rPr>
        <w:t>. They can discuss in communities and individually about the pitfalls regarding their care</w:t>
      </w:r>
      <w:r w:rsidR="00FC51F8">
        <w:rPr>
          <w:color w:val="000000"/>
          <w:shd w:val="clear" w:color="auto" w:fill="FFFFFF"/>
        </w:rPr>
        <w:t xml:space="preserve"> and treatment</w:t>
      </w:r>
      <w:r>
        <w:rPr>
          <w:color w:val="000000"/>
          <w:shd w:val="clear" w:color="auto" w:fill="FFFFFF"/>
        </w:rPr>
        <w:t xml:space="preserve">. Social media posts such as exploiting medical care and abusing healthcare administration is unethical </w:t>
      </w:r>
      <w:r>
        <w:t>(Messina, 2017)</w:t>
      </w:r>
      <w:r>
        <w:rPr>
          <w:color w:val="000000"/>
          <w:shd w:val="clear" w:color="auto" w:fill="FFFFFF"/>
        </w:rPr>
        <w:t>. Being a healthcare professional, my engagement in these posts have become an embarrassment for me. Social media posts for abusing specific healthcare facilities</w:t>
      </w:r>
      <w:r w:rsidR="005327C8">
        <w:rPr>
          <w:color w:val="000000"/>
          <w:shd w:val="clear" w:color="auto" w:fill="FFFFFF"/>
        </w:rPr>
        <w:t xml:space="preserve"> and</w:t>
      </w:r>
      <w:r>
        <w:rPr>
          <w:color w:val="000000"/>
          <w:shd w:val="clear" w:color="auto" w:fill="FFFFFF"/>
        </w:rPr>
        <w:t xml:space="preserve"> individuals have become very common nowadays and I was also engaged in these posts </w:t>
      </w:r>
      <w:r>
        <w:t>(Epstein &amp; Turner, 2015)</w:t>
      </w:r>
      <w:r>
        <w:rPr>
          <w:color w:val="000000"/>
          <w:shd w:val="clear" w:color="auto" w:fill="FFFFFF"/>
        </w:rPr>
        <w:t xml:space="preserve">. This has become a tool for network and support for patients and professionals. On the other side, it is also serving a platform for abusing professionals and healthcare providers. Societies and groups are unethically and unprofessionally abusing individuals performing healthcare service </w:t>
      </w:r>
      <w:r>
        <w:t>(Machin, 2017)</w:t>
      </w:r>
      <w:r>
        <w:rPr>
          <w:color w:val="000000"/>
          <w:shd w:val="clear" w:color="auto" w:fill="FFFFFF"/>
        </w:rPr>
        <w:t xml:space="preserve">. This media is progressively supporting and encouraging societies to use abusive words </w:t>
      </w:r>
      <w:r w:rsidR="00F31340">
        <w:rPr>
          <w:color w:val="000000"/>
          <w:shd w:val="clear" w:color="auto" w:fill="FFFFFF"/>
        </w:rPr>
        <w:t>publicly</w:t>
      </w:r>
      <w:r>
        <w:rPr>
          <w:color w:val="000000"/>
          <w:shd w:val="clear" w:color="auto" w:fill="FFFFFF"/>
        </w:rPr>
        <w:t xml:space="preserve"> </w:t>
      </w:r>
      <w:r>
        <w:t>(Messina, 2017)</w:t>
      </w:r>
      <w:r>
        <w:rPr>
          <w:color w:val="000000"/>
          <w:shd w:val="clear" w:color="auto" w:fill="FFFFFF"/>
        </w:rPr>
        <w:t>. On one side</w:t>
      </w:r>
      <w:r w:rsidR="005327C8">
        <w:rPr>
          <w:color w:val="000000"/>
          <w:shd w:val="clear" w:color="auto" w:fill="FFFFFF"/>
        </w:rPr>
        <w:t>,</w:t>
      </w:r>
      <w:r>
        <w:rPr>
          <w:color w:val="000000"/>
          <w:shd w:val="clear" w:color="auto" w:fill="FFFFFF"/>
        </w:rPr>
        <w:t xml:space="preserve"> this media is gradually supporting healthcare procedures, technologies and development</w:t>
      </w:r>
      <w:r w:rsidR="005327C8">
        <w:rPr>
          <w:color w:val="000000"/>
          <w:shd w:val="clear" w:color="auto" w:fill="FFFFFF"/>
        </w:rPr>
        <w:t>.</w:t>
      </w:r>
      <w:r>
        <w:rPr>
          <w:color w:val="000000"/>
          <w:shd w:val="clear" w:color="auto" w:fill="FFFFFF"/>
        </w:rPr>
        <w:t xml:space="preserve"> </w:t>
      </w:r>
      <w:r w:rsidR="005327C8">
        <w:rPr>
          <w:color w:val="000000"/>
          <w:shd w:val="clear" w:color="auto" w:fill="FFFFFF"/>
        </w:rPr>
        <w:t>H</w:t>
      </w:r>
      <w:r>
        <w:rPr>
          <w:color w:val="000000"/>
          <w:shd w:val="clear" w:color="auto" w:fill="FFFFFF"/>
        </w:rPr>
        <w:t xml:space="preserve">owever, the other side is very dark and embarrassing. Being a faithful professional, the harsh reality and embarrassing experience has realized me to rethink my engagement in all those unethical posts </w:t>
      </w:r>
      <w:r>
        <w:t>(Machin, 2017)</w:t>
      </w:r>
      <w:r>
        <w:rPr>
          <w:color w:val="000000"/>
          <w:shd w:val="clear" w:color="auto" w:fill="FFFFFF"/>
        </w:rPr>
        <w:t xml:space="preserve">. I think it should be a platform only meant for support, encouragement, advancement, development, research, and should follow professional standards of nursing </w:t>
      </w:r>
      <w:r>
        <w:t>(Machin, 2017)</w:t>
      </w:r>
      <w:r>
        <w:rPr>
          <w:color w:val="000000"/>
          <w:shd w:val="clear" w:color="auto" w:fill="FFFFFF"/>
        </w:rPr>
        <w:t xml:space="preserve">. </w:t>
      </w:r>
    </w:p>
    <w:p w14:paraId="418F867A" w14:textId="77777777" w:rsidR="00B73883" w:rsidRPr="00B73883" w:rsidRDefault="007C7695" w:rsidP="00B73883">
      <w:pPr>
        <w:ind w:firstLine="0"/>
        <w:jc w:val="both"/>
        <w:rPr>
          <w:b/>
          <w:color w:val="000000"/>
          <w:shd w:val="clear" w:color="auto" w:fill="FFFFFF"/>
        </w:rPr>
      </w:pPr>
      <w:r w:rsidRPr="00B73883">
        <w:rPr>
          <w:b/>
          <w:color w:val="000000"/>
          <w:shd w:val="clear" w:color="auto" w:fill="FFFFFF"/>
        </w:rPr>
        <w:lastRenderedPageBreak/>
        <w:t>Response 2</w:t>
      </w:r>
    </w:p>
    <w:p w14:paraId="636CA452" w14:textId="7C711699" w:rsidR="00B73883" w:rsidRDefault="007C7695" w:rsidP="00B73883">
      <w:pPr>
        <w:jc w:val="both"/>
      </w:pPr>
      <w:r>
        <w:rPr>
          <w:color w:val="000000"/>
          <w:shd w:val="clear" w:color="auto" w:fill="FFFFFF"/>
        </w:rPr>
        <w:t xml:space="preserve">Most pertinent matters in social-media platforms are reliance and confidentiality that essentially be wisely conserved. The patient-physician association can undergo and will suffer if any of the information is leaked </w:t>
      </w:r>
      <w:r>
        <w:t>(Machin, 2017)</w:t>
      </w:r>
      <w:r>
        <w:rPr>
          <w:color w:val="000000"/>
          <w:shd w:val="clear" w:color="auto" w:fill="FFFFFF"/>
        </w:rPr>
        <w:t xml:space="preserve">. Keeping in view, the physicians and the patient's information on both sides needs to be preserved. As nurses are directly involved in taking private information of the patients, they are responsible to keep private information confidential. Accessibility to social media does not mean to post any private information </w:t>
      </w:r>
      <w:r w:rsidR="00F31340">
        <w:rPr>
          <w:color w:val="000000"/>
          <w:shd w:val="clear" w:color="auto" w:fill="FFFFFF"/>
        </w:rPr>
        <w:t>publicly</w:t>
      </w:r>
      <w:r>
        <w:rPr>
          <w:color w:val="000000"/>
          <w:shd w:val="clear" w:color="auto" w:fill="FFFFFF"/>
        </w:rPr>
        <w:t xml:space="preserve"> </w:t>
      </w:r>
      <w:r>
        <w:t>(Messina, 2017)</w:t>
      </w:r>
      <w:r>
        <w:rPr>
          <w:color w:val="000000"/>
          <w:shd w:val="clear" w:color="auto" w:fill="FFFFFF"/>
        </w:rPr>
        <w:t xml:space="preserve">. Physicians and nurses must keep private information safe and confidential </w:t>
      </w:r>
      <w:r>
        <w:t>(Epstein &amp; Turner, 2015)</w:t>
      </w:r>
      <w:r>
        <w:rPr>
          <w:color w:val="000000"/>
          <w:shd w:val="clear" w:color="auto" w:fill="FFFFFF"/>
        </w:rPr>
        <w:t xml:space="preserve">. Discussion forums, healthcare groups, and pages on social media should be used to spread health education and to raise awareness among societies and communities </w:t>
      </w:r>
      <w:r>
        <w:t>(Denecke et al., 2015)</w:t>
      </w:r>
      <w:r>
        <w:rPr>
          <w:color w:val="000000"/>
          <w:shd w:val="clear" w:color="auto" w:fill="FFFFFF"/>
        </w:rPr>
        <w:t xml:space="preserve">. Every profession demands ethics to keep private and confidential data safe and secure </w:t>
      </w:r>
      <w:r>
        <w:t>(Messina, 2017)</w:t>
      </w:r>
      <w:r>
        <w:rPr>
          <w:color w:val="000000"/>
          <w:shd w:val="clear" w:color="auto" w:fill="FFFFFF"/>
        </w:rPr>
        <w:t xml:space="preserve">. Healthcare providers such as nurses and physicians should follow a code of ethics and professional standards of nursing while using social media platforms for discussion. </w:t>
      </w:r>
      <w:r>
        <w:t>Social media is openly available for everyone to use. This platform can play an important and significant role in providing quality care to the communities (Machin, 2017). This platform can be utilized by the nurses to raise awareness among communities and to promote health education.</w:t>
      </w:r>
    </w:p>
    <w:p w14:paraId="360E72A7" w14:textId="45674775" w:rsidR="00B73883" w:rsidRPr="00B73883" w:rsidRDefault="007C7695" w:rsidP="00B73883">
      <w:pPr>
        <w:ind w:firstLine="0"/>
        <w:jc w:val="both"/>
        <w:rPr>
          <w:b/>
        </w:rPr>
      </w:pPr>
      <w:r w:rsidRPr="00B73883">
        <w:rPr>
          <w:b/>
        </w:rPr>
        <w:t>Response 3</w:t>
      </w:r>
    </w:p>
    <w:p w14:paraId="5A0F52AF" w14:textId="77777777" w:rsidR="005327C8" w:rsidRDefault="007C7695" w:rsidP="00B73883">
      <w:pPr>
        <w:jc w:val="both"/>
      </w:pPr>
      <w:r>
        <w:t xml:space="preserve">Human self-respect has recognized to be an ambiguous word in the liberal generation. Christian values are a broader term in nursing practice and it covers human dignity, respect, and ethics of freedom while delivering healthcare facilities (Epstein &amp; Turner, 2015). Every person has equal rights and demands for freedom. Healthcare practices and social media forum needs to observe Christian values of dignity. The classic ideas of the liberal generation have created many difficulties for professionals and nurses to perform their duties (Denecke et al., 2015). Nowadays, </w:t>
      </w:r>
      <w:r>
        <w:lastRenderedPageBreak/>
        <w:t xml:space="preserve">human dignity is not considered and admired on morally immanent considerations. Social media platforms and the liberal generation are completely exploiting the ideas of Christian values of human dignity. Some certain individuals and groups are specifically predestined for abusing professionals and healthcare providers and are misusing this platform for exploiting human dignity shamefully (Machin, 2017). </w:t>
      </w:r>
    </w:p>
    <w:p w14:paraId="615A3CA2" w14:textId="7D32A951" w:rsidR="004B7278" w:rsidRPr="00B73883" w:rsidRDefault="007C7695" w:rsidP="005327C8">
      <w:pPr>
        <w:jc w:val="both"/>
      </w:pPr>
      <w:r>
        <w:t>These posts and groups are completely denying Christian values.</w:t>
      </w:r>
      <w:r w:rsidR="005327C8">
        <w:t xml:space="preserve"> </w:t>
      </w:r>
      <w:r>
        <w:t>The positive and progressive use of this advancement can generate a tremendous change in lifestyle. Professionals and nurses should follow a code of ethics and Christian values for human dignity. It is required to follow a code of ethics while posting anything on social media. Professionals need to engage communities on such posts that create a progressive and close relationship between healthcare professionals and patients.</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DD4FE72" w14:textId="77777777" w:rsidR="00E81978" w:rsidRPr="00A7202E" w:rsidRDefault="007C7695" w:rsidP="00297877">
          <w:pPr>
            <w:pStyle w:val="SectionTitle"/>
            <w:rPr>
              <w:rFonts w:ascii="Times New Roman" w:hAnsi="Times New Roman" w:cs="Times New Roman"/>
              <w:b/>
              <w:color w:val="000000" w:themeColor="text1"/>
            </w:rPr>
          </w:pPr>
          <w:r w:rsidRPr="00A7202E">
            <w:rPr>
              <w:rFonts w:ascii="Times New Roman" w:hAnsi="Times New Roman" w:cs="Times New Roman"/>
              <w:b/>
              <w:color w:val="000000" w:themeColor="text1"/>
            </w:rPr>
            <w:t>References</w:t>
          </w:r>
        </w:p>
        <w:p w14:paraId="32A052F5" w14:textId="77777777" w:rsidR="001A3ACB" w:rsidRPr="001A3ACB" w:rsidRDefault="007C7695" w:rsidP="001A3ACB">
          <w:pPr>
            <w:ind w:left="720" w:hanging="720"/>
            <w:jc w:val="both"/>
            <w:rPr>
              <w:color w:val="000000" w:themeColor="text1"/>
            </w:rPr>
          </w:pPr>
          <w:r w:rsidRPr="001A3ACB">
            <w:rPr>
              <w:color w:val="000000" w:themeColor="text1"/>
            </w:rPr>
            <w:t>Epstein, B., &amp; Turner, M. (2015). The nursing code of ethics: Its value, its history. </w:t>
          </w:r>
          <w:r w:rsidRPr="001A3ACB">
            <w:rPr>
              <w:i/>
              <w:iCs/>
              <w:color w:val="000000" w:themeColor="text1"/>
            </w:rPr>
            <w:t>OJIN: The Online Journal of Issues in Nursing</w:t>
          </w:r>
          <w:r w:rsidRPr="001A3ACB">
            <w:rPr>
              <w:color w:val="000000" w:themeColor="text1"/>
            </w:rPr>
            <w:t>, </w:t>
          </w:r>
          <w:r w:rsidRPr="001A3ACB">
            <w:rPr>
              <w:i/>
              <w:iCs/>
              <w:color w:val="000000" w:themeColor="text1"/>
            </w:rPr>
            <w:t>20</w:t>
          </w:r>
          <w:r w:rsidRPr="001A3ACB">
            <w:rPr>
              <w:color w:val="000000" w:themeColor="text1"/>
            </w:rPr>
            <w:t>(2), 1-10.</w:t>
          </w:r>
        </w:p>
        <w:p w14:paraId="4B9B57FF" w14:textId="77777777" w:rsidR="001A3ACB" w:rsidRPr="001A3ACB" w:rsidRDefault="007C7695" w:rsidP="001A3ACB">
          <w:pPr>
            <w:ind w:left="720" w:hanging="720"/>
            <w:jc w:val="both"/>
            <w:rPr>
              <w:color w:val="000000" w:themeColor="text1"/>
            </w:rPr>
          </w:pPr>
          <w:r w:rsidRPr="001A3ACB">
            <w:rPr>
              <w:color w:val="000000" w:themeColor="text1"/>
            </w:rPr>
            <w:t>Denecke, K., Bamidis, P., Bond, C., Gabarron, E., Househ, M., Lau, A. Y. S., ... &amp; Hansen, M. (2015). Ethical issues of social media usage in healthcare. </w:t>
          </w:r>
          <w:r w:rsidRPr="001A3ACB">
            <w:rPr>
              <w:i/>
              <w:iCs/>
              <w:color w:val="000000" w:themeColor="text1"/>
            </w:rPr>
            <w:t>Yearbook of medical informatics</w:t>
          </w:r>
          <w:r w:rsidRPr="001A3ACB">
            <w:rPr>
              <w:color w:val="000000" w:themeColor="text1"/>
            </w:rPr>
            <w:t>, </w:t>
          </w:r>
          <w:r w:rsidRPr="001A3ACB">
            <w:rPr>
              <w:i/>
              <w:iCs/>
              <w:color w:val="000000" w:themeColor="text1"/>
            </w:rPr>
            <w:t>24</w:t>
          </w:r>
          <w:r w:rsidRPr="001A3ACB">
            <w:rPr>
              <w:color w:val="000000" w:themeColor="text1"/>
            </w:rPr>
            <w:t>(01), 137-147.</w:t>
          </w:r>
        </w:p>
        <w:p w14:paraId="218BA70F" w14:textId="77777777" w:rsidR="001A3ACB" w:rsidRPr="001A3ACB" w:rsidRDefault="007C7695" w:rsidP="001A3ACB">
          <w:pPr>
            <w:ind w:left="720" w:hanging="720"/>
            <w:jc w:val="both"/>
            <w:rPr>
              <w:color w:val="000000" w:themeColor="text1"/>
            </w:rPr>
          </w:pPr>
          <w:r w:rsidRPr="001A3ACB">
            <w:rPr>
              <w:color w:val="000000" w:themeColor="text1"/>
            </w:rPr>
            <w:t>Machin, T. (2017). </w:t>
          </w:r>
          <w:r w:rsidRPr="001A3ACB">
            <w:rPr>
              <w:i/>
              <w:iCs/>
              <w:color w:val="000000" w:themeColor="text1"/>
            </w:rPr>
            <w:t>Establishing professional role congruity within the discipline of mental health nursing</w:t>
          </w:r>
          <w:r w:rsidRPr="001A3ACB">
            <w:rPr>
              <w:color w:val="000000" w:themeColor="text1"/>
            </w:rPr>
            <w:t> (Doctoral dissertation, Northumbria University).</w:t>
          </w:r>
        </w:p>
        <w:p w14:paraId="0594A0A0" w14:textId="77777777" w:rsidR="001A3ACB" w:rsidRPr="001A3ACB" w:rsidRDefault="007C7695" w:rsidP="001A3ACB">
          <w:pPr>
            <w:ind w:left="720" w:hanging="720"/>
            <w:jc w:val="both"/>
            <w:rPr>
              <w:color w:val="000000" w:themeColor="text1"/>
            </w:rPr>
          </w:pPr>
          <w:r w:rsidRPr="001A3ACB">
            <w:rPr>
              <w:color w:val="000000" w:themeColor="text1"/>
            </w:rPr>
            <w:t>Messina, B. A. (2017). One billion people in the elevator: The ethical challenges of social media and health care. </w:t>
          </w:r>
          <w:r w:rsidRPr="001A3ACB">
            <w:rPr>
              <w:i/>
              <w:iCs/>
              <w:color w:val="000000" w:themeColor="text1"/>
            </w:rPr>
            <w:t>J Healthc Commun</w:t>
          </w:r>
          <w:r w:rsidRPr="001A3ACB">
            <w:rPr>
              <w:color w:val="000000" w:themeColor="text1"/>
            </w:rPr>
            <w:t>, </w:t>
          </w:r>
          <w:r w:rsidRPr="001A3ACB">
            <w:rPr>
              <w:i/>
              <w:iCs/>
              <w:color w:val="000000" w:themeColor="text1"/>
            </w:rPr>
            <w:t>2</w:t>
          </w:r>
          <w:r w:rsidRPr="001A3ACB">
            <w:rPr>
              <w:color w:val="000000" w:themeColor="text1"/>
            </w:rPr>
            <w:t>(3), 29.</w:t>
          </w:r>
        </w:p>
        <w:p w14:paraId="714701B1" w14:textId="4DB1A1FD" w:rsidR="000A093F" w:rsidRDefault="000A093F" w:rsidP="00420ED8">
          <w:pPr>
            <w:ind w:firstLine="0"/>
            <w:jc w:val="both"/>
            <w:rPr>
              <w:rFonts w:ascii="Times New Roman" w:hAnsi="Times New Roman" w:cs="Times New Roman"/>
              <w:color w:val="000000" w:themeColor="text1"/>
            </w:rPr>
          </w:pPr>
        </w:p>
        <w:p w14:paraId="4C18DA23" w14:textId="77777777" w:rsidR="00420ED8" w:rsidRPr="004507B0" w:rsidRDefault="00420ED8" w:rsidP="00420ED8">
          <w:pPr>
            <w:ind w:left="720" w:hanging="720"/>
            <w:jc w:val="both"/>
            <w:rPr>
              <w:rFonts w:ascii="Times New Roman" w:hAnsi="Times New Roman" w:cs="Times New Roman"/>
              <w:color w:val="000000" w:themeColor="text1"/>
            </w:rPr>
          </w:pPr>
        </w:p>
        <w:p w14:paraId="70754DD9" w14:textId="77777777" w:rsidR="00E81978" w:rsidRPr="004507B0" w:rsidRDefault="00802276"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1A390" w14:textId="77777777" w:rsidR="00802276" w:rsidRDefault="00802276">
      <w:pPr>
        <w:spacing w:line="240" w:lineRule="auto"/>
      </w:pPr>
      <w:r>
        <w:separator/>
      </w:r>
    </w:p>
  </w:endnote>
  <w:endnote w:type="continuationSeparator" w:id="0">
    <w:p w14:paraId="61D11F7E" w14:textId="77777777" w:rsidR="00802276" w:rsidRDefault="00802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9A26E" w14:textId="77777777" w:rsidR="00802276" w:rsidRDefault="00802276">
      <w:pPr>
        <w:spacing w:line="240" w:lineRule="auto"/>
      </w:pPr>
      <w:r>
        <w:separator/>
      </w:r>
    </w:p>
  </w:footnote>
  <w:footnote w:type="continuationSeparator" w:id="0">
    <w:p w14:paraId="5110BB26" w14:textId="77777777" w:rsidR="00802276" w:rsidRDefault="008022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DD10" w14:textId="77777777" w:rsidR="00E81978" w:rsidRDefault="0080227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C7695">
          <w:rPr>
            <w:rStyle w:val="Strong"/>
          </w:rPr>
          <w:t>PUBLIC HEALTH</w:t>
        </w:r>
      </w:sdtContent>
    </w:sdt>
    <w:r w:rsidR="007C769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1476B">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C0DB" w14:textId="2612ADA9" w:rsidR="00E81978" w:rsidRDefault="007C7695" w:rsidP="008A35AD">
    <w:pPr>
      <w:pStyle w:val="Header"/>
      <w:rPr>
        <w:rStyle w:val="Strong"/>
      </w:rPr>
    </w:pPr>
    <w:r>
      <w:t xml:space="preserve">Running head: </w:t>
    </w:r>
    <w:r w:rsidR="00B73883">
      <w:rPr>
        <w:rStyle w:val="Strong"/>
      </w:rPr>
      <w:t>HEALTHCARE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1476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B2D8A4BA">
      <w:start w:val="1"/>
      <w:numFmt w:val="bullet"/>
      <w:lvlText w:val="•"/>
      <w:lvlJc w:val="left"/>
    </w:lvl>
    <w:lvl w:ilvl="1" w:tplc="F2F4FB80">
      <w:numFmt w:val="decimal"/>
      <w:lvlText w:val=""/>
      <w:lvlJc w:val="left"/>
    </w:lvl>
    <w:lvl w:ilvl="2" w:tplc="FAC8567E">
      <w:numFmt w:val="decimal"/>
      <w:lvlText w:val=""/>
      <w:lvlJc w:val="left"/>
    </w:lvl>
    <w:lvl w:ilvl="3" w:tplc="797E6BF2">
      <w:numFmt w:val="decimal"/>
      <w:lvlText w:val=""/>
      <w:lvlJc w:val="left"/>
    </w:lvl>
    <w:lvl w:ilvl="4" w:tplc="8BC23788">
      <w:numFmt w:val="decimal"/>
      <w:lvlText w:val=""/>
      <w:lvlJc w:val="left"/>
    </w:lvl>
    <w:lvl w:ilvl="5" w:tplc="B93A9736">
      <w:numFmt w:val="decimal"/>
      <w:lvlText w:val=""/>
      <w:lvlJc w:val="left"/>
    </w:lvl>
    <w:lvl w:ilvl="6" w:tplc="8D625A02">
      <w:numFmt w:val="decimal"/>
      <w:lvlText w:val=""/>
      <w:lvlJc w:val="left"/>
    </w:lvl>
    <w:lvl w:ilvl="7" w:tplc="879CCF6E">
      <w:numFmt w:val="decimal"/>
      <w:lvlText w:val=""/>
      <w:lvlJc w:val="left"/>
    </w:lvl>
    <w:lvl w:ilvl="8" w:tplc="2D209FC6">
      <w:numFmt w:val="decimal"/>
      <w:lvlText w:val=""/>
      <w:lvlJc w:val="left"/>
    </w:lvl>
  </w:abstractNum>
  <w:abstractNum w:abstractNumId="1">
    <w:nsid w:val="A6AD8947"/>
    <w:multiLevelType w:val="hybridMultilevel"/>
    <w:tmpl w:val="2CD953BE"/>
    <w:lvl w:ilvl="0" w:tplc="F658195A">
      <w:start w:val="1"/>
      <w:numFmt w:val="bullet"/>
      <w:lvlText w:val="•"/>
      <w:lvlJc w:val="left"/>
    </w:lvl>
    <w:lvl w:ilvl="1" w:tplc="E27EA89A">
      <w:numFmt w:val="decimal"/>
      <w:lvlText w:val=""/>
      <w:lvlJc w:val="left"/>
    </w:lvl>
    <w:lvl w:ilvl="2" w:tplc="AF54BAD6">
      <w:numFmt w:val="decimal"/>
      <w:lvlText w:val=""/>
      <w:lvlJc w:val="left"/>
    </w:lvl>
    <w:lvl w:ilvl="3" w:tplc="5A7839D8">
      <w:numFmt w:val="decimal"/>
      <w:lvlText w:val=""/>
      <w:lvlJc w:val="left"/>
    </w:lvl>
    <w:lvl w:ilvl="4" w:tplc="A0DEE570">
      <w:numFmt w:val="decimal"/>
      <w:lvlText w:val=""/>
      <w:lvlJc w:val="left"/>
    </w:lvl>
    <w:lvl w:ilvl="5" w:tplc="AF362266">
      <w:numFmt w:val="decimal"/>
      <w:lvlText w:val=""/>
      <w:lvlJc w:val="left"/>
    </w:lvl>
    <w:lvl w:ilvl="6" w:tplc="1E5ADB0C">
      <w:numFmt w:val="decimal"/>
      <w:lvlText w:val=""/>
      <w:lvlJc w:val="left"/>
    </w:lvl>
    <w:lvl w:ilvl="7" w:tplc="D332DD32">
      <w:numFmt w:val="decimal"/>
      <w:lvlText w:val=""/>
      <w:lvlJc w:val="left"/>
    </w:lvl>
    <w:lvl w:ilvl="8" w:tplc="86A85D64">
      <w:numFmt w:val="decimal"/>
      <w:lvlText w:val=""/>
      <w:lvlJc w:val="left"/>
    </w:lvl>
  </w:abstractNum>
  <w:abstractNum w:abstractNumId="2">
    <w:nsid w:val="B073E91A"/>
    <w:multiLevelType w:val="hybridMultilevel"/>
    <w:tmpl w:val="BDDE05C7"/>
    <w:lvl w:ilvl="0" w:tplc="6F464418">
      <w:start w:val="1"/>
      <w:numFmt w:val="bullet"/>
      <w:lvlText w:val="•"/>
      <w:lvlJc w:val="left"/>
    </w:lvl>
    <w:lvl w:ilvl="1" w:tplc="C0586A04">
      <w:numFmt w:val="decimal"/>
      <w:lvlText w:val=""/>
      <w:lvlJc w:val="left"/>
    </w:lvl>
    <w:lvl w:ilvl="2" w:tplc="9DFA0F18">
      <w:numFmt w:val="decimal"/>
      <w:lvlText w:val=""/>
      <w:lvlJc w:val="left"/>
    </w:lvl>
    <w:lvl w:ilvl="3" w:tplc="7EDC2BF6">
      <w:numFmt w:val="decimal"/>
      <w:lvlText w:val=""/>
      <w:lvlJc w:val="left"/>
    </w:lvl>
    <w:lvl w:ilvl="4" w:tplc="EE26EF2E">
      <w:numFmt w:val="decimal"/>
      <w:lvlText w:val=""/>
      <w:lvlJc w:val="left"/>
    </w:lvl>
    <w:lvl w:ilvl="5" w:tplc="7B1681D0">
      <w:numFmt w:val="decimal"/>
      <w:lvlText w:val=""/>
      <w:lvlJc w:val="left"/>
    </w:lvl>
    <w:lvl w:ilvl="6" w:tplc="6E88DE3C">
      <w:numFmt w:val="decimal"/>
      <w:lvlText w:val=""/>
      <w:lvlJc w:val="left"/>
    </w:lvl>
    <w:lvl w:ilvl="7" w:tplc="6008A024">
      <w:numFmt w:val="decimal"/>
      <w:lvlText w:val=""/>
      <w:lvlJc w:val="left"/>
    </w:lvl>
    <w:lvl w:ilvl="8" w:tplc="015090E2">
      <w:numFmt w:val="decimal"/>
      <w:lvlText w:val=""/>
      <w:lvlJc w:val="left"/>
    </w:lvl>
  </w:abstractNum>
  <w:abstractNum w:abstractNumId="3">
    <w:nsid w:val="D8081752"/>
    <w:multiLevelType w:val="hybridMultilevel"/>
    <w:tmpl w:val="04D24F56"/>
    <w:lvl w:ilvl="0" w:tplc="30F69E46">
      <w:start w:val="1"/>
      <w:numFmt w:val="bullet"/>
      <w:lvlText w:val="•"/>
      <w:lvlJc w:val="left"/>
    </w:lvl>
    <w:lvl w:ilvl="1" w:tplc="79C60B6C">
      <w:numFmt w:val="decimal"/>
      <w:lvlText w:val=""/>
      <w:lvlJc w:val="left"/>
    </w:lvl>
    <w:lvl w:ilvl="2" w:tplc="6FB01F58">
      <w:numFmt w:val="decimal"/>
      <w:lvlText w:val=""/>
      <w:lvlJc w:val="left"/>
    </w:lvl>
    <w:lvl w:ilvl="3" w:tplc="D0F6EC1C">
      <w:numFmt w:val="decimal"/>
      <w:lvlText w:val=""/>
      <w:lvlJc w:val="left"/>
    </w:lvl>
    <w:lvl w:ilvl="4" w:tplc="AE187E42">
      <w:numFmt w:val="decimal"/>
      <w:lvlText w:val=""/>
      <w:lvlJc w:val="left"/>
    </w:lvl>
    <w:lvl w:ilvl="5" w:tplc="344E0B68">
      <w:numFmt w:val="decimal"/>
      <w:lvlText w:val=""/>
      <w:lvlJc w:val="left"/>
    </w:lvl>
    <w:lvl w:ilvl="6" w:tplc="09DA51F8">
      <w:numFmt w:val="decimal"/>
      <w:lvlText w:val=""/>
      <w:lvlJc w:val="left"/>
    </w:lvl>
    <w:lvl w:ilvl="7" w:tplc="F2424E20">
      <w:numFmt w:val="decimal"/>
      <w:lvlText w:val=""/>
      <w:lvlJc w:val="left"/>
    </w:lvl>
    <w:lvl w:ilvl="8" w:tplc="A0A0AF52">
      <w:numFmt w:val="decimal"/>
      <w:lvlText w:val=""/>
      <w:lvlJc w:val="left"/>
    </w:lvl>
  </w:abstractNum>
  <w:abstractNum w:abstractNumId="4">
    <w:nsid w:val="E5B523C1"/>
    <w:multiLevelType w:val="hybridMultilevel"/>
    <w:tmpl w:val="023BF8AA"/>
    <w:lvl w:ilvl="0" w:tplc="D784984A">
      <w:start w:val="1"/>
      <w:numFmt w:val="bullet"/>
      <w:lvlText w:val="•"/>
      <w:lvlJc w:val="left"/>
    </w:lvl>
    <w:lvl w:ilvl="1" w:tplc="CEB0CD78">
      <w:numFmt w:val="decimal"/>
      <w:lvlText w:val=""/>
      <w:lvlJc w:val="left"/>
    </w:lvl>
    <w:lvl w:ilvl="2" w:tplc="14A8F148">
      <w:numFmt w:val="decimal"/>
      <w:lvlText w:val=""/>
      <w:lvlJc w:val="left"/>
    </w:lvl>
    <w:lvl w:ilvl="3" w:tplc="DB86644C">
      <w:numFmt w:val="decimal"/>
      <w:lvlText w:val=""/>
      <w:lvlJc w:val="left"/>
    </w:lvl>
    <w:lvl w:ilvl="4" w:tplc="389657C0">
      <w:numFmt w:val="decimal"/>
      <w:lvlText w:val=""/>
      <w:lvlJc w:val="left"/>
    </w:lvl>
    <w:lvl w:ilvl="5" w:tplc="B50058EA">
      <w:numFmt w:val="decimal"/>
      <w:lvlText w:val=""/>
      <w:lvlJc w:val="left"/>
    </w:lvl>
    <w:lvl w:ilvl="6" w:tplc="8F64830E">
      <w:numFmt w:val="decimal"/>
      <w:lvlText w:val=""/>
      <w:lvlJc w:val="left"/>
    </w:lvl>
    <w:lvl w:ilvl="7" w:tplc="409E66AE">
      <w:numFmt w:val="decimal"/>
      <w:lvlText w:val=""/>
      <w:lvlJc w:val="left"/>
    </w:lvl>
    <w:lvl w:ilvl="8" w:tplc="7A466E72">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83C045A"/>
    <w:multiLevelType w:val="hybridMultilevel"/>
    <w:tmpl w:val="542A6790"/>
    <w:lvl w:ilvl="0" w:tplc="346C7DBC">
      <w:start w:val="1"/>
      <w:numFmt w:val="bullet"/>
      <w:lvlText w:val=""/>
      <w:lvlJc w:val="left"/>
      <w:pPr>
        <w:ind w:left="720" w:hanging="360"/>
      </w:pPr>
      <w:rPr>
        <w:rFonts w:ascii="Symbol" w:hAnsi="Symbol" w:hint="default"/>
      </w:rPr>
    </w:lvl>
    <w:lvl w:ilvl="1" w:tplc="F454E8C8" w:tentative="1">
      <w:start w:val="1"/>
      <w:numFmt w:val="bullet"/>
      <w:lvlText w:val="o"/>
      <w:lvlJc w:val="left"/>
      <w:pPr>
        <w:ind w:left="1440" w:hanging="360"/>
      </w:pPr>
      <w:rPr>
        <w:rFonts w:ascii="Courier New" w:hAnsi="Courier New" w:cs="Courier New" w:hint="default"/>
      </w:rPr>
    </w:lvl>
    <w:lvl w:ilvl="2" w:tplc="F6E2C468" w:tentative="1">
      <w:start w:val="1"/>
      <w:numFmt w:val="bullet"/>
      <w:lvlText w:val=""/>
      <w:lvlJc w:val="left"/>
      <w:pPr>
        <w:ind w:left="2160" w:hanging="360"/>
      </w:pPr>
      <w:rPr>
        <w:rFonts w:ascii="Wingdings" w:hAnsi="Wingdings" w:hint="default"/>
      </w:rPr>
    </w:lvl>
    <w:lvl w:ilvl="3" w:tplc="6E68F7E4" w:tentative="1">
      <w:start w:val="1"/>
      <w:numFmt w:val="bullet"/>
      <w:lvlText w:val=""/>
      <w:lvlJc w:val="left"/>
      <w:pPr>
        <w:ind w:left="2880" w:hanging="360"/>
      </w:pPr>
      <w:rPr>
        <w:rFonts w:ascii="Symbol" w:hAnsi="Symbol" w:hint="default"/>
      </w:rPr>
    </w:lvl>
    <w:lvl w:ilvl="4" w:tplc="A1920188" w:tentative="1">
      <w:start w:val="1"/>
      <w:numFmt w:val="bullet"/>
      <w:lvlText w:val="o"/>
      <w:lvlJc w:val="left"/>
      <w:pPr>
        <w:ind w:left="3600" w:hanging="360"/>
      </w:pPr>
      <w:rPr>
        <w:rFonts w:ascii="Courier New" w:hAnsi="Courier New" w:cs="Courier New" w:hint="default"/>
      </w:rPr>
    </w:lvl>
    <w:lvl w:ilvl="5" w:tplc="F6886346" w:tentative="1">
      <w:start w:val="1"/>
      <w:numFmt w:val="bullet"/>
      <w:lvlText w:val=""/>
      <w:lvlJc w:val="left"/>
      <w:pPr>
        <w:ind w:left="4320" w:hanging="360"/>
      </w:pPr>
      <w:rPr>
        <w:rFonts w:ascii="Wingdings" w:hAnsi="Wingdings" w:hint="default"/>
      </w:rPr>
    </w:lvl>
    <w:lvl w:ilvl="6" w:tplc="F626CA14" w:tentative="1">
      <w:start w:val="1"/>
      <w:numFmt w:val="bullet"/>
      <w:lvlText w:val=""/>
      <w:lvlJc w:val="left"/>
      <w:pPr>
        <w:ind w:left="5040" w:hanging="360"/>
      </w:pPr>
      <w:rPr>
        <w:rFonts w:ascii="Symbol" w:hAnsi="Symbol" w:hint="default"/>
      </w:rPr>
    </w:lvl>
    <w:lvl w:ilvl="7" w:tplc="E29C1CAC" w:tentative="1">
      <w:start w:val="1"/>
      <w:numFmt w:val="bullet"/>
      <w:lvlText w:val="o"/>
      <w:lvlJc w:val="left"/>
      <w:pPr>
        <w:ind w:left="5760" w:hanging="360"/>
      </w:pPr>
      <w:rPr>
        <w:rFonts w:ascii="Courier New" w:hAnsi="Courier New" w:cs="Courier New" w:hint="default"/>
      </w:rPr>
    </w:lvl>
    <w:lvl w:ilvl="8" w:tplc="322875C8" w:tentative="1">
      <w:start w:val="1"/>
      <w:numFmt w:val="bullet"/>
      <w:lvlText w:val=""/>
      <w:lvlJc w:val="left"/>
      <w:pPr>
        <w:ind w:left="6480" w:hanging="360"/>
      </w:pPr>
      <w:rPr>
        <w:rFonts w:ascii="Wingdings" w:hAnsi="Wingdings" w:hint="default"/>
      </w:rPr>
    </w:lvl>
  </w:abstractNum>
  <w:abstractNum w:abstractNumId="16">
    <w:nsid w:val="21BBFCD9"/>
    <w:multiLevelType w:val="hybridMultilevel"/>
    <w:tmpl w:val="A0B5B23B"/>
    <w:lvl w:ilvl="0" w:tplc="44529130">
      <w:start w:val="1"/>
      <w:numFmt w:val="bullet"/>
      <w:lvlText w:val="•"/>
      <w:lvlJc w:val="left"/>
    </w:lvl>
    <w:lvl w:ilvl="1" w:tplc="793C8016">
      <w:numFmt w:val="decimal"/>
      <w:lvlText w:val=""/>
      <w:lvlJc w:val="left"/>
    </w:lvl>
    <w:lvl w:ilvl="2" w:tplc="527A9AA4">
      <w:numFmt w:val="decimal"/>
      <w:lvlText w:val=""/>
      <w:lvlJc w:val="left"/>
    </w:lvl>
    <w:lvl w:ilvl="3" w:tplc="2E8E6F72">
      <w:numFmt w:val="decimal"/>
      <w:lvlText w:val=""/>
      <w:lvlJc w:val="left"/>
    </w:lvl>
    <w:lvl w:ilvl="4" w:tplc="C3984896">
      <w:numFmt w:val="decimal"/>
      <w:lvlText w:val=""/>
      <w:lvlJc w:val="left"/>
    </w:lvl>
    <w:lvl w:ilvl="5" w:tplc="F9165692">
      <w:numFmt w:val="decimal"/>
      <w:lvlText w:val=""/>
      <w:lvlJc w:val="left"/>
    </w:lvl>
    <w:lvl w:ilvl="6" w:tplc="928C9860">
      <w:numFmt w:val="decimal"/>
      <w:lvlText w:val=""/>
      <w:lvlJc w:val="left"/>
    </w:lvl>
    <w:lvl w:ilvl="7" w:tplc="05C6F240">
      <w:numFmt w:val="decimal"/>
      <w:lvlText w:val=""/>
      <w:lvlJc w:val="left"/>
    </w:lvl>
    <w:lvl w:ilvl="8" w:tplc="10AC042A">
      <w:numFmt w:val="decimal"/>
      <w:lvlText w:val=""/>
      <w:lvlJc w:val="left"/>
    </w:lvl>
  </w:abstractNum>
  <w:abstractNum w:abstractNumId="17">
    <w:nsid w:val="22CED08D"/>
    <w:multiLevelType w:val="hybridMultilevel"/>
    <w:tmpl w:val="9D020F7C"/>
    <w:lvl w:ilvl="0" w:tplc="36165622">
      <w:start w:val="1"/>
      <w:numFmt w:val="bullet"/>
      <w:lvlText w:val="•"/>
      <w:lvlJc w:val="left"/>
    </w:lvl>
    <w:lvl w:ilvl="1" w:tplc="CB8C61CC">
      <w:numFmt w:val="decimal"/>
      <w:lvlText w:val=""/>
      <w:lvlJc w:val="left"/>
    </w:lvl>
    <w:lvl w:ilvl="2" w:tplc="2E8C303C">
      <w:numFmt w:val="decimal"/>
      <w:lvlText w:val=""/>
      <w:lvlJc w:val="left"/>
    </w:lvl>
    <w:lvl w:ilvl="3" w:tplc="F82654DE">
      <w:numFmt w:val="decimal"/>
      <w:lvlText w:val=""/>
      <w:lvlJc w:val="left"/>
    </w:lvl>
    <w:lvl w:ilvl="4" w:tplc="33EC3EBC">
      <w:numFmt w:val="decimal"/>
      <w:lvlText w:val=""/>
      <w:lvlJc w:val="left"/>
    </w:lvl>
    <w:lvl w:ilvl="5" w:tplc="097ADA10">
      <w:numFmt w:val="decimal"/>
      <w:lvlText w:val=""/>
      <w:lvlJc w:val="left"/>
    </w:lvl>
    <w:lvl w:ilvl="6" w:tplc="5358CA94">
      <w:numFmt w:val="decimal"/>
      <w:lvlText w:val=""/>
      <w:lvlJc w:val="left"/>
    </w:lvl>
    <w:lvl w:ilvl="7" w:tplc="2258E810">
      <w:numFmt w:val="decimal"/>
      <w:lvlText w:val=""/>
      <w:lvlJc w:val="left"/>
    </w:lvl>
    <w:lvl w:ilvl="8" w:tplc="55925320">
      <w:numFmt w:val="decimal"/>
      <w:lvlText w:val=""/>
      <w:lvlJc w:val="left"/>
    </w:lvl>
  </w:abstractNum>
  <w:abstractNum w:abstractNumId="18">
    <w:nsid w:val="26FA8E88"/>
    <w:multiLevelType w:val="hybridMultilevel"/>
    <w:tmpl w:val="00681267"/>
    <w:lvl w:ilvl="0" w:tplc="F68E5140">
      <w:start w:val="1"/>
      <w:numFmt w:val="bullet"/>
      <w:lvlText w:val="•"/>
      <w:lvlJc w:val="left"/>
    </w:lvl>
    <w:lvl w:ilvl="1" w:tplc="54523D88">
      <w:numFmt w:val="decimal"/>
      <w:lvlText w:val=""/>
      <w:lvlJc w:val="left"/>
    </w:lvl>
    <w:lvl w:ilvl="2" w:tplc="157CB3B4">
      <w:numFmt w:val="decimal"/>
      <w:lvlText w:val=""/>
      <w:lvlJc w:val="left"/>
    </w:lvl>
    <w:lvl w:ilvl="3" w:tplc="8B0A6A08">
      <w:numFmt w:val="decimal"/>
      <w:lvlText w:val=""/>
      <w:lvlJc w:val="left"/>
    </w:lvl>
    <w:lvl w:ilvl="4" w:tplc="467ECDF8">
      <w:numFmt w:val="decimal"/>
      <w:lvlText w:val=""/>
      <w:lvlJc w:val="left"/>
    </w:lvl>
    <w:lvl w:ilvl="5" w:tplc="1952BFE2">
      <w:numFmt w:val="decimal"/>
      <w:lvlText w:val=""/>
      <w:lvlJc w:val="left"/>
    </w:lvl>
    <w:lvl w:ilvl="6" w:tplc="F7C8454A">
      <w:numFmt w:val="decimal"/>
      <w:lvlText w:val=""/>
      <w:lvlJc w:val="left"/>
    </w:lvl>
    <w:lvl w:ilvl="7" w:tplc="A0F2D146">
      <w:numFmt w:val="decimal"/>
      <w:lvlText w:val=""/>
      <w:lvlJc w:val="left"/>
    </w:lvl>
    <w:lvl w:ilvl="8" w:tplc="092AE682">
      <w:numFmt w:val="decimal"/>
      <w:lvlText w:val=""/>
      <w:lvlJc w:val="left"/>
    </w:lvl>
  </w:abstractNum>
  <w:abstractNum w:abstractNumId="19">
    <w:nsid w:val="3D883A6F"/>
    <w:multiLevelType w:val="hybridMultilevel"/>
    <w:tmpl w:val="1C1FD2D8"/>
    <w:lvl w:ilvl="0" w:tplc="33886466">
      <w:start w:val="1"/>
      <w:numFmt w:val="bullet"/>
      <w:lvlText w:val="•"/>
      <w:lvlJc w:val="left"/>
    </w:lvl>
    <w:lvl w:ilvl="1" w:tplc="23C6AFAC">
      <w:numFmt w:val="decimal"/>
      <w:lvlText w:val=""/>
      <w:lvlJc w:val="left"/>
    </w:lvl>
    <w:lvl w:ilvl="2" w:tplc="FD80AA1A">
      <w:numFmt w:val="decimal"/>
      <w:lvlText w:val=""/>
      <w:lvlJc w:val="left"/>
    </w:lvl>
    <w:lvl w:ilvl="3" w:tplc="3426FC44">
      <w:numFmt w:val="decimal"/>
      <w:lvlText w:val=""/>
      <w:lvlJc w:val="left"/>
    </w:lvl>
    <w:lvl w:ilvl="4" w:tplc="487C24F8">
      <w:numFmt w:val="decimal"/>
      <w:lvlText w:val=""/>
      <w:lvlJc w:val="left"/>
    </w:lvl>
    <w:lvl w:ilvl="5" w:tplc="9AAEB422">
      <w:numFmt w:val="decimal"/>
      <w:lvlText w:val=""/>
      <w:lvlJc w:val="left"/>
    </w:lvl>
    <w:lvl w:ilvl="6" w:tplc="ED4AB45C">
      <w:numFmt w:val="decimal"/>
      <w:lvlText w:val=""/>
      <w:lvlJc w:val="left"/>
    </w:lvl>
    <w:lvl w:ilvl="7" w:tplc="C3B800EC">
      <w:numFmt w:val="decimal"/>
      <w:lvlText w:val=""/>
      <w:lvlJc w:val="left"/>
    </w:lvl>
    <w:lvl w:ilvl="8" w:tplc="CD70F74C">
      <w:numFmt w:val="decimal"/>
      <w:lvlText w:val=""/>
      <w:lvlJc w:val="left"/>
    </w:lvl>
  </w:abstractNum>
  <w:abstractNum w:abstractNumId="2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AB13265"/>
    <w:multiLevelType w:val="hybridMultilevel"/>
    <w:tmpl w:val="88C67BFA"/>
    <w:lvl w:ilvl="0" w:tplc="1C820E4A">
      <w:start w:val="1"/>
      <w:numFmt w:val="bullet"/>
      <w:lvlText w:val=""/>
      <w:lvlJc w:val="left"/>
      <w:pPr>
        <w:ind w:left="1080" w:hanging="360"/>
      </w:pPr>
      <w:rPr>
        <w:rFonts w:ascii="Symbol" w:hAnsi="Symbol" w:hint="default"/>
      </w:rPr>
    </w:lvl>
    <w:lvl w:ilvl="1" w:tplc="9646897A" w:tentative="1">
      <w:start w:val="1"/>
      <w:numFmt w:val="lowerLetter"/>
      <w:lvlText w:val="%2."/>
      <w:lvlJc w:val="left"/>
      <w:pPr>
        <w:ind w:left="1440" w:hanging="360"/>
      </w:pPr>
    </w:lvl>
    <w:lvl w:ilvl="2" w:tplc="71765588" w:tentative="1">
      <w:start w:val="1"/>
      <w:numFmt w:val="lowerRoman"/>
      <w:lvlText w:val="%3."/>
      <w:lvlJc w:val="right"/>
      <w:pPr>
        <w:ind w:left="2160" w:hanging="180"/>
      </w:pPr>
    </w:lvl>
    <w:lvl w:ilvl="3" w:tplc="C1FA0D1C" w:tentative="1">
      <w:start w:val="1"/>
      <w:numFmt w:val="decimal"/>
      <w:lvlText w:val="%4."/>
      <w:lvlJc w:val="left"/>
      <w:pPr>
        <w:ind w:left="2880" w:hanging="360"/>
      </w:pPr>
    </w:lvl>
    <w:lvl w:ilvl="4" w:tplc="450EACC2" w:tentative="1">
      <w:start w:val="1"/>
      <w:numFmt w:val="lowerLetter"/>
      <w:lvlText w:val="%5."/>
      <w:lvlJc w:val="left"/>
      <w:pPr>
        <w:ind w:left="3600" w:hanging="360"/>
      </w:pPr>
    </w:lvl>
    <w:lvl w:ilvl="5" w:tplc="21285BD6" w:tentative="1">
      <w:start w:val="1"/>
      <w:numFmt w:val="lowerRoman"/>
      <w:lvlText w:val="%6."/>
      <w:lvlJc w:val="right"/>
      <w:pPr>
        <w:ind w:left="4320" w:hanging="180"/>
      </w:pPr>
    </w:lvl>
    <w:lvl w:ilvl="6" w:tplc="8FEA73D2" w:tentative="1">
      <w:start w:val="1"/>
      <w:numFmt w:val="decimal"/>
      <w:lvlText w:val="%7."/>
      <w:lvlJc w:val="left"/>
      <w:pPr>
        <w:ind w:left="5040" w:hanging="360"/>
      </w:pPr>
    </w:lvl>
    <w:lvl w:ilvl="7" w:tplc="B2480F30" w:tentative="1">
      <w:start w:val="1"/>
      <w:numFmt w:val="lowerLetter"/>
      <w:lvlText w:val="%8."/>
      <w:lvlJc w:val="left"/>
      <w:pPr>
        <w:ind w:left="5760" w:hanging="360"/>
      </w:pPr>
    </w:lvl>
    <w:lvl w:ilvl="8" w:tplc="057EFD0E" w:tentative="1">
      <w:start w:val="1"/>
      <w:numFmt w:val="lowerRoman"/>
      <w:lvlText w:val="%9."/>
      <w:lvlJc w:val="right"/>
      <w:pPr>
        <w:ind w:left="6480" w:hanging="180"/>
      </w:pPr>
    </w:lvl>
  </w:abstractNum>
  <w:abstractNum w:abstractNumId="22">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F705447"/>
    <w:multiLevelType w:val="hybridMultilevel"/>
    <w:tmpl w:val="A6856301"/>
    <w:lvl w:ilvl="0" w:tplc="347601A0">
      <w:start w:val="1"/>
      <w:numFmt w:val="bullet"/>
      <w:lvlText w:val="•"/>
      <w:lvlJc w:val="left"/>
    </w:lvl>
    <w:lvl w:ilvl="1" w:tplc="C9844362">
      <w:numFmt w:val="decimal"/>
      <w:lvlText w:val=""/>
      <w:lvlJc w:val="left"/>
    </w:lvl>
    <w:lvl w:ilvl="2" w:tplc="78EA1566">
      <w:numFmt w:val="decimal"/>
      <w:lvlText w:val=""/>
      <w:lvlJc w:val="left"/>
    </w:lvl>
    <w:lvl w:ilvl="3" w:tplc="64DEF528">
      <w:numFmt w:val="decimal"/>
      <w:lvlText w:val=""/>
      <w:lvlJc w:val="left"/>
    </w:lvl>
    <w:lvl w:ilvl="4" w:tplc="8B8E3AFA">
      <w:numFmt w:val="decimal"/>
      <w:lvlText w:val=""/>
      <w:lvlJc w:val="left"/>
    </w:lvl>
    <w:lvl w:ilvl="5" w:tplc="08FCFB6C">
      <w:numFmt w:val="decimal"/>
      <w:lvlText w:val=""/>
      <w:lvlJc w:val="left"/>
    </w:lvl>
    <w:lvl w:ilvl="6" w:tplc="2BA6E74C">
      <w:numFmt w:val="decimal"/>
      <w:lvlText w:val=""/>
      <w:lvlJc w:val="left"/>
    </w:lvl>
    <w:lvl w:ilvl="7" w:tplc="FAC05434">
      <w:numFmt w:val="decimal"/>
      <w:lvlText w:val=""/>
      <w:lvlJc w:val="left"/>
    </w:lvl>
    <w:lvl w:ilvl="8" w:tplc="DD6E55C0">
      <w:numFmt w:val="decimal"/>
      <w:lvlText w:val=""/>
      <w:lvlJc w:val="left"/>
    </w:lvl>
  </w:abstractNum>
  <w:abstractNum w:abstractNumId="2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402AB"/>
    <w:rsid w:val="0005676F"/>
    <w:rsid w:val="00083953"/>
    <w:rsid w:val="00095D57"/>
    <w:rsid w:val="000A093F"/>
    <w:rsid w:val="000A109E"/>
    <w:rsid w:val="000D3C9D"/>
    <w:rsid w:val="000D3F41"/>
    <w:rsid w:val="000D7669"/>
    <w:rsid w:val="000F7459"/>
    <w:rsid w:val="00116915"/>
    <w:rsid w:val="00117456"/>
    <w:rsid w:val="00135B40"/>
    <w:rsid w:val="00155BAF"/>
    <w:rsid w:val="001627F7"/>
    <w:rsid w:val="001764B8"/>
    <w:rsid w:val="00191366"/>
    <w:rsid w:val="001A0C24"/>
    <w:rsid w:val="001A318A"/>
    <w:rsid w:val="001A3ACB"/>
    <w:rsid w:val="001D562D"/>
    <w:rsid w:val="001F5677"/>
    <w:rsid w:val="0021157D"/>
    <w:rsid w:val="00215D3C"/>
    <w:rsid w:val="00216DBC"/>
    <w:rsid w:val="00245DF8"/>
    <w:rsid w:val="002638A4"/>
    <w:rsid w:val="002821BE"/>
    <w:rsid w:val="00297877"/>
    <w:rsid w:val="002A1431"/>
    <w:rsid w:val="002B6250"/>
    <w:rsid w:val="002B769B"/>
    <w:rsid w:val="002D2A07"/>
    <w:rsid w:val="002F4853"/>
    <w:rsid w:val="00301C33"/>
    <w:rsid w:val="00311444"/>
    <w:rsid w:val="00314B57"/>
    <w:rsid w:val="00351A31"/>
    <w:rsid w:val="00355DCA"/>
    <w:rsid w:val="0036002D"/>
    <w:rsid w:val="00375F22"/>
    <w:rsid w:val="00384869"/>
    <w:rsid w:val="00385A69"/>
    <w:rsid w:val="00387360"/>
    <w:rsid w:val="003A5C32"/>
    <w:rsid w:val="003B5905"/>
    <w:rsid w:val="003C326E"/>
    <w:rsid w:val="003C4622"/>
    <w:rsid w:val="003C76C0"/>
    <w:rsid w:val="00401CF0"/>
    <w:rsid w:val="004025E1"/>
    <w:rsid w:val="004117F2"/>
    <w:rsid w:val="00413138"/>
    <w:rsid w:val="00420ED8"/>
    <w:rsid w:val="0042164D"/>
    <w:rsid w:val="00433BF3"/>
    <w:rsid w:val="00441B7C"/>
    <w:rsid w:val="004454C7"/>
    <w:rsid w:val="004455E5"/>
    <w:rsid w:val="0044612A"/>
    <w:rsid w:val="004507B0"/>
    <w:rsid w:val="0045199F"/>
    <w:rsid w:val="0046666F"/>
    <w:rsid w:val="004671E3"/>
    <w:rsid w:val="00474C5E"/>
    <w:rsid w:val="00486EC5"/>
    <w:rsid w:val="004B39E6"/>
    <w:rsid w:val="004B414C"/>
    <w:rsid w:val="004B6B6F"/>
    <w:rsid w:val="004B7278"/>
    <w:rsid w:val="004C350F"/>
    <w:rsid w:val="004C5EC8"/>
    <w:rsid w:val="004D40BF"/>
    <w:rsid w:val="004E24B2"/>
    <w:rsid w:val="004F7243"/>
    <w:rsid w:val="005134F8"/>
    <w:rsid w:val="005327C8"/>
    <w:rsid w:val="00532865"/>
    <w:rsid w:val="00551A02"/>
    <w:rsid w:val="005534FA"/>
    <w:rsid w:val="00565B5C"/>
    <w:rsid w:val="005A494E"/>
    <w:rsid w:val="005A57C8"/>
    <w:rsid w:val="005B6025"/>
    <w:rsid w:val="005C215B"/>
    <w:rsid w:val="005C39FE"/>
    <w:rsid w:val="005D3A03"/>
    <w:rsid w:val="005D4FB9"/>
    <w:rsid w:val="005D591C"/>
    <w:rsid w:val="005E1665"/>
    <w:rsid w:val="0060247E"/>
    <w:rsid w:val="006265E6"/>
    <w:rsid w:val="006360D3"/>
    <w:rsid w:val="006510CE"/>
    <w:rsid w:val="00653C3E"/>
    <w:rsid w:val="0066243E"/>
    <w:rsid w:val="006727C0"/>
    <w:rsid w:val="006955F5"/>
    <w:rsid w:val="006A389F"/>
    <w:rsid w:val="006B1784"/>
    <w:rsid w:val="006C011E"/>
    <w:rsid w:val="006C3779"/>
    <w:rsid w:val="006E0804"/>
    <w:rsid w:val="006E26F8"/>
    <w:rsid w:val="006F2277"/>
    <w:rsid w:val="00703C96"/>
    <w:rsid w:val="00710426"/>
    <w:rsid w:val="00712F51"/>
    <w:rsid w:val="00714198"/>
    <w:rsid w:val="007233A7"/>
    <w:rsid w:val="00732AF9"/>
    <w:rsid w:val="00747677"/>
    <w:rsid w:val="00750BB0"/>
    <w:rsid w:val="00776805"/>
    <w:rsid w:val="00777D2F"/>
    <w:rsid w:val="00786D3D"/>
    <w:rsid w:val="00795AF7"/>
    <w:rsid w:val="007A2BCB"/>
    <w:rsid w:val="007A2E6D"/>
    <w:rsid w:val="007A49EC"/>
    <w:rsid w:val="007A6B7F"/>
    <w:rsid w:val="007C6573"/>
    <w:rsid w:val="007C7695"/>
    <w:rsid w:val="007E01E5"/>
    <w:rsid w:val="007E557D"/>
    <w:rsid w:val="008002C0"/>
    <w:rsid w:val="00802276"/>
    <w:rsid w:val="00807F41"/>
    <w:rsid w:val="00812727"/>
    <w:rsid w:val="00820622"/>
    <w:rsid w:val="00824875"/>
    <w:rsid w:val="0083300E"/>
    <w:rsid w:val="00833D38"/>
    <w:rsid w:val="00857703"/>
    <w:rsid w:val="00861345"/>
    <w:rsid w:val="008636B3"/>
    <w:rsid w:val="0086746D"/>
    <w:rsid w:val="008729A3"/>
    <w:rsid w:val="00882FDF"/>
    <w:rsid w:val="00892FAB"/>
    <w:rsid w:val="008A10A2"/>
    <w:rsid w:val="008A35AD"/>
    <w:rsid w:val="008C5323"/>
    <w:rsid w:val="008D5DC7"/>
    <w:rsid w:val="008E4BB4"/>
    <w:rsid w:val="008E5456"/>
    <w:rsid w:val="008F2FCD"/>
    <w:rsid w:val="00903BB5"/>
    <w:rsid w:val="00904CD1"/>
    <w:rsid w:val="0091093D"/>
    <w:rsid w:val="00925FA6"/>
    <w:rsid w:val="00934906"/>
    <w:rsid w:val="009367CC"/>
    <w:rsid w:val="009431C1"/>
    <w:rsid w:val="00943790"/>
    <w:rsid w:val="00952278"/>
    <w:rsid w:val="00956F30"/>
    <w:rsid w:val="00964388"/>
    <w:rsid w:val="0098521A"/>
    <w:rsid w:val="0099198E"/>
    <w:rsid w:val="009A2D39"/>
    <w:rsid w:val="009A6A3B"/>
    <w:rsid w:val="009D6F47"/>
    <w:rsid w:val="009E7D62"/>
    <w:rsid w:val="009F2C5E"/>
    <w:rsid w:val="009F3AF2"/>
    <w:rsid w:val="00A15554"/>
    <w:rsid w:val="00A4197A"/>
    <w:rsid w:val="00A43D3C"/>
    <w:rsid w:val="00A7202E"/>
    <w:rsid w:val="00A74A35"/>
    <w:rsid w:val="00AB41C8"/>
    <w:rsid w:val="00AC1B20"/>
    <w:rsid w:val="00AD35D4"/>
    <w:rsid w:val="00AF62C4"/>
    <w:rsid w:val="00B102C6"/>
    <w:rsid w:val="00B12F57"/>
    <w:rsid w:val="00B2632D"/>
    <w:rsid w:val="00B4134E"/>
    <w:rsid w:val="00B42C60"/>
    <w:rsid w:val="00B618C2"/>
    <w:rsid w:val="00B73883"/>
    <w:rsid w:val="00B77FAF"/>
    <w:rsid w:val="00B823AA"/>
    <w:rsid w:val="00B842B6"/>
    <w:rsid w:val="00B95102"/>
    <w:rsid w:val="00BA45DB"/>
    <w:rsid w:val="00BC7CB8"/>
    <w:rsid w:val="00BD2351"/>
    <w:rsid w:val="00BE2414"/>
    <w:rsid w:val="00BF1A99"/>
    <w:rsid w:val="00BF4184"/>
    <w:rsid w:val="00BF6512"/>
    <w:rsid w:val="00C02CBA"/>
    <w:rsid w:val="00C038A3"/>
    <w:rsid w:val="00C0601E"/>
    <w:rsid w:val="00C31D30"/>
    <w:rsid w:val="00C464F9"/>
    <w:rsid w:val="00C50272"/>
    <w:rsid w:val="00C53EE1"/>
    <w:rsid w:val="00C73F57"/>
    <w:rsid w:val="00C80BB5"/>
    <w:rsid w:val="00C86E9E"/>
    <w:rsid w:val="00C876E9"/>
    <w:rsid w:val="00C90B86"/>
    <w:rsid w:val="00C9703E"/>
    <w:rsid w:val="00CA0504"/>
    <w:rsid w:val="00CA6631"/>
    <w:rsid w:val="00CB2C55"/>
    <w:rsid w:val="00CC311A"/>
    <w:rsid w:val="00CC398F"/>
    <w:rsid w:val="00CD6E39"/>
    <w:rsid w:val="00CE0469"/>
    <w:rsid w:val="00CF53E2"/>
    <w:rsid w:val="00CF5821"/>
    <w:rsid w:val="00CF6E91"/>
    <w:rsid w:val="00D06805"/>
    <w:rsid w:val="00D1476B"/>
    <w:rsid w:val="00D20C2D"/>
    <w:rsid w:val="00D43839"/>
    <w:rsid w:val="00D5635B"/>
    <w:rsid w:val="00D67616"/>
    <w:rsid w:val="00D84EF9"/>
    <w:rsid w:val="00D850AC"/>
    <w:rsid w:val="00D85B68"/>
    <w:rsid w:val="00D93846"/>
    <w:rsid w:val="00D95F51"/>
    <w:rsid w:val="00DB4C17"/>
    <w:rsid w:val="00DC6BA9"/>
    <w:rsid w:val="00DD0BF5"/>
    <w:rsid w:val="00DD768C"/>
    <w:rsid w:val="00DE33F9"/>
    <w:rsid w:val="00DF22FA"/>
    <w:rsid w:val="00E21EC5"/>
    <w:rsid w:val="00E41A19"/>
    <w:rsid w:val="00E55EC3"/>
    <w:rsid w:val="00E6004D"/>
    <w:rsid w:val="00E70D27"/>
    <w:rsid w:val="00E71053"/>
    <w:rsid w:val="00E81978"/>
    <w:rsid w:val="00EA2DD8"/>
    <w:rsid w:val="00EA518A"/>
    <w:rsid w:val="00EB03FC"/>
    <w:rsid w:val="00EB0947"/>
    <w:rsid w:val="00EB1025"/>
    <w:rsid w:val="00ED4C78"/>
    <w:rsid w:val="00F00A98"/>
    <w:rsid w:val="00F119F1"/>
    <w:rsid w:val="00F16291"/>
    <w:rsid w:val="00F25E0D"/>
    <w:rsid w:val="00F30669"/>
    <w:rsid w:val="00F31340"/>
    <w:rsid w:val="00F379B7"/>
    <w:rsid w:val="00F4720A"/>
    <w:rsid w:val="00F525FA"/>
    <w:rsid w:val="00F67875"/>
    <w:rsid w:val="00F81EAE"/>
    <w:rsid w:val="00F8670C"/>
    <w:rsid w:val="00FA103C"/>
    <w:rsid w:val="00FA452E"/>
    <w:rsid w:val="00FC51F8"/>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3E0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B2771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B2771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B2771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B2771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B27715">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B27715">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42B04"/>
    <w:rsid w:val="0004677A"/>
    <w:rsid w:val="0010799D"/>
    <w:rsid w:val="0011653B"/>
    <w:rsid w:val="00147108"/>
    <w:rsid w:val="001A77BD"/>
    <w:rsid w:val="00291F4B"/>
    <w:rsid w:val="002950B9"/>
    <w:rsid w:val="00313E00"/>
    <w:rsid w:val="003263E1"/>
    <w:rsid w:val="00377B0D"/>
    <w:rsid w:val="00380D73"/>
    <w:rsid w:val="0038668C"/>
    <w:rsid w:val="003A1552"/>
    <w:rsid w:val="003C6660"/>
    <w:rsid w:val="003F2278"/>
    <w:rsid w:val="00404288"/>
    <w:rsid w:val="00467911"/>
    <w:rsid w:val="004B462F"/>
    <w:rsid w:val="004F4F7B"/>
    <w:rsid w:val="00536161"/>
    <w:rsid w:val="005441F7"/>
    <w:rsid w:val="005E26F4"/>
    <w:rsid w:val="005F2D63"/>
    <w:rsid w:val="0060633F"/>
    <w:rsid w:val="00661646"/>
    <w:rsid w:val="00691B25"/>
    <w:rsid w:val="006B5014"/>
    <w:rsid w:val="006C6E23"/>
    <w:rsid w:val="006D45CC"/>
    <w:rsid w:val="00715D70"/>
    <w:rsid w:val="00727E33"/>
    <w:rsid w:val="007F3DD6"/>
    <w:rsid w:val="00823848"/>
    <w:rsid w:val="009644F6"/>
    <w:rsid w:val="009A7100"/>
    <w:rsid w:val="00A22F97"/>
    <w:rsid w:val="00A37D9F"/>
    <w:rsid w:val="00A40D21"/>
    <w:rsid w:val="00A70614"/>
    <w:rsid w:val="00AF2867"/>
    <w:rsid w:val="00B1026C"/>
    <w:rsid w:val="00B27715"/>
    <w:rsid w:val="00B34F57"/>
    <w:rsid w:val="00B51EBE"/>
    <w:rsid w:val="00B52052"/>
    <w:rsid w:val="00BA5B46"/>
    <w:rsid w:val="00C03483"/>
    <w:rsid w:val="00C37BBB"/>
    <w:rsid w:val="00C41DCC"/>
    <w:rsid w:val="00C57A2A"/>
    <w:rsid w:val="00CA4697"/>
    <w:rsid w:val="00CA732A"/>
    <w:rsid w:val="00CE2E3E"/>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PUBLIC HEALTH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07E56-50B8-4FA5-87C3-89D4501A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Professionalism and Social Media</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and Social Media</dc:title>
  <dc:creator>Zack Gold</dc:creator>
  <cp:lastModifiedBy>ABDUL WAHAB</cp:lastModifiedBy>
  <cp:revision>2</cp:revision>
  <dcterms:created xsi:type="dcterms:W3CDTF">2019-10-17T15:38:00Z</dcterms:created>
  <dcterms:modified xsi:type="dcterms:W3CDTF">2019-10-17T15:38:00Z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id="KVzFBUt8"/&gt;&lt;style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