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4706" w14:textId="77777777" w:rsidR="0008177B" w:rsidRPr="007916F9" w:rsidRDefault="0008177B" w:rsidP="004B0E7C">
      <w:pPr>
        <w:spacing w:after="0" w:line="480" w:lineRule="auto"/>
        <w:rPr>
          <w:rFonts w:ascii="Times New Roman" w:hAnsi="Times New Roman" w:cs="Times New Roman"/>
          <w:sz w:val="24"/>
          <w:szCs w:val="24"/>
        </w:rPr>
      </w:pPr>
    </w:p>
    <w:p w14:paraId="275487A6" w14:textId="77777777" w:rsidR="0008177B" w:rsidRPr="007916F9" w:rsidRDefault="0008177B" w:rsidP="004B0E7C">
      <w:pPr>
        <w:spacing w:after="0" w:line="480" w:lineRule="auto"/>
        <w:rPr>
          <w:rFonts w:ascii="Times New Roman" w:hAnsi="Times New Roman" w:cs="Times New Roman"/>
          <w:sz w:val="24"/>
          <w:szCs w:val="24"/>
        </w:rPr>
      </w:pPr>
    </w:p>
    <w:p w14:paraId="70E4B64E" w14:textId="77777777" w:rsidR="0008177B" w:rsidRPr="007916F9" w:rsidRDefault="0008177B" w:rsidP="004B0E7C">
      <w:pPr>
        <w:spacing w:after="0" w:line="480" w:lineRule="auto"/>
        <w:rPr>
          <w:rFonts w:ascii="Times New Roman" w:hAnsi="Times New Roman" w:cs="Times New Roman"/>
          <w:sz w:val="24"/>
          <w:szCs w:val="24"/>
        </w:rPr>
      </w:pPr>
    </w:p>
    <w:p w14:paraId="1132C7B9" w14:textId="77777777" w:rsidR="0008177B" w:rsidRPr="007916F9" w:rsidRDefault="0008177B" w:rsidP="004B0E7C">
      <w:pPr>
        <w:spacing w:after="0" w:line="480" w:lineRule="auto"/>
        <w:rPr>
          <w:rFonts w:ascii="Times New Roman" w:hAnsi="Times New Roman" w:cs="Times New Roman"/>
          <w:sz w:val="24"/>
          <w:szCs w:val="24"/>
        </w:rPr>
      </w:pPr>
    </w:p>
    <w:p w14:paraId="6424C192" w14:textId="77777777" w:rsidR="00E25C3A" w:rsidRPr="007916F9" w:rsidRDefault="00E25C3A" w:rsidP="004B0E7C">
      <w:pPr>
        <w:spacing w:after="0" w:line="480" w:lineRule="auto"/>
        <w:rPr>
          <w:rFonts w:ascii="Times New Roman" w:hAnsi="Times New Roman" w:cs="Times New Roman"/>
          <w:sz w:val="24"/>
          <w:szCs w:val="24"/>
        </w:rPr>
      </w:pPr>
    </w:p>
    <w:p w14:paraId="7122F52C" w14:textId="77777777" w:rsidR="00E25C3A" w:rsidRPr="007916F9" w:rsidRDefault="00E25C3A" w:rsidP="004B0E7C">
      <w:pPr>
        <w:spacing w:after="0" w:line="480" w:lineRule="auto"/>
        <w:rPr>
          <w:rFonts w:ascii="Times New Roman" w:hAnsi="Times New Roman" w:cs="Times New Roman"/>
          <w:sz w:val="24"/>
          <w:szCs w:val="24"/>
        </w:rPr>
      </w:pPr>
    </w:p>
    <w:p w14:paraId="652491D7" w14:textId="77777777" w:rsidR="0008177B" w:rsidRPr="007916F9" w:rsidRDefault="0008177B" w:rsidP="004B0E7C">
      <w:pPr>
        <w:spacing w:after="0" w:line="480" w:lineRule="auto"/>
        <w:jc w:val="center"/>
        <w:rPr>
          <w:rFonts w:ascii="Times New Roman" w:hAnsi="Times New Roman" w:cs="Times New Roman"/>
          <w:sz w:val="24"/>
          <w:szCs w:val="24"/>
        </w:rPr>
      </w:pPr>
    </w:p>
    <w:p w14:paraId="46FBE4DC" w14:textId="77777777" w:rsidR="0008177B" w:rsidRPr="007916F9" w:rsidRDefault="0008177B" w:rsidP="004B0E7C">
      <w:pPr>
        <w:spacing w:after="0" w:line="480" w:lineRule="auto"/>
        <w:jc w:val="center"/>
        <w:rPr>
          <w:rFonts w:ascii="Times New Roman" w:hAnsi="Times New Roman" w:cs="Times New Roman"/>
          <w:sz w:val="24"/>
          <w:szCs w:val="24"/>
        </w:rPr>
      </w:pPr>
    </w:p>
    <w:p w14:paraId="48879A26" w14:textId="77777777" w:rsidR="0032395B" w:rsidRPr="00D5779E" w:rsidRDefault="00833D2D" w:rsidP="004B0E7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Farmers and Fisherman</w:t>
      </w:r>
    </w:p>
    <w:p w14:paraId="15316F8F" w14:textId="77777777" w:rsidR="0008177B" w:rsidRPr="007916F9" w:rsidRDefault="00833D2D" w:rsidP="004B0E7C">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14:paraId="24918CEE" w14:textId="77777777" w:rsidR="0008177B" w:rsidRPr="007916F9" w:rsidRDefault="00833D2D" w:rsidP="004B0E7C">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7ED840FA" w14:textId="77777777" w:rsidR="0008177B" w:rsidRPr="007916F9" w:rsidRDefault="0008177B" w:rsidP="004B0E7C">
      <w:pPr>
        <w:spacing w:after="0" w:line="480" w:lineRule="auto"/>
        <w:rPr>
          <w:rFonts w:ascii="Times New Roman" w:hAnsi="Times New Roman" w:cs="Times New Roman"/>
          <w:b/>
          <w:i/>
          <w:sz w:val="24"/>
          <w:szCs w:val="24"/>
        </w:rPr>
      </w:pPr>
    </w:p>
    <w:p w14:paraId="4941B1B4" w14:textId="77777777" w:rsidR="005B734B" w:rsidRPr="007916F9" w:rsidRDefault="00833D2D" w:rsidP="004B0E7C">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784B1C08" w14:textId="77777777" w:rsidR="00267851" w:rsidRPr="00785242" w:rsidRDefault="00833D2D" w:rsidP="004B0E7C">
      <w:pPr>
        <w:spacing w:after="0" w:line="480" w:lineRule="auto"/>
        <w:jc w:val="center"/>
        <w:rPr>
          <w:rFonts w:ascii="Times New Roman" w:hAnsi="Times New Roman" w:cs="Times New Roman"/>
          <w:b/>
          <w:sz w:val="24"/>
          <w:szCs w:val="24"/>
        </w:rPr>
      </w:pPr>
      <w:r w:rsidRPr="00785242">
        <w:rPr>
          <w:rFonts w:ascii="Times New Roman" w:hAnsi="Times New Roman" w:cs="Times New Roman"/>
          <w:sz w:val="24"/>
          <w:szCs w:val="24"/>
        </w:rPr>
        <w:lastRenderedPageBreak/>
        <w:tab/>
      </w:r>
      <w:r w:rsidR="00307C25">
        <w:rPr>
          <w:rFonts w:ascii="Times New Roman" w:hAnsi="Times New Roman" w:cs="Times New Roman"/>
          <w:b/>
          <w:sz w:val="24"/>
          <w:szCs w:val="24"/>
        </w:rPr>
        <w:t>Farmers and Fisherman</w:t>
      </w:r>
    </w:p>
    <w:p w14:paraId="747F5058" w14:textId="77777777" w:rsidR="00307C25" w:rsidRDefault="00833D2D" w:rsidP="004B0E7C">
      <w:pPr>
        <w:spacing w:line="480" w:lineRule="auto"/>
        <w:rPr>
          <w:rFonts w:ascii="Times New Roman" w:hAnsi="Times New Roman" w:cs="Times New Roman"/>
          <w:sz w:val="24"/>
          <w:szCs w:val="24"/>
        </w:rPr>
      </w:pPr>
      <w:r>
        <w:rPr>
          <w:rFonts w:ascii="Times New Roman" w:hAnsi="Times New Roman" w:cs="Times New Roman"/>
          <w:b/>
          <w:i/>
          <w:sz w:val="24"/>
          <w:szCs w:val="24"/>
        </w:rPr>
        <w:t>Introduction</w:t>
      </w:r>
    </w:p>
    <w:p w14:paraId="533A4078" w14:textId="77777777" w:rsidR="004B0E7C" w:rsidRDefault="00833D2D" w:rsidP="004B0E7C">
      <w:pPr>
        <w:spacing w:line="480" w:lineRule="auto"/>
        <w:ind w:firstLine="720"/>
        <w:rPr>
          <w:rFonts w:ascii="Times New Roman" w:hAnsi="Times New Roman" w:cs="Times New Roman"/>
          <w:sz w:val="24"/>
          <w:szCs w:val="24"/>
        </w:rPr>
      </w:pPr>
      <w:r w:rsidRPr="004B0E7C">
        <w:rPr>
          <w:rFonts w:ascii="Times New Roman" w:hAnsi="Times New Roman" w:cs="Times New Roman"/>
          <w:sz w:val="24"/>
          <w:szCs w:val="24"/>
        </w:rPr>
        <w:t>In this piece of</w:t>
      </w:r>
      <w:r w:rsidR="00C2677E">
        <w:rPr>
          <w:rFonts w:ascii="Times New Roman" w:hAnsi="Times New Roman" w:cs="Times New Roman"/>
          <w:sz w:val="24"/>
          <w:szCs w:val="24"/>
        </w:rPr>
        <w:t xml:space="preserve"> work</w:t>
      </w:r>
      <w:r w:rsidRPr="004B0E7C">
        <w:rPr>
          <w:rFonts w:ascii="Times New Roman" w:hAnsi="Times New Roman" w:cs="Times New Roman"/>
          <w:sz w:val="24"/>
          <w:szCs w:val="24"/>
        </w:rPr>
        <w:t>, the author Daniel Vickers observes how the laborers during the period of colonization changed their way of life</w:t>
      </w:r>
      <w:r w:rsidR="00C2677E">
        <w:rPr>
          <w:rFonts w:ascii="Times New Roman" w:hAnsi="Times New Roman" w:cs="Times New Roman"/>
          <w:sz w:val="24"/>
          <w:szCs w:val="24"/>
        </w:rPr>
        <w:t>,</w:t>
      </w:r>
      <w:r w:rsidRPr="004B0E7C">
        <w:rPr>
          <w:rFonts w:ascii="Times New Roman" w:hAnsi="Times New Roman" w:cs="Times New Roman"/>
          <w:sz w:val="24"/>
          <w:szCs w:val="24"/>
        </w:rPr>
        <w:t xml:space="preserve"> and how they evolved during the industrialization era. The European system of labor provides the basis on which the colonists made their life dependable</w:t>
      </w:r>
      <w:r w:rsidR="00C2677E">
        <w:rPr>
          <w:rFonts w:ascii="Times New Roman" w:hAnsi="Times New Roman" w:cs="Times New Roman"/>
          <w:sz w:val="24"/>
          <w:szCs w:val="24"/>
        </w:rPr>
        <w:t xml:space="preserve">. This fact </w:t>
      </w:r>
      <w:r w:rsidRPr="004B0E7C">
        <w:rPr>
          <w:rFonts w:ascii="Times New Roman" w:hAnsi="Times New Roman" w:cs="Times New Roman"/>
          <w:sz w:val="24"/>
          <w:szCs w:val="24"/>
        </w:rPr>
        <w:t>made it possible for them to rely less on new labors and slaves. As we all know that our wo</w:t>
      </w:r>
      <w:r w:rsidRPr="004B0E7C">
        <w:rPr>
          <w:rFonts w:ascii="Times New Roman" w:hAnsi="Times New Roman" w:cs="Times New Roman"/>
          <w:sz w:val="24"/>
          <w:szCs w:val="24"/>
        </w:rPr>
        <w:t xml:space="preserve">rld keeps evolving consistently and it was evident at that time that settlements and colonization of new plains of America were advancing as well. This is where the importance of farmers and fishermen increased as the scarcity of land increased. Fishermen </w:t>
      </w:r>
      <w:r w:rsidRPr="004B0E7C">
        <w:rPr>
          <w:rFonts w:ascii="Times New Roman" w:hAnsi="Times New Roman" w:cs="Times New Roman"/>
          <w:sz w:val="24"/>
          <w:szCs w:val="24"/>
        </w:rPr>
        <w:t>and farmers of Massachusetts started working on hourly and weekly wages</w:t>
      </w:r>
      <w:r w:rsidR="00C2677E">
        <w:rPr>
          <w:rFonts w:ascii="Times New Roman" w:hAnsi="Times New Roman" w:cs="Times New Roman"/>
          <w:sz w:val="24"/>
          <w:szCs w:val="24"/>
        </w:rPr>
        <w:t xml:space="preserve">, </w:t>
      </w:r>
      <w:r w:rsidRPr="004B0E7C">
        <w:rPr>
          <w:rFonts w:ascii="Times New Roman" w:hAnsi="Times New Roman" w:cs="Times New Roman"/>
          <w:sz w:val="24"/>
          <w:szCs w:val="24"/>
        </w:rPr>
        <w:t xml:space="preserve">which helped them land jobs during the golden era of industrialization. Vickers deeply observed the relationship between employer and employee and the conditions under which they all </w:t>
      </w:r>
      <w:r w:rsidRPr="004B0E7C">
        <w:rPr>
          <w:rFonts w:ascii="Times New Roman" w:hAnsi="Times New Roman" w:cs="Times New Roman"/>
          <w:sz w:val="24"/>
          <w:szCs w:val="24"/>
        </w:rPr>
        <w:t xml:space="preserve">worked for the employers. A detailed explanation of the industry of farms and fishery explains how the lives of farmers and fishermen </w:t>
      </w:r>
      <w:r w:rsidR="00C2677E">
        <w:rPr>
          <w:rFonts w:ascii="Times New Roman" w:hAnsi="Times New Roman" w:cs="Times New Roman"/>
          <w:sz w:val="24"/>
          <w:szCs w:val="24"/>
        </w:rPr>
        <w:t>functioned</w:t>
      </w:r>
      <w:r w:rsidRPr="004B0E7C">
        <w:rPr>
          <w:rFonts w:ascii="Times New Roman" w:hAnsi="Times New Roman" w:cs="Times New Roman"/>
          <w:sz w:val="24"/>
          <w:szCs w:val="24"/>
        </w:rPr>
        <w:t xml:space="preserve"> along with major det</w:t>
      </w:r>
      <w:r>
        <w:rPr>
          <w:rFonts w:ascii="Times New Roman" w:hAnsi="Times New Roman" w:cs="Times New Roman"/>
          <w:sz w:val="24"/>
          <w:szCs w:val="24"/>
        </w:rPr>
        <w:t>erioration in terms of economy.</w:t>
      </w:r>
      <w:r w:rsidR="00C2677E">
        <w:rPr>
          <w:rFonts w:ascii="Times New Roman" w:hAnsi="Times New Roman" w:cs="Times New Roman"/>
          <w:sz w:val="24"/>
          <w:szCs w:val="24"/>
        </w:rPr>
        <w:t xml:space="preserve"> This paper will discuss “Farmers and Fishermen: Two centuries of works in Essex County, Massachusetts” in-depth. </w:t>
      </w:r>
    </w:p>
    <w:p w14:paraId="7CC82936" w14:textId="77777777" w:rsidR="004B0E7C" w:rsidRPr="004B0E7C" w:rsidRDefault="00833D2D" w:rsidP="004B0E7C">
      <w:pPr>
        <w:spacing w:line="480" w:lineRule="auto"/>
        <w:rPr>
          <w:rFonts w:ascii="Times New Roman" w:hAnsi="Times New Roman" w:cs="Times New Roman"/>
          <w:b/>
          <w:i/>
          <w:sz w:val="24"/>
          <w:szCs w:val="24"/>
        </w:rPr>
      </w:pPr>
      <w:r>
        <w:rPr>
          <w:rFonts w:ascii="Times New Roman" w:hAnsi="Times New Roman" w:cs="Times New Roman"/>
          <w:b/>
          <w:i/>
          <w:sz w:val="24"/>
          <w:szCs w:val="24"/>
        </w:rPr>
        <w:t>Discussion</w:t>
      </w:r>
    </w:p>
    <w:p w14:paraId="25E1F2DB" w14:textId="13A58D02" w:rsidR="004B0E7C" w:rsidRPr="004B0E7C" w:rsidRDefault="00833D2D" w:rsidP="004B0E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book helps reflect on the importance of farmers and fishermen very well. </w:t>
      </w:r>
      <w:r w:rsidRPr="004B0E7C">
        <w:rPr>
          <w:rFonts w:ascii="Times New Roman" w:hAnsi="Times New Roman" w:cs="Times New Roman"/>
          <w:sz w:val="24"/>
          <w:szCs w:val="24"/>
        </w:rPr>
        <w:t>An understanding of the complete history of Essex County is required to understand the prospects of industrializ</w:t>
      </w:r>
      <w:r w:rsidRPr="004B0E7C">
        <w:rPr>
          <w:rFonts w:ascii="Times New Roman" w:hAnsi="Times New Roman" w:cs="Times New Roman"/>
          <w:sz w:val="24"/>
          <w:szCs w:val="24"/>
        </w:rPr>
        <w:t>ation</w:t>
      </w:r>
      <w:r>
        <w:rPr>
          <w:rStyle w:val="FootnoteReference"/>
          <w:rFonts w:ascii="Times New Roman" w:hAnsi="Times New Roman" w:cs="Times New Roman"/>
          <w:sz w:val="24"/>
          <w:szCs w:val="24"/>
        </w:rPr>
        <w:footnoteReference w:id="1"/>
      </w:r>
      <w:r w:rsidRPr="004B0E7C">
        <w:rPr>
          <w:rFonts w:ascii="Times New Roman" w:hAnsi="Times New Roman" w:cs="Times New Roman"/>
          <w:sz w:val="24"/>
          <w:szCs w:val="24"/>
        </w:rPr>
        <w:t xml:space="preserve">. This is what Daniel Vickers has shown in his book. </w:t>
      </w:r>
      <w:r>
        <w:rPr>
          <w:rFonts w:ascii="Times New Roman" w:hAnsi="Times New Roman" w:cs="Times New Roman"/>
          <w:sz w:val="24"/>
          <w:szCs w:val="24"/>
        </w:rPr>
        <w:t xml:space="preserve">There were many farmers </w:t>
      </w:r>
      <w:r>
        <w:rPr>
          <w:rFonts w:ascii="Times New Roman" w:hAnsi="Times New Roman" w:cs="Times New Roman"/>
          <w:sz w:val="24"/>
          <w:szCs w:val="24"/>
        </w:rPr>
        <w:lastRenderedPageBreak/>
        <w:t>available in England. However,</w:t>
      </w:r>
      <w:r w:rsidRPr="004B0E7C">
        <w:rPr>
          <w:rFonts w:ascii="Times New Roman" w:hAnsi="Times New Roman" w:cs="Times New Roman"/>
          <w:sz w:val="24"/>
          <w:szCs w:val="24"/>
        </w:rPr>
        <w:t xml:space="preserve"> </w:t>
      </w:r>
      <w:r>
        <w:rPr>
          <w:rFonts w:ascii="Times New Roman" w:hAnsi="Times New Roman" w:cs="Times New Roman"/>
          <w:sz w:val="24"/>
          <w:szCs w:val="24"/>
        </w:rPr>
        <w:t>the availability of farmers in</w:t>
      </w:r>
      <w:r w:rsidRPr="004B0E7C">
        <w:rPr>
          <w:rFonts w:ascii="Times New Roman" w:hAnsi="Times New Roman" w:cs="Times New Roman"/>
          <w:sz w:val="24"/>
          <w:szCs w:val="24"/>
        </w:rPr>
        <w:t xml:space="preserve"> New England </w:t>
      </w:r>
      <w:r>
        <w:rPr>
          <w:rFonts w:ascii="Times New Roman" w:hAnsi="Times New Roman" w:cs="Times New Roman"/>
          <w:sz w:val="24"/>
          <w:szCs w:val="24"/>
        </w:rPr>
        <w:t>was very scarce. The</w:t>
      </w:r>
      <w:r w:rsidRPr="004B0E7C">
        <w:rPr>
          <w:rFonts w:ascii="Times New Roman" w:hAnsi="Times New Roman" w:cs="Times New Roman"/>
          <w:sz w:val="24"/>
          <w:szCs w:val="24"/>
        </w:rPr>
        <w:t xml:space="preserve"> landlords were </w:t>
      </w:r>
      <w:r>
        <w:rPr>
          <w:rFonts w:ascii="Times New Roman" w:hAnsi="Times New Roman" w:cs="Times New Roman"/>
          <w:sz w:val="24"/>
          <w:szCs w:val="24"/>
        </w:rPr>
        <w:t xml:space="preserve">mainly </w:t>
      </w:r>
      <w:r w:rsidRPr="004B0E7C">
        <w:rPr>
          <w:rFonts w:ascii="Times New Roman" w:hAnsi="Times New Roman" w:cs="Times New Roman"/>
          <w:sz w:val="24"/>
          <w:szCs w:val="24"/>
        </w:rPr>
        <w:t>depend</w:t>
      </w:r>
      <w:r>
        <w:rPr>
          <w:rFonts w:ascii="Times New Roman" w:hAnsi="Times New Roman" w:cs="Times New Roman"/>
          <w:sz w:val="24"/>
          <w:szCs w:val="24"/>
        </w:rPr>
        <w:t>ent</w:t>
      </w:r>
      <w:r w:rsidRPr="004B0E7C">
        <w:rPr>
          <w:rFonts w:ascii="Times New Roman" w:hAnsi="Times New Roman" w:cs="Times New Roman"/>
          <w:sz w:val="24"/>
          <w:szCs w:val="24"/>
        </w:rPr>
        <w:t xml:space="preserve"> on the labor of their sons to keep the land ir</w:t>
      </w:r>
      <w:r w:rsidRPr="004B0E7C">
        <w:rPr>
          <w:rFonts w:ascii="Times New Roman" w:hAnsi="Times New Roman" w:cs="Times New Roman"/>
          <w:sz w:val="24"/>
          <w:szCs w:val="24"/>
        </w:rPr>
        <w:t>rigated</w:t>
      </w:r>
      <w:r w:rsidR="00D554C2">
        <w:rPr>
          <w:rFonts w:ascii="Times New Roman" w:hAnsi="Times New Roman" w:cs="Times New Roman"/>
          <w:sz w:val="24"/>
          <w:szCs w:val="24"/>
        </w:rPr>
        <w:t>. Further</w:t>
      </w:r>
      <w:r w:rsidR="006F4A0E">
        <w:rPr>
          <w:rFonts w:ascii="Times New Roman" w:hAnsi="Times New Roman" w:cs="Times New Roman"/>
          <w:sz w:val="24"/>
          <w:szCs w:val="24"/>
        </w:rPr>
        <w:t>more</w:t>
      </w:r>
      <w:r w:rsidR="00D554C2">
        <w:rPr>
          <w:rFonts w:ascii="Times New Roman" w:hAnsi="Times New Roman" w:cs="Times New Roman"/>
          <w:sz w:val="24"/>
          <w:szCs w:val="24"/>
        </w:rPr>
        <w:t>, this fact made it</w:t>
      </w:r>
      <w:r w:rsidRPr="004B0E7C">
        <w:rPr>
          <w:rFonts w:ascii="Times New Roman" w:hAnsi="Times New Roman" w:cs="Times New Roman"/>
          <w:sz w:val="24"/>
          <w:szCs w:val="24"/>
        </w:rPr>
        <w:t xml:space="preserve"> possible for th</w:t>
      </w:r>
      <w:r>
        <w:rPr>
          <w:rFonts w:ascii="Times New Roman" w:hAnsi="Times New Roman" w:cs="Times New Roman"/>
          <w:sz w:val="24"/>
          <w:szCs w:val="24"/>
        </w:rPr>
        <w:t xml:space="preserve">eir </w:t>
      </w:r>
      <w:r w:rsidRPr="004B0E7C">
        <w:rPr>
          <w:rFonts w:ascii="Times New Roman" w:hAnsi="Times New Roman" w:cs="Times New Roman"/>
          <w:sz w:val="24"/>
          <w:szCs w:val="24"/>
        </w:rPr>
        <w:t xml:space="preserve">families to enjoy a normal living. It was not just farming but clearing vastly expanded forests and harvesting were also under the </w:t>
      </w:r>
      <w:r w:rsidR="00D554C2" w:rsidRPr="004B0E7C">
        <w:rPr>
          <w:rFonts w:ascii="Times New Roman" w:hAnsi="Times New Roman" w:cs="Times New Roman"/>
          <w:sz w:val="24"/>
          <w:szCs w:val="24"/>
        </w:rPr>
        <w:t>calculation</w:t>
      </w:r>
      <w:r w:rsidRPr="004B0E7C">
        <w:rPr>
          <w:rFonts w:ascii="Times New Roman" w:hAnsi="Times New Roman" w:cs="Times New Roman"/>
          <w:sz w:val="24"/>
          <w:szCs w:val="24"/>
        </w:rPr>
        <w:t xml:space="preserve"> of these people and their sons.</w:t>
      </w:r>
      <w:r>
        <w:rPr>
          <w:rFonts w:ascii="Times New Roman" w:hAnsi="Times New Roman" w:cs="Times New Roman"/>
          <w:sz w:val="24"/>
          <w:szCs w:val="24"/>
        </w:rPr>
        <w:t xml:space="preserve"> However, </w:t>
      </w:r>
      <w:r w:rsidRPr="004B0E7C">
        <w:rPr>
          <w:rFonts w:ascii="Times New Roman" w:hAnsi="Times New Roman" w:cs="Times New Roman"/>
          <w:sz w:val="24"/>
          <w:szCs w:val="24"/>
        </w:rPr>
        <w:t>from 1700 through</w:t>
      </w:r>
      <w:r w:rsidRPr="004B0E7C">
        <w:rPr>
          <w:rFonts w:ascii="Times New Roman" w:hAnsi="Times New Roman" w:cs="Times New Roman"/>
          <w:sz w:val="24"/>
          <w:szCs w:val="24"/>
        </w:rPr>
        <w:t xml:space="preserve"> 1775, the industry of farming and harvesting underwent </w:t>
      </w:r>
      <w:r w:rsidR="00D554C2">
        <w:rPr>
          <w:rFonts w:ascii="Times New Roman" w:hAnsi="Times New Roman" w:cs="Times New Roman"/>
          <w:sz w:val="24"/>
          <w:szCs w:val="24"/>
        </w:rPr>
        <w:t>significant</w:t>
      </w:r>
      <w:r w:rsidRPr="004B0E7C">
        <w:rPr>
          <w:rFonts w:ascii="Times New Roman" w:hAnsi="Times New Roman" w:cs="Times New Roman"/>
          <w:sz w:val="24"/>
          <w:szCs w:val="24"/>
        </w:rPr>
        <w:t xml:space="preserve"> changes. A sense of independence was felt for the first time among the youth. This observation of Vickers is </w:t>
      </w:r>
      <w:r w:rsidR="00D554C2">
        <w:rPr>
          <w:rFonts w:ascii="Times New Roman" w:hAnsi="Times New Roman" w:cs="Times New Roman"/>
          <w:sz w:val="24"/>
          <w:szCs w:val="24"/>
        </w:rPr>
        <w:t>very important</w:t>
      </w:r>
      <w:r w:rsidRPr="004B0E7C">
        <w:rPr>
          <w:rFonts w:ascii="Times New Roman" w:hAnsi="Times New Roman" w:cs="Times New Roman"/>
          <w:sz w:val="24"/>
          <w:szCs w:val="24"/>
        </w:rPr>
        <w:t xml:space="preserve"> as it shows how much land was available for new settlers</w:t>
      </w:r>
      <w:r w:rsidR="00D554C2">
        <w:rPr>
          <w:rFonts w:ascii="Times New Roman" w:hAnsi="Times New Roman" w:cs="Times New Roman"/>
          <w:sz w:val="24"/>
          <w:szCs w:val="24"/>
        </w:rPr>
        <w:t xml:space="preserve">. Having said that, </w:t>
      </w:r>
      <w:r w:rsidRPr="004B0E7C">
        <w:rPr>
          <w:rFonts w:ascii="Times New Roman" w:hAnsi="Times New Roman" w:cs="Times New Roman"/>
          <w:sz w:val="24"/>
          <w:szCs w:val="24"/>
        </w:rPr>
        <w:t>th</w:t>
      </w:r>
      <w:r w:rsidR="00D554C2">
        <w:rPr>
          <w:rFonts w:ascii="Times New Roman" w:hAnsi="Times New Roman" w:cs="Times New Roman"/>
          <w:sz w:val="24"/>
          <w:szCs w:val="24"/>
        </w:rPr>
        <w:t>ere were not many slaves or farmers who were</w:t>
      </w:r>
      <w:r w:rsidRPr="004B0E7C">
        <w:rPr>
          <w:rFonts w:ascii="Times New Roman" w:hAnsi="Times New Roman" w:cs="Times New Roman"/>
          <w:sz w:val="24"/>
          <w:szCs w:val="24"/>
        </w:rPr>
        <w:t xml:space="preserve"> ready to work under capital wages. People were eager to work on lands in </w:t>
      </w:r>
      <w:r w:rsidR="00D554C2">
        <w:rPr>
          <w:rFonts w:ascii="Times New Roman" w:hAnsi="Times New Roman" w:cs="Times New Roman"/>
          <w:sz w:val="24"/>
          <w:szCs w:val="24"/>
        </w:rPr>
        <w:t>re</w:t>
      </w:r>
      <w:r w:rsidRPr="004B0E7C">
        <w:rPr>
          <w:rFonts w:ascii="Times New Roman" w:hAnsi="Times New Roman" w:cs="Times New Roman"/>
          <w:sz w:val="24"/>
          <w:szCs w:val="24"/>
        </w:rPr>
        <w:t>turn for getting certain services. At first, it was difficult for people to work on the land or acquire a piece of</w:t>
      </w:r>
      <w:r w:rsidRPr="004B0E7C">
        <w:rPr>
          <w:rFonts w:ascii="Times New Roman" w:hAnsi="Times New Roman" w:cs="Times New Roman"/>
          <w:sz w:val="24"/>
          <w:szCs w:val="24"/>
        </w:rPr>
        <w:t xml:space="preserve"> </w:t>
      </w:r>
      <w:r w:rsidR="00D554C2" w:rsidRPr="004B0E7C">
        <w:rPr>
          <w:rFonts w:ascii="Times New Roman" w:hAnsi="Times New Roman" w:cs="Times New Roman"/>
          <w:sz w:val="24"/>
          <w:szCs w:val="24"/>
        </w:rPr>
        <w:t>property</w:t>
      </w:r>
      <w:r w:rsidR="00D554C2">
        <w:rPr>
          <w:rFonts w:ascii="Times New Roman" w:hAnsi="Times New Roman" w:cs="Times New Roman"/>
          <w:sz w:val="24"/>
          <w:szCs w:val="24"/>
        </w:rPr>
        <w:t>. However,</w:t>
      </w:r>
      <w:r w:rsidRPr="004B0E7C">
        <w:rPr>
          <w:rFonts w:ascii="Times New Roman" w:hAnsi="Times New Roman" w:cs="Times New Roman"/>
          <w:sz w:val="24"/>
          <w:szCs w:val="24"/>
        </w:rPr>
        <w:t xml:space="preserve"> after the transformation, youth was able to make a name for themselves by making more money and marrying early</w:t>
      </w:r>
      <w:r>
        <w:rPr>
          <w:rStyle w:val="FootnoteReference"/>
          <w:rFonts w:ascii="Times New Roman" w:hAnsi="Times New Roman" w:cs="Times New Roman"/>
          <w:sz w:val="24"/>
          <w:szCs w:val="24"/>
        </w:rPr>
        <w:footnoteReference w:id="2"/>
      </w:r>
      <w:r w:rsidRPr="004B0E7C">
        <w:rPr>
          <w:rFonts w:ascii="Times New Roman" w:hAnsi="Times New Roman" w:cs="Times New Roman"/>
          <w:sz w:val="24"/>
          <w:szCs w:val="24"/>
        </w:rPr>
        <w:t>. Vickers describes that new settlers were looking to acquire land but were not eager to work for it. Farming at that time wa</w:t>
      </w:r>
      <w:r w:rsidRPr="004B0E7C">
        <w:rPr>
          <w:rFonts w:ascii="Times New Roman" w:hAnsi="Times New Roman" w:cs="Times New Roman"/>
          <w:sz w:val="24"/>
          <w:szCs w:val="24"/>
        </w:rPr>
        <w:t>s different and</w:t>
      </w:r>
      <w:r w:rsidR="00D554C2">
        <w:rPr>
          <w:rFonts w:ascii="Times New Roman" w:hAnsi="Times New Roman" w:cs="Times New Roman"/>
          <w:sz w:val="24"/>
          <w:szCs w:val="24"/>
        </w:rPr>
        <w:t xml:space="preserve"> considered very harsh and physically demanding</w:t>
      </w:r>
      <w:r w:rsidRPr="004B0E7C">
        <w:rPr>
          <w:rFonts w:ascii="Times New Roman" w:hAnsi="Times New Roman" w:cs="Times New Roman"/>
          <w:sz w:val="24"/>
          <w:szCs w:val="24"/>
        </w:rPr>
        <w:t>. Being close to the ocean, the farmers started fishing along with harvesting and plowing as well. The cultivation of corn and English grass became very famous as it fed both families and animal</w:t>
      </w:r>
      <w:r w:rsidRPr="004B0E7C">
        <w:rPr>
          <w:rFonts w:ascii="Times New Roman" w:hAnsi="Times New Roman" w:cs="Times New Roman"/>
          <w:sz w:val="24"/>
          <w:szCs w:val="24"/>
        </w:rPr>
        <w:t>s.</w:t>
      </w:r>
    </w:p>
    <w:p w14:paraId="682E874F" w14:textId="3204B1E3" w:rsidR="004B0E7C" w:rsidRPr="004B0E7C" w:rsidRDefault="00833D2D" w:rsidP="004B0E7C">
      <w:pPr>
        <w:spacing w:line="480" w:lineRule="auto"/>
        <w:ind w:firstLine="720"/>
        <w:rPr>
          <w:rFonts w:ascii="Times New Roman" w:hAnsi="Times New Roman" w:cs="Times New Roman"/>
          <w:sz w:val="24"/>
          <w:szCs w:val="24"/>
        </w:rPr>
      </w:pPr>
      <w:r w:rsidRPr="004B0E7C">
        <w:rPr>
          <w:rFonts w:ascii="Times New Roman" w:hAnsi="Times New Roman" w:cs="Times New Roman"/>
          <w:sz w:val="24"/>
          <w:szCs w:val="24"/>
        </w:rPr>
        <w:t xml:space="preserve">The fishery was an important factor behind the success of New England County as it provided a lot of capital to the population there. </w:t>
      </w:r>
      <w:r w:rsidR="00D554C2" w:rsidRPr="004B0E7C">
        <w:rPr>
          <w:rFonts w:ascii="Times New Roman" w:hAnsi="Times New Roman" w:cs="Times New Roman"/>
          <w:sz w:val="24"/>
          <w:szCs w:val="24"/>
        </w:rPr>
        <w:t>Though</w:t>
      </w:r>
      <w:r w:rsidRPr="004B0E7C">
        <w:rPr>
          <w:rFonts w:ascii="Times New Roman" w:hAnsi="Times New Roman" w:cs="Times New Roman"/>
          <w:sz w:val="24"/>
          <w:szCs w:val="24"/>
        </w:rPr>
        <w:t>, fishermen started leaving or quitting their jobs as merchants stopped paying them in advance</w:t>
      </w:r>
      <w:r w:rsidR="00D554C2">
        <w:rPr>
          <w:rFonts w:ascii="Times New Roman" w:hAnsi="Times New Roman" w:cs="Times New Roman"/>
          <w:sz w:val="24"/>
          <w:szCs w:val="24"/>
        </w:rPr>
        <w:t xml:space="preserve">. </w:t>
      </w:r>
      <w:r w:rsidR="006F4A0E">
        <w:rPr>
          <w:rFonts w:ascii="Times New Roman" w:hAnsi="Times New Roman" w:cs="Times New Roman"/>
          <w:sz w:val="24"/>
          <w:szCs w:val="24"/>
        </w:rPr>
        <w:t>T</w:t>
      </w:r>
      <w:r w:rsidR="00D554C2">
        <w:rPr>
          <w:rFonts w:ascii="Times New Roman" w:hAnsi="Times New Roman" w:cs="Times New Roman"/>
          <w:sz w:val="24"/>
          <w:szCs w:val="24"/>
        </w:rPr>
        <w:t xml:space="preserve">he advance payment was </w:t>
      </w:r>
      <w:r w:rsidRPr="004B0E7C">
        <w:rPr>
          <w:rFonts w:ascii="Times New Roman" w:hAnsi="Times New Roman" w:cs="Times New Roman"/>
          <w:sz w:val="24"/>
          <w:szCs w:val="24"/>
        </w:rPr>
        <w:t>essential for fishermen</w:t>
      </w:r>
      <w:r w:rsidR="00D554C2">
        <w:rPr>
          <w:rFonts w:ascii="Times New Roman" w:hAnsi="Times New Roman" w:cs="Times New Roman"/>
          <w:sz w:val="24"/>
          <w:szCs w:val="24"/>
        </w:rPr>
        <w:t>. They would make use of</w:t>
      </w:r>
      <w:r w:rsidRPr="004B0E7C">
        <w:rPr>
          <w:rFonts w:ascii="Times New Roman" w:hAnsi="Times New Roman" w:cs="Times New Roman"/>
          <w:sz w:val="24"/>
          <w:szCs w:val="24"/>
        </w:rPr>
        <w:t xml:space="preserve"> the payments on their ships and boats. The money that merchants made was being spent on large ships so they can have their own ventures. Merchants </w:t>
      </w:r>
      <w:r w:rsidRPr="004B0E7C">
        <w:rPr>
          <w:rFonts w:ascii="Times New Roman" w:hAnsi="Times New Roman" w:cs="Times New Roman"/>
          <w:sz w:val="24"/>
          <w:szCs w:val="24"/>
        </w:rPr>
        <w:lastRenderedPageBreak/>
        <w:t>were hiring fishermen but not for fishing. This made t</w:t>
      </w:r>
      <w:r w:rsidRPr="004B0E7C">
        <w:rPr>
          <w:rFonts w:ascii="Times New Roman" w:hAnsi="Times New Roman" w:cs="Times New Roman"/>
          <w:sz w:val="24"/>
          <w:szCs w:val="24"/>
        </w:rPr>
        <w:t>he fishing market collapse slowly. From here</w:t>
      </w:r>
      <w:r w:rsidR="006F4A0E">
        <w:rPr>
          <w:rFonts w:ascii="Times New Roman" w:hAnsi="Times New Roman" w:cs="Times New Roman"/>
          <w:sz w:val="24"/>
          <w:szCs w:val="24"/>
        </w:rPr>
        <w:t>,</w:t>
      </w:r>
      <w:r w:rsidRPr="004B0E7C">
        <w:rPr>
          <w:rFonts w:ascii="Times New Roman" w:hAnsi="Times New Roman" w:cs="Times New Roman"/>
          <w:sz w:val="24"/>
          <w:szCs w:val="24"/>
        </w:rPr>
        <w:t xml:space="preserve"> the fishermen started enrolling themselves in the military and some of them started working as labors. Vickers has made strong observations about the circumstances of the families that were facing an economic cr</w:t>
      </w:r>
      <w:r w:rsidRPr="004B0E7C">
        <w:rPr>
          <w:rFonts w:ascii="Times New Roman" w:hAnsi="Times New Roman" w:cs="Times New Roman"/>
          <w:sz w:val="24"/>
          <w:szCs w:val="24"/>
        </w:rPr>
        <w:t>isis at the hands of merchants. Much of the fleet that was required for fishing was destroyed by storms in the year of 1846. New settlers were being deprived of their livelihood by their own kind. The production and manufacturing of new boats and fleets ga</w:t>
      </w:r>
      <w:r w:rsidRPr="004B0E7C">
        <w:rPr>
          <w:rFonts w:ascii="Times New Roman" w:hAnsi="Times New Roman" w:cs="Times New Roman"/>
          <w:sz w:val="24"/>
          <w:szCs w:val="24"/>
        </w:rPr>
        <w:t>ve fishermen chances of labor. The book observes in detail the conditions of farmers and fishermen, but many details are missing</w:t>
      </w:r>
      <w:r w:rsidR="00D554C2">
        <w:rPr>
          <w:rFonts w:ascii="Times New Roman" w:hAnsi="Times New Roman" w:cs="Times New Roman"/>
          <w:sz w:val="24"/>
          <w:szCs w:val="24"/>
        </w:rPr>
        <w:t>. This</w:t>
      </w:r>
      <w:r w:rsidRPr="004B0E7C">
        <w:rPr>
          <w:rFonts w:ascii="Times New Roman" w:hAnsi="Times New Roman" w:cs="Times New Roman"/>
          <w:sz w:val="24"/>
          <w:szCs w:val="24"/>
        </w:rPr>
        <w:t xml:space="preserve"> book was </w:t>
      </w:r>
      <w:r w:rsidR="00D554C2">
        <w:rPr>
          <w:rFonts w:ascii="Times New Roman" w:hAnsi="Times New Roman" w:cs="Times New Roman"/>
          <w:sz w:val="24"/>
          <w:szCs w:val="24"/>
        </w:rPr>
        <w:t xml:space="preserve">mainly </w:t>
      </w:r>
      <w:r w:rsidRPr="004B0E7C">
        <w:rPr>
          <w:rFonts w:ascii="Times New Roman" w:hAnsi="Times New Roman" w:cs="Times New Roman"/>
          <w:sz w:val="24"/>
          <w:szCs w:val="24"/>
        </w:rPr>
        <w:t>written to make the readers understand the basic concept of industrialization in the sectors of farming a</w:t>
      </w:r>
      <w:r w:rsidRPr="004B0E7C">
        <w:rPr>
          <w:rFonts w:ascii="Times New Roman" w:hAnsi="Times New Roman" w:cs="Times New Roman"/>
          <w:sz w:val="24"/>
          <w:szCs w:val="24"/>
        </w:rPr>
        <w:t>nd fishing with some history.</w:t>
      </w:r>
    </w:p>
    <w:p w14:paraId="5C09D40A" w14:textId="77777777" w:rsidR="004B0E7C" w:rsidRPr="004B0E7C" w:rsidRDefault="00833D2D" w:rsidP="004B0E7C">
      <w:pPr>
        <w:spacing w:line="480" w:lineRule="auto"/>
        <w:ind w:firstLine="720"/>
        <w:rPr>
          <w:rFonts w:ascii="Times New Roman" w:hAnsi="Times New Roman" w:cs="Times New Roman"/>
          <w:sz w:val="24"/>
          <w:szCs w:val="24"/>
        </w:rPr>
      </w:pPr>
      <w:r w:rsidRPr="004B0E7C">
        <w:rPr>
          <w:rFonts w:ascii="Times New Roman" w:hAnsi="Times New Roman" w:cs="Times New Roman"/>
          <w:sz w:val="24"/>
          <w:szCs w:val="24"/>
        </w:rPr>
        <w:t xml:space="preserve">All colonies of the new America wanted economic independence and </w:t>
      </w:r>
      <w:r w:rsidR="00D554C2">
        <w:rPr>
          <w:rFonts w:ascii="Times New Roman" w:hAnsi="Times New Roman" w:cs="Times New Roman"/>
          <w:sz w:val="24"/>
          <w:szCs w:val="24"/>
        </w:rPr>
        <w:t>worked</w:t>
      </w:r>
      <w:r w:rsidRPr="004B0E7C">
        <w:rPr>
          <w:rFonts w:ascii="Times New Roman" w:hAnsi="Times New Roman" w:cs="Times New Roman"/>
          <w:sz w:val="24"/>
          <w:szCs w:val="24"/>
        </w:rPr>
        <w:t xml:space="preserve"> hard for it. Each colony or settlement had its own unique industry to work with and positively make use of those industries. Building and constructing hou</w:t>
      </w:r>
      <w:r w:rsidRPr="004B0E7C">
        <w:rPr>
          <w:rFonts w:ascii="Times New Roman" w:hAnsi="Times New Roman" w:cs="Times New Roman"/>
          <w:sz w:val="24"/>
          <w:szCs w:val="24"/>
        </w:rPr>
        <w:t xml:space="preserve">ses, cultivation of land, leveling forests, </w:t>
      </w:r>
      <w:r w:rsidR="00D554C2">
        <w:rPr>
          <w:rFonts w:ascii="Times New Roman" w:hAnsi="Times New Roman" w:cs="Times New Roman"/>
          <w:sz w:val="24"/>
          <w:szCs w:val="24"/>
        </w:rPr>
        <w:t xml:space="preserve">and </w:t>
      </w:r>
      <w:r w:rsidRPr="004B0E7C">
        <w:rPr>
          <w:rFonts w:ascii="Times New Roman" w:hAnsi="Times New Roman" w:cs="Times New Roman"/>
          <w:sz w:val="24"/>
          <w:szCs w:val="24"/>
        </w:rPr>
        <w:t>hunting and building livestock’s</w:t>
      </w:r>
      <w:r w:rsidR="00D554C2">
        <w:rPr>
          <w:rFonts w:ascii="Times New Roman" w:hAnsi="Times New Roman" w:cs="Times New Roman"/>
          <w:sz w:val="24"/>
          <w:szCs w:val="24"/>
        </w:rPr>
        <w:t xml:space="preserve">, </w:t>
      </w:r>
      <w:r w:rsidRPr="004B0E7C">
        <w:rPr>
          <w:rFonts w:ascii="Times New Roman" w:hAnsi="Times New Roman" w:cs="Times New Roman"/>
          <w:sz w:val="24"/>
          <w:szCs w:val="24"/>
        </w:rPr>
        <w:t>all these were a basic requirement</w:t>
      </w:r>
      <w:r w:rsidR="00D554C2">
        <w:rPr>
          <w:rFonts w:ascii="Times New Roman" w:hAnsi="Times New Roman" w:cs="Times New Roman"/>
          <w:sz w:val="24"/>
          <w:szCs w:val="24"/>
        </w:rPr>
        <w:t>. Having said that,</w:t>
      </w:r>
      <w:r w:rsidRPr="004B0E7C">
        <w:rPr>
          <w:rFonts w:ascii="Times New Roman" w:hAnsi="Times New Roman" w:cs="Times New Roman"/>
          <w:sz w:val="24"/>
          <w:szCs w:val="24"/>
        </w:rPr>
        <w:t xml:space="preserve"> the settlers of New England had something different from other colonists. Even though the sectors of fishing and farming</w:t>
      </w:r>
      <w:r w:rsidRPr="004B0E7C">
        <w:rPr>
          <w:rFonts w:ascii="Times New Roman" w:hAnsi="Times New Roman" w:cs="Times New Roman"/>
          <w:sz w:val="24"/>
          <w:szCs w:val="24"/>
        </w:rPr>
        <w:t xml:space="preserve"> were not consistent, people were still getting paid more in this county. </w:t>
      </w:r>
    </w:p>
    <w:p w14:paraId="00186485" w14:textId="77777777" w:rsidR="004B0E7C" w:rsidRDefault="00833D2D" w:rsidP="004B0E7C">
      <w:pPr>
        <w:spacing w:line="480" w:lineRule="auto"/>
        <w:ind w:firstLine="720"/>
        <w:rPr>
          <w:rFonts w:ascii="Times New Roman" w:hAnsi="Times New Roman" w:cs="Times New Roman"/>
          <w:sz w:val="24"/>
          <w:szCs w:val="24"/>
        </w:rPr>
      </w:pPr>
      <w:r w:rsidRPr="004B0E7C">
        <w:rPr>
          <w:rFonts w:ascii="Times New Roman" w:hAnsi="Times New Roman" w:cs="Times New Roman"/>
          <w:sz w:val="24"/>
          <w:szCs w:val="24"/>
        </w:rPr>
        <w:t>This small description of the book by Daniel Vickers shows how the world during the period of colonization was changing</w:t>
      </w:r>
      <w:r w:rsidR="003B7809">
        <w:rPr>
          <w:rFonts w:ascii="Times New Roman" w:hAnsi="Times New Roman" w:cs="Times New Roman"/>
          <w:sz w:val="24"/>
          <w:szCs w:val="24"/>
        </w:rPr>
        <w:t>. Further, the book reflects on</w:t>
      </w:r>
      <w:r w:rsidRPr="004B0E7C">
        <w:rPr>
          <w:rFonts w:ascii="Times New Roman" w:hAnsi="Times New Roman" w:cs="Times New Roman"/>
          <w:sz w:val="24"/>
          <w:szCs w:val="24"/>
        </w:rPr>
        <w:t xml:space="preserve"> the sectors of farming and fis</w:t>
      </w:r>
      <w:r w:rsidRPr="004B0E7C">
        <w:rPr>
          <w:rFonts w:ascii="Times New Roman" w:hAnsi="Times New Roman" w:cs="Times New Roman"/>
          <w:sz w:val="24"/>
          <w:szCs w:val="24"/>
        </w:rPr>
        <w:t xml:space="preserve">hing </w:t>
      </w:r>
      <w:r w:rsidR="003B7809">
        <w:rPr>
          <w:rFonts w:ascii="Times New Roman" w:hAnsi="Times New Roman" w:cs="Times New Roman"/>
          <w:sz w:val="24"/>
          <w:szCs w:val="24"/>
        </w:rPr>
        <w:t xml:space="preserve">and how they </w:t>
      </w:r>
      <w:r w:rsidR="00D554C2" w:rsidRPr="004B0E7C">
        <w:rPr>
          <w:rFonts w:ascii="Times New Roman" w:hAnsi="Times New Roman" w:cs="Times New Roman"/>
          <w:sz w:val="24"/>
          <w:szCs w:val="24"/>
        </w:rPr>
        <w:t>influenced</w:t>
      </w:r>
      <w:r w:rsidRPr="004B0E7C">
        <w:rPr>
          <w:rFonts w:ascii="Times New Roman" w:hAnsi="Times New Roman" w:cs="Times New Roman"/>
          <w:sz w:val="24"/>
          <w:szCs w:val="24"/>
        </w:rPr>
        <w:t xml:space="preserve"> the lives of the people of New England County</w:t>
      </w:r>
      <w:r>
        <w:rPr>
          <w:rStyle w:val="FootnoteReference"/>
          <w:rFonts w:ascii="Times New Roman" w:hAnsi="Times New Roman" w:cs="Times New Roman"/>
          <w:sz w:val="24"/>
          <w:szCs w:val="24"/>
        </w:rPr>
        <w:footnoteReference w:id="3"/>
      </w:r>
      <w:r w:rsidRPr="004B0E7C">
        <w:rPr>
          <w:rFonts w:ascii="Times New Roman" w:hAnsi="Times New Roman" w:cs="Times New Roman"/>
          <w:sz w:val="24"/>
          <w:szCs w:val="24"/>
        </w:rPr>
        <w:t xml:space="preserve">. The industrialization of different sectors in the county made it possible for the people to work with good wages. </w:t>
      </w:r>
      <w:r w:rsidR="003B7809">
        <w:rPr>
          <w:rFonts w:ascii="Times New Roman" w:hAnsi="Times New Roman" w:cs="Times New Roman"/>
          <w:sz w:val="24"/>
          <w:szCs w:val="24"/>
        </w:rPr>
        <w:t xml:space="preserve">There is no doubt in the fact that fishermen and farmers played a significant role in making that happen. Vickers has really explained how different smaller aspects paved the path </w:t>
      </w:r>
      <w:r w:rsidR="003B7809">
        <w:rPr>
          <w:rFonts w:ascii="Times New Roman" w:hAnsi="Times New Roman" w:cs="Times New Roman"/>
          <w:sz w:val="24"/>
          <w:szCs w:val="24"/>
        </w:rPr>
        <w:lastRenderedPageBreak/>
        <w:t>for greater evolution. The way that Vickers has explained everything showcases the research that has gone behind this book. The point he is trying to make comes across to the reader with great clarity. Further, the facts that have been presented by Vickers help strengthen his argument even more.</w:t>
      </w:r>
    </w:p>
    <w:p w14:paraId="42D4F079" w14:textId="77777777" w:rsidR="003B7809" w:rsidRDefault="00833D2D" w:rsidP="003B7809">
      <w:pPr>
        <w:spacing w:line="480" w:lineRule="auto"/>
        <w:rPr>
          <w:rFonts w:ascii="Times New Roman" w:hAnsi="Times New Roman" w:cs="Times New Roman"/>
          <w:sz w:val="24"/>
          <w:szCs w:val="24"/>
        </w:rPr>
      </w:pPr>
      <w:r>
        <w:rPr>
          <w:rFonts w:ascii="Times New Roman" w:hAnsi="Times New Roman" w:cs="Times New Roman"/>
          <w:b/>
          <w:i/>
          <w:sz w:val="24"/>
          <w:szCs w:val="24"/>
        </w:rPr>
        <w:t>Conclusion</w:t>
      </w:r>
    </w:p>
    <w:p w14:paraId="7E1A2799" w14:textId="58073B8B" w:rsidR="00927C8A" w:rsidRDefault="00833D2D" w:rsidP="00927C8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Vickers has created a very informational book by examining the shifting labor tactics that the colonists used when New England progressed from a chain of frontier settlements </w:t>
      </w:r>
      <w:r w:rsidR="00605813">
        <w:rPr>
          <w:rFonts w:ascii="Times New Roman" w:hAnsi="Times New Roman" w:cs="Times New Roman"/>
          <w:sz w:val="24"/>
          <w:szCs w:val="24"/>
        </w:rPr>
        <w:t xml:space="preserve">to a developed society that </w:t>
      </w:r>
      <w:r w:rsidR="007D4E0F">
        <w:rPr>
          <w:rFonts w:ascii="Times New Roman" w:hAnsi="Times New Roman" w:cs="Times New Roman"/>
          <w:sz w:val="24"/>
          <w:szCs w:val="24"/>
        </w:rPr>
        <w:t>was</w:t>
      </w:r>
      <w:r w:rsidR="00605813">
        <w:rPr>
          <w:rFonts w:ascii="Times New Roman" w:hAnsi="Times New Roman" w:cs="Times New Roman"/>
          <w:sz w:val="24"/>
          <w:szCs w:val="24"/>
        </w:rPr>
        <w:t xml:space="preserve"> close to industrialization. Vickers very logically explains how New England did not have the means to hire labor</w:t>
      </w:r>
      <w:r w:rsidR="007D4E0F">
        <w:rPr>
          <w:rFonts w:ascii="Times New Roman" w:hAnsi="Times New Roman" w:cs="Times New Roman"/>
          <w:sz w:val="24"/>
          <w:szCs w:val="24"/>
        </w:rPr>
        <w:t xml:space="preserve"> s</w:t>
      </w:r>
      <w:r w:rsidR="00605813">
        <w:rPr>
          <w:rFonts w:ascii="Times New Roman" w:hAnsi="Times New Roman" w:cs="Times New Roman"/>
          <w:sz w:val="24"/>
          <w:szCs w:val="24"/>
        </w:rPr>
        <w:t>o, they adopted the labor system that was used by Europe. Using this tactic helped them manage the scarcities of wealth. As the nineteenth century approached, their world developed. The tweaks that they made in the labor settlement created a way for a complete economic transformation of the 19</w:t>
      </w:r>
      <w:r w:rsidR="00605813" w:rsidRPr="00605813">
        <w:rPr>
          <w:rFonts w:ascii="Times New Roman" w:hAnsi="Times New Roman" w:cs="Times New Roman"/>
          <w:sz w:val="24"/>
          <w:szCs w:val="24"/>
          <w:vertAlign w:val="superscript"/>
        </w:rPr>
        <w:t>th</w:t>
      </w:r>
      <w:r w:rsidR="00605813">
        <w:rPr>
          <w:rFonts w:ascii="Times New Roman" w:hAnsi="Times New Roman" w:cs="Times New Roman"/>
          <w:sz w:val="24"/>
          <w:szCs w:val="24"/>
        </w:rPr>
        <w:t xml:space="preserve"> century. Through this book, Vickers very effectively</w:t>
      </w:r>
      <w:r w:rsidR="007D4E0F">
        <w:rPr>
          <w:rFonts w:ascii="Times New Roman" w:hAnsi="Times New Roman" w:cs="Times New Roman"/>
          <w:sz w:val="24"/>
          <w:szCs w:val="24"/>
        </w:rPr>
        <w:t xml:space="preserve"> reconstructs the work experience of numerous fishermen and farmers. He sheds light on everything by</w:t>
      </w:r>
      <w:r w:rsidR="00605813">
        <w:rPr>
          <w:rFonts w:ascii="Times New Roman" w:hAnsi="Times New Roman" w:cs="Times New Roman"/>
          <w:sz w:val="24"/>
          <w:szCs w:val="24"/>
        </w:rPr>
        <w:t xml:space="preserve"> </w:t>
      </w:r>
      <w:r w:rsidR="007D4E0F">
        <w:rPr>
          <w:rFonts w:ascii="Times New Roman" w:hAnsi="Times New Roman" w:cs="Times New Roman"/>
          <w:sz w:val="24"/>
          <w:szCs w:val="24"/>
        </w:rPr>
        <w:t>telling the reader;</w:t>
      </w:r>
      <w:r w:rsidR="00605813">
        <w:rPr>
          <w:rFonts w:ascii="Times New Roman" w:hAnsi="Times New Roman" w:cs="Times New Roman"/>
          <w:sz w:val="24"/>
          <w:szCs w:val="24"/>
        </w:rPr>
        <w:t xml:space="preserve"> who worked for whom and what were the applied terms and conditions for the settlements. However, the scarcity of land forced the fishermen and farmers to look for ways to support themselves. They wanted a settlement through home manufacture and wage employment. </w:t>
      </w:r>
      <w:r w:rsidR="007D4E0F">
        <w:rPr>
          <w:rFonts w:ascii="Times New Roman" w:hAnsi="Times New Roman" w:cs="Times New Roman"/>
          <w:sz w:val="24"/>
          <w:szCs w:val="24"/>
        </w:rPr>
        <w:t>As these adjustments were made and built, a new market emerged. This new labor market was adequate for the formation of industrialization. The way Vickers has explained the emergence of industrialization and the part that is played by the fishermen and farmers gives a great insight into the emergence of progress. The world works on continue</w:t>
      </w:r>
      <w:r w:rsidR="006F4A0E">
        <w:rPr>
          <w:rFonts w:ascii="Times New Roman" w:hAnsi="Times New Roman" w:cs="Times New Roman"/>
          <w:sz w:val="24"/>
          <w:szCs w:val="24"/>
        </w:rPr>
        <w:t>d</w:t>
      </w:r>
      <w:r w:rsidR="007D4E0F">
        <w:rPr>
          <w:rFonts w:ascii="Times New Roman" w:hAnsi="Times New Roman" w:cs="Times New Roman"/>
          <w:sz w:val="24"/>
          <w:szCs w:val="24"/>
        </w:rPr>
        <w:t xml:space="preserve"> progress and reading this book helped</w:t>
      </w:r>
      <w:r w:rsidR="006F4A0E">
        <w:rPr>
          <w:rFonts w:ascii="Times New Roman" w:hAnsi="Times New Roman" w:cs="Times New Roman"/>
          <w:sz w:val="24"/>
          <w:szCs w:val="24"/>
        </w:rPr>
        <w:t xml:space="preserve"> me</w:t>
      </w:r>
      <w:r w:rsidR="007D4E0F">
        <w:rPr>
          <w:rFonts w:ascii="Times New Roman" w:hAnsi="Times New Roman" w:cs="Times New Roman"/>
          <w:sz w:val="24"/>
          <w:szCs w:val="24"/>
        </w:rPr>
        <w:t xml:space="preserve"> see how a small change can cause a significant impact to the point </w:t>
      </w:r>
      <w:r w:rsidR="006F4A0E">
        <w:rPr>
          <w:rFonts w:ascii="Times New Roman" w:hAnsi="Times New Roman" w:cs="Times New Roman"/>
          <w:sz w:val="24"/>
          <w:szCs w:val="24"/>
        </w:rPr>
        <w:t xml:space="preserve">that </w:t>
      </w:r>
      <w:bookmarkStart w:id="0" w:name="_GoBack"/>
      <w:bookmarkEnd w:id="0"/>
      <w:r w:rsidR="007D4E0F">
        <w:rPr>
          <w:rFonts w:ascii="Times New Roman" w:hAnsi="Times New Roman" w:cs="Times New Roman"/>
          <w:sz w:val="24"/>
          <w:szCs w:val="24"/>
        </w:rPr>
        <w:t>a new era begins as a result.</w:t>
      </w:r>
    </w:p>
    <w:p w14:paraId="4C6E17A9" w14:textId="77777777" w:rsidR="00537ABE" w:rsidRPr="00927C8A" w:rsidRDefault="00833D2D" w:rsidP="00927C8A">
      <w:pPr>
        <w:spacing w:line="480" w:lineRule="auto"/>
        <w:jc w:val="center"/>
        <w:rPr>
          <w:rFonts w:ascii="Times New Roman" w:hAnsi="Times New Roman" w:cs="Times New Roman"/>
          <w:b/>
          <w:sz w:val="24"/>
          <w:szCs w:val="24"/>
        </w:rPr>
      </w:pPr>
      <w:r w:rsidRPr="00927C8A">
        <w:rPr>
          <w:rFonts w:ascii="Times New Roman" w:hAnsi="Times New Roman" w:cs="Times New Roman"/>
          <w:b/>
          <w:sz w:val="24"/>
          <w:szCs w:val="24"/>
        </w:rPr>
        <w:lastRenderedPageBreak/>
        <w:t xml:space="preserve">End </w:t>
      </w:r>
      <w:r w:rsidRPr="00927C8A">
        <w:rPr>
          <w:rFonts w:ascii="Times New Roman" w:hAnsi="Times New Roman" w:cs="Times New Roman"/>
          <w:b/>
          <w:sz w:val="24"/>
          <w:szCs w:val="24"/>
        </w:rPr>
        <w:t>Notes</w:t>
      </w:r>
    </w:p>
    <w:p w14:paraId="368E8AA2" w14:textId="77777777" w:rsidR="004B0E7C" w:rsidRDefault="00833D2D" w:rsidP="004B0E7C">
      <w:pPr>
        <w:spacing w:line="480" w:lineRule="auto"/>
        <w:ind w:left="720" w:hanging="720"/>
        <w:rPr>
          <w:rFonts w:ascii="Times New Roman" w:hAnsi="Times New Roman" w:cs="Times New Roman"/>
          <w:sz w:val="24"/>
          <w:szCs w:val="24"/>
        </w:rPr>
      </w:pPr>
      <w:bookmarkStart w:id="1" w:name="_Hlk21800523"/>
      <w:r w:rsidRPr="004B0E7C">
        <w:rPr>
          <w:rFonts w:ascii="Times New Roman" w:hAnsi="Times New Roman" w:cs="Times New Roman"/>
          <w:sz w:val="24"/>
          <w:szCs w:val="24"/>
        </w:rPr>
        <w:t>Vickers, Daniel. </w:t>
      </w:r>
      <w:r w:rsidRPr="004B0E7C">
        <w:rPr>
          <w:rFonts w:ascii="Times New Roman" w:hAnsi="Times New Roman" w:cs="Times New Roman"/>
          <w:i/>
          <w:iCs/>
          <w:sz w:val="24"/>
          <w:szCs w:val="24"/>
        </w:rPr>
        <w:t>Farmers and fishermen: two centuries of work in Essex County, Massachusetts, 1630-1850</w:t>
      </w:r>
      <w:r w:rsidRPr="004B0E7C">
        <w:rPr>
          <w:rFonts w:ascii="Times New Roman" w:hAnsi="Times New Roman" w:cs="Times New Roman"/>
          <w:sz w:val="24"/>
          <w:szCs w:val="24"/>
        </w:rPr>
        <w:t>. UNC Press Books, 1994.</w:t>
      </w:r>
    </w:p>
    <w:bookmarkEnd w:id="1"/>
    <w:p w14:paraId="15693355" w14:textId="77777777" w:rsidR="004B0E7C" w:rsidRDefault="004B0E7C" w:rsidP="004B0E7C">
      <w:pPr>
        <w:rPr>
          <w:rFonts w:ascii="Times New Roman" w:hAnsi="Times New Roman" w:cs="Times New Roman"/>
          <w:sz w:val="24"/>
          <w:szCs w:val="24"/>
        </w:rPr>
      </w:pPr>
    </w:p>
    <w:p w14:paraId="7FE30C7B" w14:textId="77777777" w:rsidR="00C6574E" w:rsidRPr="004B0E7C" w:rsidRDefault="00833D2D" w:rsidP="004B0E7C">
      <w:pPr>
        <w:tabs>
          <w:tab w:val="left" w:pos="5250"/>
        </w:tabs>
        <w:rPr>
          <w:rFonts w:ascii="Times New Roman" w:hAnsi="Times New Roman" w:cs="Times New Roman"/>
          <w:sz w:val="24"/>
          <w:szCs w:val="24"/>
        </w:rPr>
      </w:pPr>
      <w:r>
        <w:rPr>
          <w:rFonts w:ascii="Times New Roman" w:hAnsi="Times New Roman" w:cs="Times New Roman"/>
          <w:sz w:val="24"/>
          <w:szCs w:val="24"/>
        </w:rPr>
        <w:tab/>
      </w:r>
    </w:p>
    <w:sectPr w:rsidR="00C6574E" w:rsidRPr="004B0E7C"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99AB" w14:textId="77777777" w:rsidR="00833D2D" w:rsidRDefault="00833D2D">
      <w:pPr>
        <w:spacing w:after="0" w:line="240" w:lineRule="auto"/>
      </w:pPr>
      <w:r>
        <w:separator/>
      </w:r>
    </w:p>
  </w:endnote>
  <w:endnote w:type="continuationSeparator" w:id="0">
    <w:p w14:paraId="680589E5" w14:textId="77777777" w:rsidR="00833D2D" w:rsidRDefault="0083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0ABA" w14:textId="77777777" w:rsidR="00833D2D" w:rsidRDefault="00833D2D" w:rsidP="00267851">
      <w:pPr>
        <w:spacing w:after="0" w:line="240" w:lineRule="auto"/>
      </w:pPr>
      <w:r>
        <w:separator/>
      </w:r>
    </w:p>
  </w:footnote>
  <w:footnote w:type="continuationSeparator" w:id="0">
    <w:p w14:paraId="6D0D68F8" w14:textId="77777777" w:rsidR="00833D2D" w:rsidRDefault="00833D2D" w:rsidP="00267851">
      <w:pPr>
        <w:spacing w:after="0" w:line="240" w:lineRule="auto"/>
      </w:pPr>
      <w:r>
        <w:continuationSeparator/>
      </w:r>
    </w:p>
  </w:footnote>
  <w:footnote w:id="1">
    <w:p w14:paraId="295C52AC" w14:textId="77777777" w:rsidR="007D4E0F" w:rsidRDefault="00833D2D">
      <w:pPr>
        <w:pStyle w:val="FootnoteText"/>
      </w:pPr>
      <w:r>
        <w:rPr>
          <w:rStyle w:val="FootnoteReference"/>
        </w:rPr>
        <w:footnoteRef/>
      </w:r>
      <w:r>
        <w:t xml:space="preserve"> </w:t>
      </w:r>
      <w:r w:rsidRPr="007D4E0F">
        <w:t xml:space="preserve">Vickers, Daniel. Farmers and </w:t>
      </w:r>
      <w:r w:rsidRPr="007D4E0F">
        <w:t>fishermen: two centuries of work in Essex County, Massachusetts, 1630-1850. UNC Press Books, 1994.</w:t>
      </w:r>
    </w:p>
  </w:footnote>
  <w:footnote w:id="2">
    <w:p w14:paraId="55DC4B4D" w14:textId="77777777" w:rsidR="007D4E0F" w:rsidRDefault="00833D2D">
      <w:pPr>
        <w:pStyle w:val="FootnoteText"/>
      </w:pPr>
      <w:r>
        <w:rPr>
          <w:rStyle w:val="FootnoteReference"/>
        </w:rPr>
        <w:footnoteRef/>
      </w:r>
      <w:r>
        <w:t xml:space="preserve"> </w:t>
      </w:r>
      <w:r w:rsidRPr="007D4E0F">
        <w:t>Vickers, Daniel. Farmers and fishermen: two centuries of work in Essex County, Massachusetts, 1630-1850. UNC Press Books, 1994.</w:t>
      </w:r>
    </w:p>
  </w:footnote>
  <w:footnote w:id="3">
    <w:p w14:paraId="7F41B95D" w14:textId="77777777" w:rsidR="00283641" w:rsidRDefault="00833D2D">
      <w:pPr>
        <w:pStyle w:val="FootnoteText"/>
      </w:pPr>
      <w:r>
        <w:rPr>
          <w:rStyle w:val="FootnoteReference"/>
        </w:rPr>
        <w:footnoteRef/>
      </w:r>
      <w:r>
        <w:t xml:space="preserve"> </w:t>
      </w:r>
      <w:r w:rsidRPr="00283641">
        <w:t xml:space="preserve">Vickers, Daniel. Farmers </w:t>
      </w:r>
      <w:r w:rsidRPr="00283641">
        <w:t>and fishermen: two centuries of work in Essex County, Massachusetts, 1630-1850. UNC Press Books,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398B" w14:textId="77777777" w:rsidR="005327BF" w:rsidRPr="00785242" w:rsidRDefault="00833D2D" w:rsidP="00785242">
    <w:pPr>
      <w:spacing w:after="300" w:line="240" w:lineRule="auto"/>
      <w:jc w:val="right"/>
      <w:rPr>
        <w:rFonts w:ascii="Arial" w:eastAsia="Times New Roman" w:hAnsi="Arial" w:cs="Arial"/>
        <w:color w:val="393939"/>
        <w:sz w:val="20"/>
        <w:szCs w:val="20"/>
      </w:rPr>
    </w:pPr>
    <w:r w:rsidRPr="00785242">
      <w:rPr>
        <w:rFonts w:ascii="Arial" w:eastAsia="Times New Roman" w:hAnsi="Arial" w:cs="Arial"/>
        <w:color w:val="393939"/>
        <w:sz w:val="20"/>
        <w:szCs w:val="20"/>
      </w:rPr>
      <w:br/>
    </w:r>
    <w:r w:rsidR="00307C25">
      <w:rPr>
        <w:rFonts w:ascii="Times New Roman" w:eastAsia="Times New Roman" w:hAnsi="Times New Roman" w:cs="Times New Roman"/>
        <w:color w:val="393939"/>
        <w:sz w:val="20"/>
        <w:szCs w:val="20"/>
      </w:rPr>
      <w:t>History and</w:t>
    </w:r>
    <w:r w:rsidRPr="00785242">
      <w:rPr>
        <w:rFonts w:ascii="Times New Roman" w:eastAsia="Times New Roman" w:hAnsi="Times New Roman" w:cs="Times New Roman"/>
        <w:color w:val="393939"/>
        <w:sz w:val="20"/>
        <w:szCs w:val="20"/>
      </w:rPr>
      <w:t xml:space="preserve"> Anthropology</w:t>
    </w:r>
    <w:r w:rsidRPr="00785242">
      <w:rPr>
        <w:rFonts w:ascii="Times New Roman" w:hAnsi="Times New Roman" w:cs="Times New Roman"/>
        <w:sz w:val="20"/>
        <w:szCs w:val="20"/>
      </w:rPr>
      <w:t xml:space="preserve"> </w:t>
    </w:r>
    <w:r w:rsidR="000011A3" w:rsidRPr="00785242">
      <w:rPr>
        <w:rFonts w:ascii="Times New Roman" w:hAnsi="Times New Roman" w:cs="Times New Roman"/>
        <w:sz w:val="20"/>
        <w:szCs w:val="20"/>
      </w:rPr>
      <w:fldChar w:fldCharType="begin"/>
    </w:r>
    <w:r w:rsidRPr="00785242">
      <w:rPr>
        <w:rFonts w:ascii="Times New Roman" w:hAnsi="Times New Roman" w:cs="Times New Roman"/>
        <w:sz w:val="20"/>
        <w:szCs w:val="20"/>
      </w:rPr>
      <w:instrText xml:space="preserve"> PAGE   \* MERGEFORMAT </w:instrText>
    </w:r>
    <w:r w:rsidR="000011A3" w:rsidRPr="00785242">
      <w:rPr>
        <w:rFonts w:ascii="Times New Roman" w:hAnsi="Times New Roman" w:cs="Times New Roman"/>
        <w:sz w:val="20"/>
        <w:szCs w:val="20"/>
      </w:rPr>
      <w:fldChar w:fldCharType="separate"/>
    </w:r>
    <w:r w:rsidR="004B0E7C">
      <w:rPr>
        <w:rFonts w:ascii="Times New Roman" w:hAnsi="Times New Roman" w:cs="Times New Roman"/>
        <w:noProof/>
        <w:sz w:val="20"/>
        <w:szCs w:val="20"/>
      </w:rPr>
      <w:t>5</w:t>
    </w:r>
    <w:r w:rsidR="000011A3" w:rsidRPr="00785242">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331A"/>
    <w:multiLevelType w:val="hybridMultilevel"/>
    <w:tmpl w:val="F5F0B2B6"/>
    <w:lvl w:ilvl="0" w:tplc="28B87760">
      <w:start w:val="1"/>
      <w:numFmt w:val="decimal"/>
      <w:lvlText w:val="%1."/>
      <w:lvlJc w:val="left"/>
      <w:pPr>
        <w:ind w:left="720" w:hanging="360"/>
      </w:pPr>
    </w:lvl>
    <w:lvl w:ilvl="1" w:tplc="2EAAA172" w:tentative="1">
      <w:start w:val="1"/>
      <w:numFmt w:val="lowerLetter"/>
      <w:lvlText w:val="%2."/>
      <w:lvlJc w:val="left"/>
      <w:pPr>
        <w:ind w:left="1440" w:hanging="360"/>
      </w:pPr>
    </w:lvl>
    <w:lvl w:ilvl="2" w:tplc="355A49F6" w:tentative="1">
      <w:start w:val="1"/>
      <w:numFmt w:val="lowerRoman"/>
      <w:lvlText w:val="%3."/>
      <w:lvlJc w:val="right"/>
      <w:pPr>
        <w:ind w:left="2160" w:hanging="180"/>
      </w:pPr>
    </w:lvl>
    <w:lvl w:ilvl="3" w:tplc="EB9A24F8" w:tentative="1">
      <w:start w:val="1"/>
      <w:numFmt w:val="decimal"/>
      <w:lvlText w:val="%4."/>
      <w:lvlJc w:val="left"/>
      <w:pPr>
        <w:ind w:left="2880" w:hanging="360"/>
      </w:pPr>
    </w:lvl>
    <w:lvl w:ilvl="4" w:tplc="9B3EFF5C" w:tentative="1">
      <w:start w:val="1"/>
      <w:numFmt w:val="lowerLetter"/>
      <w:lvlText w:val="%5."/>
      <w:lvlJc w:val="left"/>
      <w:pPr>
        <w:ind w:left="3600" w:hanging="360"/>
      </w:pPr>
    </w:lvl>
    <w:lvl w:ilvl="5" w:tplc="16B443F6" w:tentative="1">
      <w:start w:val="1"/>
      <w:numFmt w:val="lowerRoman"/>
      <w:lvlText w:val="%6."/>
      <w:lvlJc w:val="right"/>
      <w:pPr>
        <w:ind w:left="4320" w:hanging="180"/>
      </w:pPr>
    </w:lvl>
    <w:lvl w:ilvl="6" w:tplc="BD6A3752" w:tentative="1">
      <w:start w:val="1"/>
      <w:numFmt w:val="decimal"/>
      <w:lvlText w:val="%7."/>
      <w:lvlJc w:val="left"/>
      <w:pPr>
        <w:ind w:left="5040" w:hanging="360"/>
      </w:pPr>
    </w:lvl>
    <w:lvl w:ilvl="7" w:tplc="9D3A2B2A" w:tentative="1">
      <w:start w:val="1"/>
      <w:numFmt w:val="lowerLetter"/>
      <w:lvlText w:val="%8."/>
      <w:lvlJc w:val="left"/>
      <w:pPr>
        <w:ind w:left="5760" w:hanging="360"/>
      </w:pPr>
    </w:lvl>
    <w:lvl w:ilvl="8" w:tplc="53182DE4"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EC2A88E6">
      <w:start w:val="1"/>
      <w:numFmt w:val="decimal"/>
      <w:lvlText w:val="%1."/>
      <w:lvlJc w:val="left"/>
      <w:pPr>
        <w:ind w:left="720" w:hanging="360"/>
      </w:pPr>
    </w:lvl>
    <w:lvl w:ilvl="1" w:tplc="48788F16" w:tentative="1">
      <w:start w:val="1"/>
      <w:numFmt w:val="lowerLetter"/>
      <w:lvlText w:val="%2."/>
      <w:lvlJc w:val="left"/>
      <w:pPr>
        <w:ind w:left="1440" w:hanging="360"/>
      </w:pPr>
    </w:lvl>
    <w:lvl w:ilvl="2" w:tplc="EB18849C" w:tentative="1">
      <w:start w:val="1"/>
      <w:numFmt w:val="lowerRoman"/>
      <w:lvlText w:val="%3."/>
      <w:lvlJc w:val="right"/>
      <w:pPr>
        <w:ind w:left="2160" w:hanging="180"/>
      </w:pPr>
    </w:lvl>
    <w:lvl w:ilvl="3" w:tplc="D5BC20F4" w:tentative="1">
      <w:start w:val="1"/>
      <w:numFmt w:val="decimal"/>
      <w:lvlText w:val="%4."/>
      <w:lvlJc w:val="left"/>
      <w:pPr>
        <w:ind w:left="2880" w:hanging="360"/>
      </w:pPr>
    </w:lvl>
    <w:lvl w:ilvl="4" w:tplc="B9D6CF54" w:tentative="1">
      <w:start w:val="1"/>
      <w:numFmt w:val="lowerLetter"/>
      <w:lvlText w:val="%5."/>
      <w:lvlJc w:val="left"/>
      <w:pPr>
        <w:ind w:left="3600" w:hanging="360"/>
      </w:pPr>
    </w:lvl>
    <w:lvl w:ilvl="5" w:tplc="51CA01DC" w:tentative="1">
      <w:start w:val="1"/>
      <w:numFmt w:val="lowerRoman"/>
      <w:lvlText w:val="%6."/>
      <w:lvlJc w:val="right"/>
      <w:pPr>
        <w:ind w:left="4320" w:hanging="180"/>
      </w:pPr>
    </w:lvl>
    <w:lvl w:ilvl="6" w:tplc="C65683AE" w:tentative="1">
      <w:start w:val="1"/>
      <w:numFmt w:val="decimal"/>
      <w:lvlText w:val="%7."/>
      <w:lvlJc w:val="left"/>
      <w:pPr>
        <w:ind w:left="5040" w:hanging="360"/>
      </w:pPr>
    </w:lvl>
    <w:lvl w:ilvl="7" w:tplc="0B3A1456" w:tentative="1">
      <w:start w:val="1"/>
      <w:numFmt w:val="lowerLetter"/>
      <w:lvlText w:val="%8."/>
      <w:lvlJc w:val="left"/>
      <w:pPr>
        <w:ind w:left="5760" w:hanging="360"/>
      </w:pPr>
    </w:lvl>
    <w:lvl w:ilvl="8" w:tplc="9B40945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1A3"/>
    <w:rsid w:val="00002AC0"/>
    <w:rsid w:val="00024ABE"/>
    <w:rsid w:val="0008177B"/>
    <w:rsid w:val="000D2B0E"/>
    <w:rsid w:val="00121DEE"/>
    <w:rsid w:val="00135644"/>
    <w:rsid w:val="00141074"/>
    <w:rsid w:val="00177184"/>
    <w:rsid w:val="0018754C"/>
    <w:rsid w:val="00187C02"/>
    <w:rsid w:val="001A2A1D"/>
    <w:rsid w:val="0023736C"/>
    <w:rsid w:val="00256569"/>
    <w:rsid w:val="00267851"/>
    <w:rsid w:val="002777E7"/>
    <w:rsid w:val="00283641"/>
    <w:rsid w:val="002C2C84"/>
    <w:rsid w:val="00307C25"/>
    <w:rsid w:val="00307F0F"/>
    <w:rsid w:val="0032395B"/>
    <w:rsid w:val="00374261"/>
    <w:rsid w:val="003B7809"/>
    <w:rsid w:val="003D03B5"/>
    <w:rsid w:val="003D597A"/>
    <w:rsid w:val="004020B2"/>
    <w:rsid w:val="00425378"/>
    <w:rsid w:val="0043275B"/>
    <w:rsid w:val="00450F4C"/>
    <w:rsid w:val="00456A99"/>
    <w:rsid w:val="00457372"/>
    <w:rsid w:val="00471063"/>
    <w:rsid w:val="004B019B"/>
    <w:rsid w:val="004B0E7C"/>
    <w:rsid w:val="004B3EC0"/>
    <w:rsid w:val="004E4578"/>
    <w:rsid w:val="00503F51"/>
    <w:rsid w:val="00507D97"/>
    <w:rsid w:val="005327BF"/>
    <w:rsid w:val="00534BEB"/>
    <w:rsid w:val="00537ABE"/>
    <w:rsid w:val="005478DA"/>
    <w:rsid w:val="00550EFD"/>
    <w:rsid w:val="00573D2E"/>
    <w:rsid w:val="005A1A77"/>
    <w:rsid w:val="005A1FE3"/>
    <w:rsid w:val="005A2DAB"/>
    <w:rsid w:val="005B734B"/>
    <w:rsid w:val="005C20F1"/>
    <w:rsid w:val="00605813"/>
    <w:rsid w:val="006167A9"/>
    <w:rsid w:val="00645339"/>
    <w:rsid w:val="00664E22"/>
    <w:rsid w:val="00665AE1"/>
    <w:rsid w:val="006E2297"/>
    <w:rsid w:val="006E28BE"/>
    <w:rsid w:val="006F4A0E"/>
    <w:rsid w:val="00700BAF"/>
    <w:rsid w:val="00704586"/>
    <w:rsid w:val="00705D65"/>
    <w:rsid w:val="007638FF"/>
    <w:rsid w:val="0077633B"/>
    <w:rsid w:val="00785242"/>
    <w:rsid w:val="007916F9"/>
    <w:rsid w:val="007922DB"/>
    <w:rsid w:val="007B36F9"/>
    <w:rsid w:val="007D4E0F"/>
    <w:rsid w:val="007E752C"/>
    <w:rsid w:val="0080275C"/>
    <w:rsid w:val="00812A71"/>
    <w:rsid w:val="00813A76"/>
    <w:rsid w:val="00833D2D"/>
    <w:rsid w:val="00845359"/>
    <w:rsid w:val="008A5F24"/>
    <w:rsid w:val="008A70C7"/>
    <w:rsid w:val="008E2BE9"/>
    <w:rsid w:val="00927C8A"/>
    <w:rsid w:val="00932E7E"/>
    <w:rsid w:val="00934A69"/>
    <w:rsid w:val="00954503"/>
    <w:rsid w:val="0096159F"/>
    <w:rsid w:val="00991966"/>
    <w:rsid w:val="009B3B6A"/>
    <w:rsid w:val="00A4374D"/>
    <w:rsid w:val="00A61F80"/>
    <w:rsid w:val="00AF6E35"/>
    <w:rsid w:val="00B27A8E"/>
    <w:rsid w:val="00B405F9"/>
    <w:rsid w:val="00B73412"/>
    <w:rsid w:val="00BA09B6"/>
    <w:rsid w:val="00BC6300"/>
    <w:rsid w:val="00BD4F25"/>
    <w:rsid w:val="00BE5D5F"/>
    <w:rsid w:val="00C05496"/>
    <w:rsid w:val="00C2166C"/>
    <w:rsid w:val="00C21FED"/>
    <w:rsid w:val="00C24576"/>
    <w:rsid w:val="00C2677E"/>
    <w:rsid w:val="00C40704"/>
    <w:rsid w:val="00C5356B"/>
    <w:rsid w:val="00C6574E"/>
    <w:rsid w:val="00C74D28"/>
    <w:rsid w:val="00C75C92"/>
    <w:rsid w:val="00C8278A"/>
    <w:rsid w:val="00CA2688"/>
    <w:rsid w:val="00CB62D5"/>
    <w:rsid w:val="00CC3ACC"/>
    <w:rsid w:val="00CF0A51"/>
    <w:rsid w:val="00D1397F"/>
    <w:rsid w:val="00D21508"/>
    <w:rsid w:val="00D44C66"/>
    <w:rsid w:val="00D5076D"/>
    <w:rsid w:val="00D554C2"/>
    <w:rsid w:val="00D5779E"/>
    <w:rsid w:val="00DA6376"/>
    <w:rsid w:val="00E25C3A"/>
    <w:rsid w:val="00E42342"/>
    <w:rsid w:val="00E55F61"/>
    <w:rsid w:val="00E97621"/>
    <w:rsid w:val="00EB4176"/>
    <w:rsid w:val="00EE282A"/>
    <w:rsid w:val="00EF1641"/>
    <w:rsid w:val="00EF6DA5"/>
    <w:rsid w:val="00F36AE1"/>
    <w:rsid w:val="00F42017"/>
    <w:rsid w:val="00FD4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1690"/>
  <w15:docId w15:val="{1E7813C9-4EBA-4C74-80F7-8C06865B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E97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621"/>
    <w:rPr>
      <w:sz w:val="20"/>
      <w:szCs w:val="20"/>
    </w:rPr>
  </w:style>
  <w:style w:type="character" w:styleId="EndnoteReference">
    <w:name w:val="endnote reference"/>
    <w:basedOn w:val="DefaultParagraphFont"/>
    <w:uiPriority w:val="99"/>
    <w:semiHidden/>
    <w:unhideWhenUsed/>
    <w:rsid w:val="00E97621"/>
    <w:rPr>
      <w:vertAlign w:val="superscript"/>
    </w:rPr>
  </w:style>
  <w:style w:type="paragraph" w:styleId="BalloonText">
    <w:name w:val="Balloon Text"/>
    <w:basedOn w:val="Normal"/>
    <w:link w:val="BalloonTextChar"/>
    <w:uiPriority w:val="99"/>
    <w:semiHidden/>
    <w:unhideWhenUsed/>
    <w:rsid w:val="00927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5A8B5D-9806-406E-AE05-ED7EC377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32</cp:revision>
  <dcterms:created xsi:type="dcterms:W3CDTF">2019-03-27T08:47:00Z</dcterms:created>
  <dcterms:modified xsi:type="dcterms:W3CDTF">2019-10-12T15:33:00Z</dcterms:modified>
</cp:coreProperties>
</file>