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CB8F7" w14:textId="77777777" w:rsidR="005B734B" w:rsidRPr="0085695B" w:rsidRDefault="00E970E3" w:rsidP="001A743D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[Name of the Writer]</w:t>
      </w:r>
    </w:p>
    <w:p w14:paraId="0D909BB9" w14:textId="77777777" w:rsidR="00923802" w:rsidRPr="0085695B" w:rsidRDefault="00E970E3" w:rsidP="001A743D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[Name of Instructor]</w:t>
      </w:r>
    </w:p>
    <w:p w14:paraId="7FB2C053" w14:textId="563EEA2A" w:rsidR="00923802" w:rsidRPr="0085695B" w:rsidRDefault="00E970E3" w:rsidP="001A743D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</w:t>
      </w:r>
      <w:r w:rsidR="00A35B28">
        <w:rPr>
          <w:rFonts w:cs="Times New Roman"/>
          <w:color w:val="000000" w:themeColor="text1"/>
          <w:szCs w:val="24"/>
        </w:rPr>
        <w:t>Political Science</w:t>
      </w:r>
      <w:r w:rsidRPr="0085695B">
        <w:rPr>
          <w:rFonts w:cs="Times New Roman"/>
          <w:color w:val="000000" w:themeColor="text1"/>
          <w:szCs w:val="24"/>
        </w:rPr>
        <w:t>]</w:t>
      </w:r>
    </w:p>
    <w:p w14:paraId="0789323B" w14:textId="77777777" w:rsidR="00923802" w:rsidRPr="0085695B" w:rsidRDefault="00E970E3" w:rsidP="001A743D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[Date]</w:t>
      </w:r>
    </w:p>
    <w:p w14:paraId="3558C180" w14:textId="77777777" w:rsidR="00923802" w:rsidRPr="0085695B" w:rsidRDefault="00923802" w:rsidP="001A743D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66BC60DF" w14:textId="77777777" w:rsidR="00AC0284" w:rsidRDefault="00E970E3" w:rsidP="001A743D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Constitutional Convention</w:t>
      </w:r>
    </w:p>
    <w:p w14:paraId="32DBDDE0" w14:textId="77777777" w:rsidR="00AC0284" w:rsidRDefault="00E970E3" w:rsidP="001A743D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>
        <w:rPr>
          <w:rFonts w:cs="Times New Roman"/>
          <w:b/>
          <w:color w:val="000000" w:themeColor="text1"/>
          <w:szCs w:val="24"/>
          <w:u w:val="single"/>
        </w:rPr>
        <w:t>Compromises of the Constitutional Convention</w:t>
      </w:r>
    </w:p>
    <w:p w14:paraId="1DE2AF48" w14:textId="77777777" w:rsidR="007A2687" w:rsidRDefault="00E970E3" w:rsidP="001A743D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2F2B81">
        <w:rPr>
          <w:rFonts w:cs="Times New Roman"/>
          <w:color w:val="000000" w:themeColor="text1"/>
          <w:szCs w:val="24"/>
        </w:rPr>
        <w:t>There were basically five constitutional conventions made, and each of them has its own importance throughout history.</w:t>
      </w:r>
    </w:p>
    <w:p w14:paraId="53839BD9" w14:textId="77777777" w:rsidR="007A2687" w:rsidRDefault="007A2687" w:rsidP="001A743D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6FA1ADD7" w14:textId="77777777" w:rsidR="007A2687" w:rsidRDefault="00E970E3" w:rsidP="001A743D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Great Compromise</w:t>
      </w:r>
    </w:p>
    <w:p w14:paraId="2B4251D2" w14:textId="5A637D9C" w:rsidR="008F7B74" w:rsidRDefault="007C29E9" w:rsidP="001A743D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E970E3">
        <w:rPr>
          <w:rFonts w:cs="Times New Roman"/>
          <w:color w:val="000000" w:themeColor="text1"/>
          <w:szCs w:val="24"/>
        </w:rPr>
        <w:t xml:space="preserve">The aim of the Great Compromise was to ensure that every state would be represented by a single vote in Congress. </w:t>
      </w:r>
    </w:p>
    <w:p w14:paraId="344FA15F" w14:textId="77777777" w:rsidR="00020278" w:rsidRDefault="00E970E3" w:rsidP="001A743D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Three-Fifths Compromise</w:t>
      </w:r>
    </w:p>
    <w:p w14:paraId="1F971324" w14:textId="77777777" w:rsidR="00D240F5" w:rsidRDefault="00E970E3" w:rsidP="001A743D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535E79">
        <w:rPr>
          <w:rFonts w:cs="Times New Roman"/>
          <w:color w:val="000000" w:themeColor="text1"/>
          <w:szCs w:val="24"/>
        </w:rPr>
        <w:t>After the decision was made that it will be a population on which it will be based the representation in the House of Representatives,</w:t>
      </w:r>
      <w:r w:rsidR="00D26591">
        <w:rPr>
          <w:rFonts w:cs="Times New Roman"/>
          <w:color w:val="000000" w:themeColor="text1"/>
          <w:szCs w:val="24"/>
        </w:rPr>
        <w:t xml:space="preserve"> delegates from Southern and Northern states have to face the issue that how </w:t>
      </w:r>
      <w:proofErr w:type="gramStart"/>
      <w:r w:rsidR="00D26591">
        <w:rPr>
          <w:rFonts w:cs="Times New Roman"/>
          <w:color w:val="000000" w:themeColor="text1"/>
          <w:szCs w:val="24"/>
        </w:rPr>
        <w:t>will they</w:t>
      </w:r>
      <w:proofErr w:type="gramEnd"/>
      <w:r w:rsidR="00D26591">
        <w:rPr>
          <w:rFonts w:cs="Times New Roman"/>
          <w:color w:val="000000" w:themeColor="text1"/>
          <w:szCs w:val="24"/>
        </w:rPr>
        <w:t xml:space="preserve"> count slaves.</w:t>
      </w:r>
      <w:r>
        <w:rPr>
          <w:rFonts w:cs="Times New Roman"/>
          <w:color w:val="000000" w:themeColor="text1"/>
          <w:szCs w:val="24"/>
        </w:rPr>
        <w:t xml:space="preserve"> </w:t>
      </w:r>
    </w:p>
    <w:p w14:paraId="6753C527" w14:textId="77777777" w:rsidR="00D240F5" w:rsidRDefault="00E970E3" w:rsidP="001A743D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Commerce Compromise</w:t>
      </w:r>
    </w:p>
    <w:p w14:paraId="1A7835D9" w14:textId="77777777" w:rsidR="00DC1A5A" w:rsidRDefault="00E970E3" w:rsidP="001A743D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06526A">
        <w:rPr>
          <w:rFonts w:cs="Times New Roman"/>
          <w:color w:val="000000" w:themeColor="text1"/>
          <w:szCs w:val="24"/>
        </w:rPr>
        <w:t xml:space="preserve">The aim of this compromise was </w:t>
      </w:r>
      <w:proofErr w:type="gramStart"/>
      <w:r w:rsidR="0006526A">
        <w:rPr>
          <w:rFonts w:cs="Times New Roman"/>
          <w:color w:val="000000" w:themeColor="text1"/>
          <w:szCs w:val="24"/>
        </w:rPr>
        <w:t>to</w:t>
      </w:r>
      <w:proofErr w:type="gramEnd"/>
      <w:r w:rsidR="0006526A">
        <w:rPr>
          <w:rFonts w:cs="Times New Roman"/>
          <w:color w:val="000000" w:themeColor="text1"/>
          <w:szCs w:val="24"/>
        </w:rPr>
        <w:t xml:space="preserve"> made only tariffs allows on imports from foreign states and not exports from America.</w:t>
      </w:r>
    </w:p>
    <w:p w14:paraId="4717023D" w14:textId="77777777" w:rsidR="00DC1A5A" w:rsidRDefault="00E970E3" w:rsidP="001A743D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Slave Trade Compromise</w:t>
      </w:r>
    </w:p>
    <w:p w14:paraId="2633AD03" w14:textId="77777777" w:rsidR="00C13B53" w:rsidRDefault="00E970E3" w:rsidP="001A743D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B21C18">
        <w:rPr>
          <w:rFonts w:cs="Times New Roman"/>
          <w:color w:val="000000" w:themeColor="text1"/>
          <w:szCs w:val="24"/>
        </w:rPr>
        <w:t>It abolished the slave trade.</w:t>
      </w:r>
    </w:p>
    <w:p w14:paraId="41C3A012" w14:textId="77777777" w:rsidR="00C13B53" w:rsidRDefault="00E970E3" w:rsidP="001A743D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The Electoral College Compromise</w:t>
      </w:r>
    </w:p>
    <w:p w14:paraId="637B91DE" w14:textId="77777777" w:rsidR="000177E5" w:rsidRDefault="00E970E3" w:rsidP="001A743D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ab/>
      </w:r>
      <w:r w:rsidR="00CE732D">
        <w:rPr>
          <w:rFonts w:cs="Times New Roman"/>
          <w:color w:val="000000" w:themeColor="text1"/>
          <w:szCs w:val="24"/>
        </w:rPr>
        <w:t>Here, citizens vote for electoral that are bound to some candidates who in turn votes for president.</w:t>
      </w:r>
    </w:p>
    <w:p w14:paraId="58D3872B" w14:textId="77777777" w:rsidR="000177E5" w:rsidRDefault="000177E5" w:rsidP="001A743D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64A16631" w14:textId="624986A0" w:rsidR="000177E5" w:rsidRDefault="00E970E3" w:rsidP="001A743D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 w:rsidRPr="000177E5">
        <w:rPr>
          <w:rFonts w:cs="Times New Roman"/>
          <w:b/>
          <w:color w:val="000000" w:themeColor="text1"/>
          <w:szCs w:val="24"/>
          <w:u w:val="single"/>
        </w:rPr>
        <w:t>Difference between Trustee and D</w:t>
      </w:r>
      <w:r w:rsidRPr="000177E5">
        <w:rPr>
          <w:rFonts w:cs="Times New Roman"/>
          <w:b/>
          <w:color w:val="000000" w:themeColor="text1"/>
          <w:szCs w:val="24"/>
          <w:u w:val="single"/>
        </w:rPr>
        <w:t>elegate</w:t>
      </w:r>
      <w:r w:rsidR="0085695B" w:rsidRPr="000177E5">
        <w:rPr>
          <w:color w:val="000000" w:themeColor="text1"/>
          <w:u w:val="single"/>
        </w:rPr>
        <w:t xml:space="preserve"> </w:t>
      </w:r>
    </w:p>
    <w:p w14:paraId="39BEA28F" w14:textId="05A211E5" w:rsidR="005742EA" w:rsidRDefault="007C29E9" w:rsidP="001A743D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bookmarkStart w:id="0" w:name="_GoBack"/>
      <w:bookmarkEnd w:id="0"/>
      <w:r w:rsidR="00E970E3">
        <w:rPr>
          <w:rFonts w:cs="Times New Roman"/>
          <w:szCs w:val="24"/>
        </w:rPr>
        <w:t>When it comes to the difference between trustee and delegate, it is clear that the trustee has the mandate for making decisions on behalf of people.</w:t>
      </w:r>
      <w:r w:rsidR="00322C64">
        <w:rPr>
          <w:rFonts w:cs="Times New Roman"/>
          <w:szCs w:val="24"/>
        </w:rPr>
        <w:t xml:space="preserve"> Meanwhile, a delegate model of representation is parallel to it.</w:t>
      </w:r>
      <w:r w:rsidR="00F46F0D">
        <w:rPr>
          <w:rFonts w:cs="Times New Roman"/>
          <w:szCs w:val="24"/>
        </w:rPr>
        <w:t xml:space="preserve"> Delegation tends to see the representatives as the mother piece of people whereas the trustee model tends to give trust all rights and powers for making decisions. </w:t>
      </w:r>
    </w:p>
    <w:p w14:paraId="112B11A3" w14:textId="77777777" w:rsidR="00162827" w:rsidRDefault="00162827" w:rsidP="001A743D">
      <w:pPr>
        <w:spacing w:after="0" w:line="480" w:lineRule="auto"/>
        <w:rPr>
          <w:rFonts w:cs="Times New Roman"/>
          <w:szCs w:val="24"/>
        </w:rPr>
      </w:pPr>
    </w:p>
    <w:p w14:paraId="3C506059" w14:textId="4A8E0AB2" w:rsidR="00162827" w:rsidRDefault="00E970E3" w:rsidP="001A743D">
      <w:pPr>
        <w:spacing w:after="0" w:line="48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Incumbency Advantage</w:t>
      </w:r>
    </w:p>
    <w:p w14:paraId="28C938A0" w14:textId="69AC62F8" w:rsidR="00162827" w:rsidRPr="00162827" w:rsidRDefault="00E970E3" w:rsidP="001A743D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D6F4C">
        <w:rPr>
          <w:rFonts w:cs="Times New Roman"/>
          <w:szCs w:val="24"/>
        </w:rPr>
        <w:t>When it comes to the incumbency effect, it can simply be understood that there are a number of benefits for being an incumbent which tends to put challengers at a disadvantage.</w:t>
      </w:r>
      <w:r w:rsidR="004C589F">
        <w:rPr>
          <w:rFonts w:cs="Times New Roman"/>
          <w:szCs w:val="24"/>
        </w:rPr>
        <w:t xml:space="preserve"> The idea behind this effect is that the incumbent wins in the majority of the cases.</w:t>
      </w:r>
      <w:r w:rsidR="00BD78A7">
        <w:rPr>
          <w:rFonts w:cs="Times New Roman"/>
          <w:szCs w:val="24"/>
        </w:rPr>
        <w:t xml:space="preserve"> It has been suggested by the effect on members of Congress to recognize that office is a </w:t>
      </w:r>
      <w:proofErr w:type="gramStart"/>
      <w:r w:rsidR="00BD78A7">
        <w:rPr>
          <w:rFonts w:cs="Times New Roman"/>
          <w:szCs w:val="24"/>
        </w:rPr>
        <w:t>gained,</w:t>
      </w:r>
      <w:proofErr w:type="gramEnd"/>
      <w:r w:rsidR="00BD78A7">
        <w:rPr>
          <w:rFonts w:cs="Times New Roman"/>
          <w:szCs w:val="24"/>
        </w:rPr>
        <w:t xml:space="preserve"> it results in coming a natural set of benefits for reelection purpose.</w:t>
      </w:r>
      <w:r w:rsidR="00266D46">
        <w:rPr>
          <w:rFonts w:cs="Times New Roman"/>
          <w:szCs w:val="24"/>
        </w:rPr>
        <w:t xml:space="preserve"> There are certain advantages such as if a representative has been in the office for more than one year and makes a stride towards major change, he is required to be given more time for making his vision a reality. </w:t>
      </w:r>
    </w:p>
    <w:sectPr w:rsidR="00162827" w:rsidRPr="00162827" w:rsidSect="005B734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A54C3" w14:textId="77777777" w:rsidR="00E970E3" w:rsidRDefault="00E970E3">
      <w:pPr>
        <w:spacing w:after="0" w:line="240" w:lineRule="auto"/>
      </w:pPr>
      <w:r>
        <w:separator/>
      </w:r>
    </w:p>
  </w:endnote>
  <w:endnote w:type="continuationSeparator" w:id="0">
    <w:p w14:paraId="2C4DBBF9" w14:textId="77777777" w:rsidR="00E970E3" w:rsidRDefault="00E9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02BBC" w14:textId="77777777" w:rsidR="00E970E3" w:rsidRDefault="00E970E3">
      <w:pPr>
        <w:spacing w:after="0" w:line="240" w:lineRule="auto"/>
      </w:pPr>
      <w:r>
        <w:separator/>
      </w:r>
    </w:p>
  </w:footnote>
  <w:footnote w:type="continuationSeparator" w:id="0">
    <w:p w14:paraId="60D43147" w14:textId="77777777" w:rsidR="00E970E3" w:rsidRDefault="00E9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62E9" w14:textId="77777777" w:rsidR="00530FF7" w:rsidRPr="00267851" w:rsidRDefault="00E970E3" w:rsidP="005B734B">
    <w:pPr>
      <w:tabs>
        <w:tab w:val="left" w:pos="9360"/>
      </w:tabs>
      <w:spacing w:after="0" w:line="480" w:lineRule="auto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Writer’s Surname      </w:t>
    </w:r>
    <w:r w:rsidRPr="00267851">
      <w:rPr>
        <w:rFonts w:cs="Times New Roman"/>
        <w:szCs w:val="24"/>
      </w:rPr>
      <w:fldChar w:fldCharType="begin"/>
    </w:r>
    <w:r w:rsidRPr="00267851">
      <w:rPr>
        <w:rFonts w:cs="Times New Roman"/>
        <w:szCs w:val="24"/>
      </w:rPr>
      <w:instrText xml:space="preserve"> PAGE   \* MERGEFORMAT </w:instrText>
    </w:r>
    <w:r w:rsidRPr="00267851">
      <w:rPr>
        <w:rFonts w:cs="Times New Roman"/>
        <w:szCs w:val="24"/>
      </w:rPr>
      <w:fldChar w:fldCharType="separate"/>
    </w:r>
    <w:r w:rsidR="007C29E9">
      <w:rPr>
        <w:rFonts w:cs="Times New Roman"/>
        <w:noProof/>
        <w:szCs w:val="24"/>
      </w:rPr>
      <w:t>2</w:t>
    </w:r>
    <w:r w:rsidRPr="00267851">
      <w:rPr>
        <w:rFonts w:cs="Times New Roman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E519" w14:textId="77777777" w:rsidR="00530FF7" w:rsidRPr="008B3B75" w:rsidRDefault="00E970E3" w:rsidP="008B3B75">
    <w:pPr>
      <w:pStyle w:val="Header"/>
      <w:spacing w:line="480" w:lineRule="auto"/>
      <w:jc w:val="right"/>
      <w:rPr>
        <w:rFonts w:cs="Times New Roman"/>
        <w:szCs w:val="24"/>
      </w:rPr>
    </w:pPr>
    <w:r w:rsidRPr="008B3B75">
      <w:rPr>
        <w:rFonts w:cs="Times New Roman"/>
        <w:szCs w:val="24"/>
      </w:rPr>
      <w:t>Writer’s Surname</w:t>
    </w:r>
    <w:sdt>
      <w:sdtPr>
        <w:rPr>
          <w:rFonts w:cs="Times New Roman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>
          <w:rPr>
            <w:rFonts w:cs="Times New Roman"/>
            <w:szCs w:val="24"/>
          </w:rPr>
          <w:t xml:space="preserve">         </w:t>
        </w:r>
        <w:r w:rsidRPr="008B3B75">
          <w:rPr>
            <w:rFonts w:cs="Times New Roman"/>
            <w:szCs w:val="24"/>
          </w:rPr>
          <w:fldChar w:fldCharType="begin"/>
        </w:r>
        <w:r w:rsidRPr="008B3B75">
          <w:rPr>
            <w:rFonts w:cs="Times New Roman"/>
            <w:szCs w:val="24"/>
          </w:rPr>
          <w:instrText xml:space="preserve"> PAGE   \* MERGEFORMAT </w:instrText>
        </w:r>
        <w:r w:rsidRPr="008B3B75">
          <w:rPr>
            <w:rFonts w:cs="Times New Roman"/>
            <w:szCs w:val="24"/>
          </w:rPr>
          <w:fldChar w:fldCharType="separate"/>
        </w:r>
        <w:r w:rsidR="007C29E9">
          <w:rPr>
            <w:rFonts w:cs="Times New Roman"/>
            <w:noProof/>
            <w:szCs w:val="24"/>
          </w:rPr>
          <w:t>1</w:t>
        </w:r>
        <w:r w:rsidRPr="008B3B75">
          <w:rPr>
            <w:rFonts w:cs="Times New Roman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B83"/>
    <w:multiLevelType w:val="multilevel"/>
    <w:tmpl w:val="F0D6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jcwMTc0N7AwtTRR0lEKTi0uzszPAykwqQUAeSqc8iwAAAA="/>
  </w:docVars>
  <w:rsids>
    <w:rsidRoot w:val="0008177B"/>
    <w:rsid w:val="000177E5"/>
    <w:rsid w:val="00020278"/>
    <w:rsid w:val="00024ABE"/>
    <w:rsid w:val="0006418B"/>
    <w:rsid w:val="0006526A"/>
    <w:rsid w:val="0008177B"/>
    <w:rsid w:val="00086FDE"/>
    <w:rsid w:val="000B30C1"/>
    <w:rsid w:val="000B678F"/>
    <w:rsid w:val="000C4D17"/>
    <w:rsid w:val="000D6F4C"/>
    <w:rsid w:val="00102F66"/>
    <w:rsid w:val="00141074"/>
    <w:rsid w:val="00162827"/>
    <w:rsid w:val="00187C02"/>
    <w:rsid w:val="001A743D"/>
    <w:rsid w:val="001F195D"/>
    <w:rsid w:val="0023736C"/>
    <w:rsid w:val="00266D46"/>
    <w:rsid w:val="00267851"/>
    <w:rsid w:val="002712B0"/>
    <w:rsid w:val="00271F3A"/>
    <w:rsid w:val="002777E7"/>
    <w:rsid w:val="002A2006"/>
    <w:rsid w:val="002A71B6"/>
    <w:rsid w:val="002C01EB"/>
    <w:rsid w:val="002F2B81"/>
    <w:rsid w:val="00322C64"/>
    <w:rsid w:val="00327A77"/>
    <w:rsid w:val="00344FAA"/>
    <w:rsid w:val="00346839"/>
    <w:rsid w:val="003705A4"/>
    <w:rsid w:val="00393273"/>
    <w:rsid w:val="003C2B45"/>
    <w:rsid w:val="003D104A"/>
    <w:rsid w:val="00416642"/>
    <w:rsid w:val="00452C33"/>
    <w:rsid w:val="00466A45"/>
    <w:rsid w:val="00471063"/>
    <w:rsid w:val="00473F69"/>
    <w:rsid w:val="00474C6D"/>
    <w:rsid w:val="0048432E"/>
    <w:rsid w:val="00493037"/>
    <w:rsid w:val="004C589F"/>
    <w:rsid w:val="004D4892"/>
    <w:rsid w:val="004D4F76"/>
    <w:rsid w:val="004F28C6"/>
    <w:rsid w:val="00513D7E"/>
    <w:rsid w:val="005227B1"/>
    <w:rsid w:val="00530FF7"/>
    <w:rsid w:val="00535E79"/>
    <w:rsid w:val="00550EFD"/>
    <w:rsid w:val="005742EA"/>
    <w:rsid w:val="0059221F"/>
    <w:rsid w:val="00594B5F"/>
    <w:rsid w:val="005A1A77"/>
    <w:rsid w:val="005B4153"/>
    <w:rsid w:val="005B734B"/>
    <w:rsid w:val="005C20F1"/>
    <w:rsid w:val="005D34AE"/>
    <w:rsid w:val="005E72D7"/>
    <w:rsid w:val="0061648D"/>
    <w:rsid w:val="00695858"/>
    <w:rsid w:val="006B7744"/>
    <w:rsid w:val="006D49B1"/>
    <w:rsid w:val="006F110D"/>
    <w:rsid w:val="00760E2A"/>
    <w:rsid w:val="007A1D41"/>
    <w:rsid w:val="007A2687"/>
    <w:rsid w:val="007C1C60"/>
    <w:rsid w:val="007C29E9"/>
    <w:rsid w:val="00812A71"/>
    <w:rsid w:val="00830B67"/>
    <w:rsid w:val="008533E6"/>
    <w:rsid w:val="0085695B"/>
    <w:rsid w:val="008A0C2E"/>
    <w:rsid w:val="008A6D60"/>
    <w:rsid w:val="008B3B75"/>
    <w:rsid w:val="008F7B74"/>
    <w:rsid w:val="00906BF5"/>
    <w:rsid w:val="009129C4"/>
    <w:rsid w:val="00923802"/>
    <w:rsid w:val="00935DA3"/>
    <w:rsid w:val="00941495"/>
    <w:rsid w:val="00997E30"/>
    <w:rsid w:val="009D459E"/>
    <w:rsid w:val="009F5BB9"/>
    <w:rsid w:val="00A020E5"/>
    <w:rsid w:val="00A35B28"/>
    <w:rsid w:val="00A4374D"/>
    <w:rsid w:val="00A61F80"/>
    <w:rsid w:val="00A75042"/>
    <w:rsid w:val="00A94102"/>
    <w:rsid w:val="00A964D5"/>
    <w:rsid w:val="00AB6E98"/>
    <w:rsid w:val="00AC0284"/>
    <w:rsid w:val="00B025F5"/>
    <w:rsid w:val="00B21C18"/>
    <w:rsid w:val="00B22BC7"/>
    <w:rsid w:val="00B3029B"/>
    <w:rsid w:val="00B405F9"/>
    <w:rsid w:val="00B57C70"/>
    <w:rsid w:val="00B73412"/>
    <w:rsid w:val="00BC3CE8"/>
    <w:rsid w:val="00BC6300"/>
    <w:rsid w:val="00BC6971"/>
    <w:rsid w:val="00BD78A7"/>
    <w:rsid w:val="00C01A77"/>
    <w:rsid w:val="00C13B53"/>
    <w:rsid w:val="00C5356B"/>
    <w:rsid w:val="00C74D28"/>
    <w:rsid w:val="00C75C92"/>
    <w:rsid w:val="00C8278A"/>
    <w:rsid w:val="00CA2688"/>
    <w:rsid w:val="00CB3918"/>
    <w:rsid w:val="00CE732D"/>
    <w:rsid w:val="00CF0A51"/>
    <w:rsid w:val="00D240F5"/>
    <w:rsid w:val="00D26591"/>
    <w:rsid w:val="00D41DB1"/>
    <w:rsid w:val="00D41DBF"/>
    <w:rsid w:val="00D5076D"/>
    <w:rsid w:val="00D54994"/>
    <w:rsid w:val="00D5779E"/>
    <w:rsid w:val="00D74986"/>
    <w:rsid w:val="00D923BB"/>
    <w:rsid w:val="00DB0AF4"/>
    <w:rsid w:val="00DB623F"/>
    <w:rsid w:val="00DC1A5A"/>
    <w:rsid w:val="00E12AC7"/>
    <w:rsid w:val="00E63809"/>
    <w:rsid w:val="00E970E3"/>
    <w:rsid w:val="00EB1EF1"/>
    <w:rsid w:val="00EB5449"/>
    <w:rsid w:val="00EC1DAA"/>
    <w:rsid w:val="00ED2C21"/>
    <w:rsid w:val="00EF1641"/>
    <w:rsid w:val="00F42017"/>
    <w:rsid w:val="00F46F0D"/>
    <w:rsid w:val="00F6719B"/>
    <w:rsid w:val="00F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2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85695B"/>
    <w:rPr>
      <w:b/>
      <w:bCs/>
    </w:rPr>
  </w:style>
  <w:style w:type="paragraph" w:styleId="NormalWeb">
    <w:name w:val="Normal (Web)"/>
    <w:basedOn w:val="Normal"/>
    <w:uiPriority w:val="99"/>
    <w:rsid w:val="0085695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qFormat/>
    <w:rsid w:val="00856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2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85695B"/>
    <w:rPr>
      <w:b/>
      <w:bCs/>
    </w:rPr>
  </w:style>
  <w:style w:type="paragraph" w:styleId="NormalWeb">
    <w:name w:val="Normal (Web)"/>
    <w:basedOn w:val="Normal"/>
    <w:uiPriority w:val="99"/>
    <w:rsid w:val="0085695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qFormat/>
    <w:rsid w:val="00856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6D9B-8F8A-417A-B96F-AD2D7034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Usman Ahmed Naushahi</cp:lastModifiedBy>
  <cp:revision>3</cp:revision>
  <dcterms:created xsi:type="dcterms:W3CDTF">2019-03-12T13:29:00Z</dcterms:created>
  <dcterms:modified xsi:type="dcterms:W3CDTF">2019-03-12T13:33:00Z</dcterms:modified>
</cp:coreProperties>
</file>