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9195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Tomy Pham</w:t>
      </w:r>
    </w:p>
    <w:p w:rsidR="00923802" w:rsidRDefault="00F9195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rsidR="00923802" w:rsidRDefault="00F9195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English </w:t>
      </w:r>
    </w:p>
    <w:p w:rsidR="00923802" w:rsidRDefault="00F9195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October 11</w:t>
      </w:r>
      <w:r w:rsidRPr="00F91950">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667F55" w:rsidRDefault="005942B9" w:rsidP="00A14EA7">
      <w:pPr>
        <w:pStyle w:val="Title"/>
        <w:spacing w:line="480" w:lineRule="auto"/>
        <w:jc w:val="center"/>
        <w:rPr>
          <w:rFonts w:ascii="Times New Roman" w:hAnsi="Times New Roman" w:cs="Times New Roman"/>
          <w:sz w:val="24"/>
          <w:szCs w:val="24"/>
        </w:rPr>
      </w:pPr>
      <w:r>
        <w:rPr>
          <w:rFonts w:ascii="Times New Roman" w:hAnsi="Times New Roman" w:cs="Times New Roman"/>
          <w:sz w:val="24"/>
          <w:szCs w:val="24"/>
        </w:rPr>
        <w:t>Thoreau’s ideas for Civil disobedience</w:t>
      </w:r>
    </w:p>
    <w:p w:rsidR="00D069E9" w:rsidRDefault="003F221D" w:rsidP="00E92E18">
      <w:pPr>
        <w:spacing w:after="0" w:line="480" w:lineRule="auto"/>
        <w:rPr>
          <w:rFonts w:ascii="Times New Roman" w:hAnsi="Times New Roman" w:cs="Times New Roman"/>
          <w:sz w:val="24"/>
          <w:szCs w:val="24"/>
        </w:rPr>
      </w:pPr>
      <w:r w:rsidRPr="00A14EA7">
        <w:rPr>
          <w:rFonts w:ascii="Times New Roman" w:hAnsi="Times New Roman" w:cs="Times New Roman"/>
          <w:sz w:val="24"/>
          <w:szCs w:val="24"/>
        </w:rPr>
        <w:tab/>
        <w:t>In “</w:t>
      </w:r>
      <w:r w:rsidR="009828B2" w:rsidRPr="00A14EA7">
        <w:rPr>
          <w:rFonts w:ascii="Times New Roman" w:hAnsi="Times New Roman" w:cs="Times New Roman"/>
          <w:sz w:val="24"/>
          <w:szCs w:val="24"/>
        </w:rPr>
        <w:t>Civ</w:t>
      </w:r>
      <w:r w:rsidRPr="00A14EA7">
        <w:rPr>
          <w:rFonts w:ascii="Times New Roman" w:hAnsi="Times New Roman" w:cs="Times New Roman"/>
          <w:sz w:val="24"/>
          <w:szCs w:val="24"/>
        </w:rPr>
        <w:t>il Disobedience”, Henry David</w:t>
      </w:r>
      <w:r w:rsidR="002F5688">
        <w:rPr>
          <w:rFonts w:ascii="Times New Roman" w:hAnsi="Times New Roman" w:cs="Times New Roman"/>
          <w:sz w:val="24"/>
          <w:szCs w:val="24"/>
        </w:rPr>
        <w:t xml:space="preserve"> Thoreau</w:t>
      </w:r>
      <w:r w:rsidRPr="00A14EA7">
        <w:rPr>
          <w:rFonts w:ascii="Times New Roman" w:hAnsi="Times New Roman" w:cs="Times New Roman"/>
          <w:sz w:val="24"/>
          <w:szCs w:val="24"/>
        </w:rPr>
        <w:t xml:space="preserve"> </w:t>
      </w:r>
      <w:r w:rsidR="009828B2" w:rsidRPr="00A14EA7">
        <w:rPr>
          <w:rFonts w:ascii="Times New Roman" w:hAnsi="Times New Roman" w:cs="Times New Roman"/>
          <w:sz w:val="24"/>
          <w:szCs w:val="24"/>
        </w:rPr>
        <w:t xml:space="preserve">figures out that any government hardly finds any way to prove its worth. The governments are backed by </w:t>
      </w:r>
      <w:r w:rsidR="005942B9">
        <w:rPr>
          <w:rFonts w:ascii="Times New Roman" w:hAnsi="Times New Roman" w:cs="Times New Roman"/>
          <w:sz w:val="24"/>
          <w:szCs w:val="24"/>
        </w:rPr>
        <w:t xml:space="preserve">the </w:t>
      </w:r>
      <w:r w:rsidR="009828B2" w:rsidRPr="00A14EA7">
        <w:rPr>
          <w:rFonts w:ascii="Times New Roman" w:hAnsi="Times New Roman" w:cs="Times New Roman"/>
          <w:sz w:val="24"/>
          <w:szCs w:val="24"/>
        </w:rPr>
        <w:t xml:space="preserve">majority, and therefore instead of following the right </w:t>
      </w:r>
      <w:r w:rsidR="00AD6846" w:rsidRPr="00A14EA7">
        <w:rPr>
          <w:rFonts w:ascii="Times New Roman" w:hAnsi="Times New Roman" w:cs="Times New Roman"/>
          <w:sz w:val="24"/>
          <w:szCs w:val="24"/>
        </w:rPr>
        <w:t>things</w:t>
      </w:r>
      <w:r w:rsidR="009828B2" w:rsidRPr="00A14EA7">
        <w:rPr>
          <w:rFonts w:ascii="Times New Roman" w:hAnsi="Times New Roman" w:cs="Times New Roman"/>
          <w:sz w:val="24"/>
          <w:szCs w:val="24"/>
        </w:rPr>
        <w:t xml:space="preserve"> they normally adopt </w:t>
      </w:r>
      <w:r w:rsidR="00AD6846">
        <w:rPr>
          <w:rFonts w:ascii="Times New Roman" w:hAnsi="Times New Roman" w:cs="Times New Roman"/>
          <w:sz w:val="24"/>
          <w:szCs w:val="24"/>
        </w:rPr>
        <w:t xml:space="preserve">changing </w:t>
      </w:r>
      <w:r w:rsidR="009828B2" w:rsidRPr="00A14EA7">
        <w:rPr>
          <w:rFonts w:ascii="Times New Roman" w:hAnsi="Times New Roman" w:cs="Times New Roman"/>
          <w:sz w:val="24"/>
          <w:szCs w:val="24"/>
        </w:rPr>
        <w:t xml:space="preserve">and dynamic policies. For Thoreau, the governments should not be allowed to </w:t>
      </w:r>
      <w:r w:rsidR="00AD6846" w:rsidRPr="00A14EA7">
        <w:rPr>
          <w:rFonts w:ascii="Times New Roman" w:hAnsi="Times New Roman" w:cs="Times New Roman"/>
          <w:sz w:val="24"/>
          <w:szCs w:val="24"/>
        </w:rPr>
        <w:t>overrule</w:t>
      </w:r>
      <w:r w:rsidR="009828B2" w:rsidRPr="00A14EA7">
        <w:rPr>
          <w:rFonts w:ascii="Times New Roman" w:hAnsi="Times New Roman" w:cs="Times New Roman"/>
          <w:sz w:val="24"/>
          <w:szCs w:val="24"/>
        </w:rPr>
        <w:t xml:space="preserve"> the consciousness of the people and neither </w:t>
      </w:r>
      <w:r w:rsidR="00AD6846" w:rsidRPr="00A14EA7">
        <w:rPr>
          <w:rFonts w:ascii="Times New Roman" w:hAnsi="Times New Roman" w:cs="Times New Roman"/>
          <w:sz w:val="24"/>
          <w:szCs w:val="24"/>
        </w:rPr>
        <w:t>should they</w:t>
      </w:r>
      <w:r w:rsidR="009828B2" w:rsidRPr="00A14EA7">
        <w:rPr>
          <w:rFonts w:ascii="Times New Roman" w:hAnsi="Times New Roman" w:cs="Times New Roman"/>
          <w:sz w:val="24"/>
          <w:szCs w:val="24"/>
        </w:rPr>
        <w:t xml:space="preserve"> be allowed to adopt the unjust practices. </w:t>
      </w:r>
      <w:r w:rsidR="00A14EA7">
        <w:rPr>
          <w:rFonts w:ascii="Times New Roman" w:hAnsi="Times New Roman" w:cs="Times New Roman"/>
          <w:sz w:val="24"/>
          <w:szCs w:val="24"/>
        </w:rPr>
        <w:t>The author strongly believe</w:t>
      </w:r>
      <w:r w:rsidR="005942B9">
        <w:rPr>
          <w:rFonts w:ascii="Times New Roman" w:hAnsi="Times New Roman" w:cs="Times New Roman"/>
          <w:sz w:val="24"/>
          <w:szCs w:val="24"/>
        </w:rPr>
        <w:t>s</w:t>
      </w:r>
      <w:r w:rsidR="00A14EA7">
        <w:rPr>
          <w:rFonts w:ascii="Times New Roman" w:hAnsi="Times New Roman" w:cs="Times New Roman"/>
          <w:sz w:val="24"/>
          <w:szCs w:val="24"/>
        </w:rPr>
        <w:t xml:space="preserve"> that each citizen, irrespective of the thoughts he </w:t>
      </w:r>
      <w:r w:rsidR="005B2AC1">
        <w:rPr>
          <w:rFonts w:ascii="Times New Roman" w:hAnsi="Times New Roman" w:cs="Times New Roman"/>
          <w:sz w:val="24"/>
          <w:szCs w:val="24"/>
        </w:rPr>
        <w:t xml:space="preserve">has in the mind must be given a chance to practice his ideas. </w:t>
      </w:r>
      <w:r w:rsidR="002F5688">
        <w:rPr>
          <w:rFonts w:ascii="Times New Roman" w:hAnsi="Times New Roman" w:cs="Times New Roman"/>
          <w:sz w:val="24"/>
          <w:szCs w:val="24"/>
        </w:rPr>
        <w:t>If these ideas go against the government, governments should have the moral courage to confront these ideas</w:t>
      </w:r>
      <w:r w:rsidR="005942B9">
        <w:rPr>
          <w:rFonts w:ascii="Times New Roman" w:hAnsi="Times New Roman" w:cs="Times New Roman"/>
          <w:sz w:val="24"/>
          <w:szCs w:val="24"/>
        </w:rPr>
        <w:t xml:space="preserve"> </w:t>
      </w:r>
      <w:r w:rsidR="005942B9">
        <w:rPr>
          <w:rFonts w:ascii="Times New Roman" w:hAnsi="Times New Roman" w:cs="Times New Roman"/>
          <w:sz w:val="24"/>
          <w:szCs w:val="24"/>
        </w:rPr>
        <w:fldChar w:fldCharType="begin"/>
      </w:r>
      <w:r w:rsidR="005942B9">
        <w:rPr>
          <w:rFonts w:ascii="Times New Roman" w:hAnsi="Times New Roman" w:cs="Times New Roman"/>
          <w:sz w:val="24"/>
          <w:szCs w:val="24"/>
        </w:rPr>
        <w:instrText xml:space="preserve"> ADDIN ZOTERO_ITEM CSL_CITATION {"citationID":"ih0PUlTc","properties":{"formattedCitation":"(Thoreau and MacLeish)","plainCitation":"(Thoreau and MacLeish)","noteIndex":0},"citationItems":[{"id":648,"uris":["http://zotero.org/users/local/s8f0QVnP/items/IR4NDXJ6"],"uri":["http://zotero.org/users/local/s8f0QVnP/items/IR4NDXJ6"],"itemData":{"id":648,"type":"book","title":"Civil disobedience","publisher":"Virginia Tech","author":[{"family":"Thoreau","given":"Henry David"},{"family":"MacLeish","given":"Archibald"}],"issued":{"date-parts":[["2001"]]}}}],"schema":"https://github.com/citation-style-language/schema/raw/master/csl-citation.json"} </w:instrText>
      </w:r>
      <w:r w:rsidR="005942B9">
        <w:rPr>
          <w:rFonts w:ascii="Times New Roman" w:hAnsi="Times New Roman" w:cs="Times New Roman"/>
          <w:sz w:val="24"/>
          <w:szCs w:val="24"/>
        </w:rPr>
        <w:fldChar w:fldCharType="separate"/>
      </w:r>
      <w:r w:rsidR="005942B9" w:rsidRPr="005942B9">
        <w:rPr>
          <w:rFonts w:ascii="Times New Roman" w:hAnsi="Times New Roman" w:cs="Times New Roman"/>
          <w:sz w:val="24"/>
        </w:rPr>
        <w:t>(Thoreau and MacLeish)</w:t>
      </w:r>
      <w:r w:rsidR="005942B9">
        <w:rPr>
          <w:rFonts w:ascii="Times New Roman" w:hAnsi="Times New Roman" w:cs="Times New Roman"/>
          <w:sz w:val="24"/>
          <w:szCs w:val="24"/>
        </w:rPr>
        <w:fldChar w:fldCharType="end"/>
      </w:r>
      <w:r w:rsidR="002F5688">
        <w:rPr>
          <w:rFonts w:ascii="Times New Roman" w:hAnsi="Times New Roman" w:cs="Times New Roman"/>
          <w:sz w:val="24"/>
          <w:szCs w:val="24"/>
        </w:rPr>
        <w:t xml:space="preserve">. Contrary to this, the people who obey the ideas of governments and do not stand up against plans which are </w:t>
      </w:r>
      <w:r w:rsidR="00AD6846">
        <w:rPr>
          <w:rFonts w:ascii="Times New Roman" w:hAnsi="Times New Roman" w:cs="Times New Roman"/>
          <w:sz w:val="24"/>
          <w:szCs w:val="24"/>
        </w:rPr>
        <w:t>distressing</w:t>
      </w:r>
      <w:r w:rsidR="002F5688">
        <w:rPr>
          <w:rFonts w:ascii="Times New Roman" w:hAnsi="Times New Roman" w:cs="Times New Roman"/>
          <w:sz w:val="24"/>
          <w:szCs w:val="24"/>
        </w:rPr>
        <w:t xml:space="preserve"> are like animals. His theorization is linked to an unjust government, which should not be obeyed. For such concepts, he opined that people gradually distance themselves from laws.</w:t>
      </w:r>
    </w:p>
    <w:p w:rsidR="00302098" w:rsidRDefault="00D069E9" w:rsidP="00C65B0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passage provide, Thoreau has classified the populace in three manners. He believes that </w:t>
      </w:r>
      <w:r w:rsidR="001A748D">
        <w:rPr>
          <w:rFonts w:ascii="Times New Roman" w:hAnsi="Times New Roman" w:cs="Times New Roman"/>
          <w:sz w:val="24"/>
          <w:szCs w:val="24"/>
        </w:rPr>
        <w:t xml:space="preserve">each person living under control of the government can conform to one of three manners. For example, the first group comprises of those who serve the regimes with their bodies. For him, they are the </w:t>
      </w:r>
      <w:r w:rsidR="00AD6846">
        <w:rPr>
          <w:rFonts w:ascii="Times New Roman" w:hAnsi="Times New Roman" w:cs="Times New Roman"/>
          <w:sz w:val="24"/>
          <w:szCs w:val="24"/>
        </w:rPr>
        <w:t>militias</w:t>
      </w:r>
      <w:r w:rsidR="001A748D">
        <w:rPr>
          <w:rFonts w:ascii="Times New Roman" w:hAnsi="Times New Roman" w:cs="Times New Roman"/>
          <w:sz w:val="24"/>
          <w:szCs w:val="24"/>
        </w:rPr>
        <w:t xml:space="preserve"> who obey the orders irrespective of </w:t>
      </w:r>
      <w:r w:rsidR="00AD6846">
        <w:rPr>
          <w:rFonts w:ascii="Times New Roman" w:hAnsi="Times New Roman" w:cs="Times New Roman"/>
          <w:sz w:val="24"/>
          <w:szCs w:val="24"/>
        </w:rPr>
        <w:t>what the</w:t>
      </w:r>
      <w:r w:rsidR="001A748D">
        <w:rPr>
          <w:rFonts w:ascii="Times New Roman" w:hAnsi="Times New Roman" w:cs="Times New Roman"/>
          <w:sz w:val="24"/>
          <w:szCs w:val="24"/>
        </w:rPr>
        <w:t xml:space="preserve"> circumstances are. They even had to obey the commands for the </w:t>
      </w:r>
      <w:r w:rsidR="00AD6846">
        <w:rPr>
          <w:rFonts w:ascii="Times New Roman" w:hAnsi="Times New Roman" w:cs="Times New Roman"/>
          <w:sz w:val="24"/>
          <w:szCs w:val="24"/>
        </w:rPr>
        <w:t>price</w:t>
      </w:r>
      <w:r w:rsidR="001A748D">
        <w:rPr>
          <w:rFonts w:ascii="Times New Roman" w:hAnsi="Times New Roman" w:cs="Times New Roman"/>
          <w:sz w:val="24"/>
          <w:szCs w:val="24"/>
        </w:rPr>
        <w:t xml:space="preserve"> of their lives. The next group of people are those who serve with </w:t>
      </w:r>
      <w:r w:rsidR="00AD6846">
        <w:rPr>
          <w:rFonts w:ascii="Times New Roman" w:hAnsi="Times New Roman" w:cs="Times New Roman"/>
          <w:sz w:val="24"/>
          <w:szCs w:val="24"/>
        </w:rPr>
        <w:t>their</w:t>
      </w:r>
      <w:r w:rsidR="001A748D">
        <w:rPr>
          <w:rFonts w:ascii="Times New Roman" w:hAnsi="Times New Roman" w:cs="Times New Roman"/>
          <w:sz w:val="24"/>
          <w:szCs w:val="24"/>
        </w:rPr>
        <w:t xml:space="preserve"> head. These heads are people who obey commands by sitting in good offices, and by presenting themsel</w:t>
      </w:r>
      <w:r w:rsidR="00302098">
        <w:rPr>
          <w:rFonts w:ascii="Times New Roman" w:hAnsi="Times New Roman" w:cs="Times New Roman"/>
          <w:sz w:val="24"/>
          <w:szCs w:val="24"/>
        </w:rPr>
        <w:t xml:space="preserve">ves as the ears and eyes of regimes. Thoreau believes that such </w:t>
      </w:r>
      <w:r w:rsidR="00302098">
        <w:rPr>
          <w:rFonts w:ascii="Times New Roman" w:hAnsi="Times New Roman" w:cs="Times New Roman"/>
          <w:sz w:val="24"/>
          <w:szCs w:val="24"/>
        </w:rPr>
        <w:lastRenderedPageBreak/>
        <w:t xml:space="preserve">people normally don’t go against the regimes. The third group comprises of those, who </w:t>
      </w:r>
      <w:r w:rsidR="00AD6846">
        <w:rPr>
          <w:rFonts w:ascii="Times New Roman" w:hAnsi="Times New Roman" w:cs="Times New Roman"/>
          <w:sz w:val="24"/>
          <w:szCs w:val="24"/>
        </w:rPr>
        <w:t>serve</w:t>
      </w:r>
      <w:r w:rsidR="00302098">
        <w:rPr>
          <w:rFonts w:ascii="Times New Roman" w:hAnsi="Times New Roman" w:cs="Times New Roman"/>
          <w:sz w:val="24"/>
          <w:szCs w:val="24"/>
        </w:rPr>
        <w:t xml:space="preserve"> the state with their consciences. Their consciences </w:t>
      </w:r>
      <w:r w:rsidR="005942B9">
        <w:rPr>
          <w:rFonts w:ascii="Times New Roman" w:hAnsi="Times New Roman" w:cs="Times New Roman"/>
          <w:sz w:val="24"/>
          <w:szCs w:val="24"/>
        </w:rPr>
        <w:t>are</w:t>
      </w:r>
      <w:r w:rsidR="00302098">
        <w:rPr>
          <w:rFonts w:ascii="Times New Roman" w:hAnsi="Times New Roman" w:cs="Times New Roman"/>
          <w:sz w:val="24"/>
          <w:szCs w:val="24"/>
        </w:rPr>
        <w:t xml:space="preserve"> based on </w:t>
      </w:r>
      <w:r w:rsidR="00AD6846">
        <w:rPr>
          <w:rFonts w:ascii="Times New Roman" w:hAnsi="Times New Roman" w:cs="Times New Roman"/>
          <w:sz w:val="24"/>
          <w:szCs w:val="24"/>
        </w:rPr>
        <w:t>the</w:t>
      </w:r>
      <w:r w:rsidR="00302098">
        <w:rPr>
          <w:rFonts w:ascii="Times New Roman" w:hAnsi="Times New Roman" w:cs="Times New Roman"/>
          <w:sz w:val="24"/>
          <w:szCs w:val="24"/>
        </w:rPr>
        <w:t xml:space="preserve"> individual circumstances they face. As the government hardly conforms to the cons</w:t>
      </w:r>
      <w:r w:rsidR="00AD6846">
        <w:rPr>
          <w:rFonts w:ascii="Times New Roman" w:hAnsi="Times New Roman" w:cs="Times New Roman"/>
          <w:sz w:val="24"/>
          <w:szCs w:val="24"/>
        </w:rPr>
        <w:t>ciences of people</w:t>
      </w:r>
      <w:r w:rsidR="00302098">
        <w:rPr>
          <w:rFonts w:ascii="Times New Roman" w:hAnsi="Times New Roman" w:cs="Times New Roman"/>
          <w:sz w:val="24"/>
          <w:szCs w:val="24"/>
        </w:rPr>
        <w:t xml:space="preserve">, therefore these people turn to be </w:t>
      </w:r>
      <w:r w:rsidR="00AD6846">
        <w:rPr>
          <w:rFonts w:ascii="Times New Roman" w:hAnsi="Times New Roman" w:cs="Times New Roman"/>
          <w:sz w:val="24"/>
          <w:szCs w:val="24"/>
        </w:rPr>
        <w:t>rebellions</w:t>
      </w:r>
      <w:r w:rsidR="005942B9">
        <w:rPr>
          <w:rFonts w:ascii="Times New Roman" w:hAnsi="Times New Roman" w:cs="Times New Roman"/>
          <w:sz w:val="24"/>
          <w:szCs w:val="24"/>
        </w:rPr>
        <w:t xml:space="preserve"> </w:t>
      </w:r>
      <w:r w:rsidR="005942B9">
        <w:rPr>
          <w:rFonts w:ascii="Times New Roman" w:hAnsi="Times New Roman" w:cs="Times New Roman"/>
          <w:sz w:val="24"/>
          <w:szCs w:val="24"/>
        </w:rPr>
        <w:fldChar w:fldCharType="begin"/>
      </w:r>
      <w:r w:rsidR="005942B9">
        <w:rPr>
          <w:rFonts w:ascii="Times New Roman" w:hAnsi="Times New Roman" w:cs="Times New Roman"/>
          <w:sz w:val="24"/>
          <w:szCs w:val="24"/>
        </w:rPr>
        <w:instrText xml:space="preserve"> ADDIN ZOTERO_ITEM CSL_CITATION {"citationID":"DsjQLDtW","properties":{"formattedCitation":"(Thoreau and MacLeish)","plainCitation":"(Thoreau and MacLeish)","noteIndex":0},"citationItems":[{"id":648,"uris":["http://zotero.org/users/local/s8f0QVnP/items/IR4NDXJ6"],"uri":["http://zotero.org/users/local/s8f0QVnP/items/IR4NDXJ6"],"itemData":{"id":648,"type":"book","title":"Civil disobedience","publisher":"Virginia Tech","author":[{"family":"Thoreau","given":"Henry David"},{"family":"MacLeish","given":"Archibald"}],"issued":{"date-parts":[["2001"]]}}}],"schema":"https://github.com/citation-style-language/schema/raw/master/csl-citation.json"} </w:instrText>
      </w:r>
      <w:r w:rsidR="005942B9">
        <w:rPr>
          <w:rFonts w:ascii="Times New Roman" w:hAnsi="Times New Roman" w:cs="Times New Roman"/>
          <w:sz w:val="24"/>
          <w:szCs w:val="24"/>
        </w:rPr>
        <w:fldChar w:fldCharType="separate"/>
      </w:r>
      <w:r w:rsidR="005942B9" w:rsidRPr="005942B9">
        <w:rPr>
          <w:rFonts w:ascii="Times New Roman" w:hAnsi="Times New Roman" w:cs="Times New Roman"/>
          <w:sz w:val="24"/>
        </w:rPr>
        <w:t>(Thoreau and MacLeish)</w:t>
      </w:r>
      <w:r w:rsidR="005942B9">
        <w:rPr>
          <w:rFonts w:ascii="Times New Roman" w:hAnsi="Times New Roman" w:cs="Times New Roman"/>
          <w:sz w:val="24"/>
          <w:szCs w:val="24"/>
        </w:rPr>
        <w:fldChar w:fldCharType="end"/>
      </w:r>
      <w:r w:rsidR="00302098">
        <w:rPr>
          <w:rFonts w:ascii="Times New Roman" w:hAnsi="Times New Roman" w:cs="Times New Roman"/>
          <w:sz w:val="24"/>
          <w:szCs w:val="24"/>
        </w:rPr>
        <w:t xml:space="preserve">. </w:t>
      </w:r>
    </w:p>
    <w:p w:rsidR="007D2DF1" w:rsidRDefault="00302098" w:rsidP="00E92E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Thoreau who is considered as an </w:t>
      </w:r>
      <w:r w:rsidR="00AD6846">
        <w:rPr>
          <w:rFonts w:ascii="Times New Roman" w:hAnsi="Times New Roman" w:cs="Times New Roman"/>
          <w:sz w:val="24"/>
          <w:szCs w:val="24"/>
        </w:rPr>
        <w:t>anti-government</w:t>
      </w:r>
      <w:r>
        <w:rPr>
          <w:rFonts w:ascii="Times New Roman" w:hAnsi="Times New Roman" w:cs="Times New Roman"/>
          <w:sz w:val="24"/>
          <w:szCs w:val="24"/>
        </w:rPr>
        <w:t xml:space="preserve"> person respects those who obey governments with their </w:t>
      </w:r>
      <w:r w:rsidR="00AD6846">
        <w:rPr>
          <w:rFonts w:ascii="Times New Roman" w:hAnsi="Times New Roman" w:cs="Times New Roman"/>
          <w:sz w:val="24"/>
          <w:szCs w:val="24"/>
        </w:rPr>
        <w:t>consciences</w:t>
      </w:r>
      <w:r>
        <w:rPr>
          <w:rFonts w:ascii="Times New Roman" w:hAnsi="Times New Roman" w:cs="Times New Roman"/>
          <w:sz w:val="24"/>
          <w:szCs w:val="24"/>
        </w:rPr>
        <w:t xml:space="preserve">. Although </w:t>
      </w:r>
      <w:r w:rsidR="002C67C7">
        <w:rPr>
          <w:rFonts w:ascii="Times New Roman" w:hAnsi="Times New Roman" w:cs="Times New Roman"/>
          <w:sz w:val="24"/>
          <w:szCs w:val="24"/>
        </w:rPr>
        <w:t>Thoreau himself i</w:t>
      </w:r>
      <w:r>
        <w:rPr>
          <w:rFonts w:ascii="Times New Roman" w:hAnsi="Times New Roman" w:cs="Times New Roman"/>
          <w:sz w:val="24"/>
          <w:szCs w:val="24"/>
        </w:rPr>
        <w:t xml:space="preserve">s not an </w:t>
      </w:r>
      <w:r w:rsidR="00AD6846">
        <w:rPr>
          <w:rFonts w:ascii="Times New Roman" w:hAnsi="Times New Roman" w:cs="Times New Roman"/>
          <w:sz w:val="24"/>
          <w:szCs w:val="24"/>
        </w:rPr>
        <w:t>anti-government</w:t>
      </w:r>
      <w:r w:rsidR="002C67C7">
        <w:rPr>
          <w:rFonts w:ascii="Times New Roman" w:hAnsi="Times New Roman" w:cs="Times New Roman"/>
          <w:sz w:val="24"/>
          <w:szCs w:val="24"/>
        </w:rPr>
        <w:t xml:space="preserve"> person, his ideas oppose a </w:t>
      </w:r>
      <w:r w:rsidR="00AD6846">
        <w:rPr>
          <w:rFonts w:ascii="Times New Roman" w:hAnsi="Times New Roman" w:cs="Times New Roman"/>
          <w:sz w:val="24"/>
          <w:szCs w:val="24"/>
        </w:rPr>
        <w:t>general</w:t>
      </w:r>
      <w:r w:rsidR="002C67C7">
        <w:rPr>
          <w:rFonts w:ascii="Times New Roman" w:hAnsi="Times New Roman" w:cs="Times New Roman"/>
          <w:sz w:val="24"/>
          <w:szCs w:val="24"/>
        </w:rPr>
        <w:t xml:space="preserve"> conceptualization about governments. </w:t>
      </w:r>
      <w:r w:rsidR="00C65B0F">
        <w:rPr>
          <w:rFonts w:ascii="Times New Roman" w:hAnsi="Times New Roman" w:cs="Times New Roman"/>
          <w:sz w:val="24"/>
          <w:szCs w:val="24"/>
        </w:rPr>
        <w:t xml:space="preserve">For </w:t>
      </w:r>
      <w:r w:rsidR="00AD6846">
        <w:rPr>
          <w:rFonts w:ascii="Times New Roman" w:hAnsi="Times New Roman" w:cs="Times New Roman"/>
          <w:sz w:val="24"/>
          <w:szCs w:val="24"/>
        </w:rPr>
        <w:t>Thoreau</w:t>
      </w:r>
      <w:r w:rsidR="00C65B0F">
        <w:rPr>
          <w:rFonts w:ascii="Times New Roman" w:hAnsi="Times New Roman" w:cs="Times New Roman"/>
          <w:sz w:val="24"/>
          <w:szCs w:val="24"/>
        </w:rPr>
        <w:t xml:space="preserve">, a government remains the ultimate source of keeping the people combined and defending their interests. If there is an absence of authority, people </w:t>
      </w:r>
      <w:r w:rsidR="00AD6846">
        <w:rPr>
          <w:rFonts w:ascii="Times New Roman" w:hAnsi="Times New Roman" w:cs="Times New Roman"/>
          <w:sz w:val="24"/>
          <w:szCs w:val="24"/>
        </w:rPr>
        <w:t>might</w:t>
      </w:r>
      <w:r w:rsidR="00C65B0F">
        <w:rPr>
          <w:rFonts w:ascii="Times New Roman" w:hAnsi="Times New Roman" w:cs="Times New Roman"/>
          <w:sz w:val="24"/>
          <w:szCs w:val="24"/>
        </w:rPr>
        <w:t xml:space="preserve"> get distracted </w:t>
      </w:r>
      <w:r w:rsidR="00AD6846">
        <w:rPr>
          <w:rFonts w:ascii="Times New Roman" w:hAnsi="Times New Roman" w:cs="Times New Roman"/>
          <w:sz w:val="24"/>
          <w:szCs w:val="24"/>
        </w:rPr>
        <w:t>thus</w:t>
      </w:r>
      <w:r w:rsidR="00C65B0F">
        <w:rPr>
          <w:rFonts w:ascii="Times New Roman" w:hAnsi="Times New Roman" w:cs="Times New Roman"/>
          <w:sz w:val="24"/>
          <w:szCs w:val="24"/>
        </w:rPr>
        <w:t xml:space="preserve"> impacting negatively on the affairs of states. The three divisions among population he has made are not a synonym of igniting bad feelings in people, rather a characterization of how people obey </w:t>
      </w:r>
      <w:r w:rsidR="00400698">
        <w:rPr>
          <w:rFonts w:ascii="Times New Roman" w:hAnsi="Times New Roman" w:cs="Times New Roman"/>
          <w:sz w:val="24"/>
          <w:szCs w:val="24"/>
        </w:rPr>
        <w:t xml:space="preserve">the governments over them. For him, the three </w:t>
      </w:r>
      <w:r w:rsidR="00AD6846">
        <w:rPr>
          <w:rFonts w:ascii="Times New Roman" w:hAnsi="Times New Roman" w:cs="Times New Roman"/>
          <w:sz w:val="24"/>
          <w:szCs w:val="24"/>
        </w:rPr>
        <w:t>tiers</w:t>
      </w:r>
      <w:r w:rsidR="00400698">
        <w:rPr>
          <w:rFonts w:ascii="Times New Roman" w:hAnsi="Times New Roman" w:cs="Times New Roman"/>
          <w:sz w:val="24"/>
          <w:szCs w:val="24"/>
        </w:rPr>
        <w:t xml:space="preserve"> </w:t>
      </w:r>
      <w:r w:rsidR="00BC3764">
        <w:rPr>
          <w:rFonts w:ascii="Times New Roman" w:hAnsi="Times New Roman" w:cs="Times New Roman"/>
          <w:sz w:val="24"/>
          <w:szCs w:val="24"/>
        </w:rPr>
        <w:t xml:space="preserve">along with </w:t>
      </w:r>
      <w:r w:rsidR="007D2DF1">
        <w:rPr>
          <w:rFonts w:ascii="Times New Roman" w:hAnsi="Times New Roman" w:cs="Times New Roman"/>
          <w:sz w:val="24"/>
          <w:szCs w:val="24"/>
        </w:rPr>
        <w:t xml:space="preserve">the </w:t>
      </w:r>
      <w:r w:rsidR="00BC3764">
        <w:rPr>
          <w:rFonts w:ascii="Times New Roman" w:hAnsi="Times New Roman" w:cs="Times New Roman"/>
          <w:sz w:val="24"/>
          <w:szCs w:val="24"/>
        </w:rPr>
        <w:t>rest of</w:t>
      </w:r>
      <w:r w:rsidR="007D2DF1">
        <w:rPr>
          <w:rFonts w:ascii="Times New Roman" w:hAnsi="Times New Roman" w:cs="Times New Roman"/>
          <w:sz w:val="24"/>
          <w:szCs w:val="24"/>
        </w:rPr>
        <w:t xml:space="preserve"> </w:t>
      </w:r>
      <w:r w:rsidR="005942B9">
        <w:rPr>
          <w:rFonts w:ascii="Times New Roman" w:hAnsi="Times New Roman" w:cs="Times New Roman"/>
          <w:sz w:val="24"/>
          <w:szCs w:val="24"/>
        </w:rPr>
        <w:t xml:space="preserve">the </w:t>
      </w:r>
      <w:r w:rsidR="007D2DF1">
        <w:rPr>
          <w:rFonts w:ascii="Times New Roman" w:hAnsi="Times New Roman" w:cs="Times New Roman"/>
          <w:sz w:val="24"/>
          <w:szCs w:val="24"/>
        </w:rPr>
        <w:t xml:space="preserve">population will not stand against </w:t>
      </w:r>
      <w:r w:rsidR="00AD6846">
        <w:rPr>
          <w:rFonts w:ascii="Times New Roman" w:hAnsi="Times New Roman" w:cs="Times New Roman"/>
          <w:sz w:val="24"/>
          <w:szCs w:val="24"/>
        </w:rPr>
        <w:t>the</w:t>
      </w:r>
      <w:r w:rsidR="007D2DF1">
        <w:rPr>
          <w:rFonts w:ascii="Times New Roman" w:hAnsi="Times New Roman" w:cs="Times New Roman"/>
          <w:sz w:val="24"/>
          <w:szCs w:val="24"/>
        </w:rPr>
        <w:t xml:space="preserve"> government if they feel that justice is been served</w:t>
      </w:r>
      <w:r w:rsidR="005942B9">
        <w:rPr>
          <w:rFonts w:ascii="Times New Roman" w:hAnsi="Times New Roman" w:cs="Times New Roman"/>
          <w:sz w:val="24"/>
          <w:szCs w:val="24"/>
        </w:rPr>
        <w:t xml:space="preserve"> </w:t>
      </w:r>
      <w:r w:rsidR="005942B9">
        <w:rPr>
          <w:rFonts w:ascii="Times New Roman" w:hAnsi="Times New Roman" w:cs="Times New Roman"/>
          <w:sz w:val="24"/>
          <w:szCs w:val="24"/>
        </w:rPr>
        <w:fldChar w:fldCharType="begin"/>
      </w:r>
      <w:r w:rsidR="005942B9">
        <w:rPr>
          <w:rFonts w:ascii="Times New Roman" w:hAnsi="Times New Roman" w:cs="Times New Roman"/>
          <w:sz w:val="24"/>
          <w:szCs w:val="24"/>
        </w:rPr>
        <w:instrText xml:space="preserve"> ADDIN ZOTERO_ITEM CSL_CITATION {"citationID":"MR7W97hv","properties":{"formattedCitation":"(Thoreau and MacLeish)","plainCitation":"(Thoreau and MacLeish)","noteIndex":0},"citationItems":[{"id":648,"uris":["http://zotero.org/users/local/s8f0QVnP/items/IR4NDXJ6"],"uri":["http://zotero.org/users/local/s8f0QVnP/items/IR4NDXJ6"],"itemData":{"id":648,"type":"book","title":"Civil disobedience","publisher":"Virginia Tech","author":[{"family":"Thoreau","given":"Henry David"},{"family":"MacLeish","given":"Archibald"}],"issued":{"date-parts":[["2001"]]}}}],"schema":"https://github.com/citation-style-language/schema/raw/master/csl-citation.json"} </w:instrText>
      </w:r>
      <w:r w:rsidR="005942B9">
        <w:rPr>
          <w:rFonts w:ascii="Times New Roman" w:hAnsi="Times New Roman" w:cs="Times New Roman"/>
          <w:sz w:val="24"/>
          <w:szCs w:val="24"/>
        </w:rPr>
        <w:fldChar w:fldCharType="separate"/>
      </w:r>
      <w:r w:rsidR="005942B9" w:rsidRPr="005942B9">
        <w:rPr>
          <w:rFonts w:ascii="Times New Roman" w:hAnsi="Times New Roman" w:cs="Times New Roman"/>
          <w:sz w:val="24"/>
        </w:rPr>
        <w:t>(Thoreau and MacLeish)</w:t>
      </w:r>
      <w:r w:rsidR="005942B9">
        <w:rPr>
          <w:rFonts w:ascii="Times New Roman" w:hAnsi="Times New Roman" w:cs="Times New Roman"/>
          <w:sz w:val="24"/>
          <w:szCs w:val="24"/>
        </w:rPr>
        <w:fldChar w:fldCharType="end"/>
      </w:r>
      <w:r w:rsidR="007D2DF1">
        <w:rPr>
          <w:rFonts w:ascii="Times New Roman" w:hAnsi="Times New Roman" w:cs="Times New Roman"/>
          <w:sz w:val="24"/>
          <w:szCs w:val="24"/>
        </w:rPr>
        <w:t xml:space="preserve">. Here, I first agree with the classification </w:t>
      </w:r>
      <w:r w:rsidR="00AD6846">
        <w:rPr>
          <w:rFonts w:ascii="Times New Roman" w:hAnsi="Times New Roman" w:cs="Times New Roman"/>
          <w:sz w:val="24"/>
          <w:szCs w:val="24"/>
        </w:rPr>
        <w:t>Thoreau</w:t>
      </w:r>
      <w:r w:rsidR="007D2DF1">
        <w:rPr>
          <w:rFonts w:ascii="Times New Roman" w:hAnsi="Times New Roman" w:cs="Times New Roman"/>
          <w:sz w:val="24"/>
          <w:szCs w:val="24"/>
        </w:rPr>
        <w:t xml:space="preserve"> has drawn about people </w:t>
      </w:r>
      <w:r w:rsidR="00AD6846">
        <w:rPr>
          <w:rFonts w:ascii="Times New Roman" w:hAnsi="Times New Roman" w:cs="Times New Roman"/>
          <w:sz w:val="24"/>
          <w:szCs w:val="24"/>
        </w:rPr>
        <w:t>and then</w:t>
      </w:r>
      <w:r w:rsidR="007D2DF1">
        <w:rPr>
          <w:rFonts w:ascii="Times New Roman" w:hAnsi="Times New Roman" w:cs="Times New Roman"/>
          <w:sz w:val="24"/>
          <w:szCs w:val="24"/>
        </w:rPr>
        <w:t xml:space="preserve"> I agree with his ideas presented in Civil disobedience.</w:t>
      </w:r>
    </w:p>
    <w:p w:rsidR="00D069E9" w:rsidRDefault="007D2DF1" w:rsidP="00EE7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Thoreau believes that </w:t>
      </w:r>
      <w:r w:rsidR="005942B9">
        <w:rPr>
          <w:rFonts w:ascii="Times New Roman" w:hAnsi="Times New Roman" w:cs="Times New Roman"/>
          <w:sz w:val="24"/>
          <w:szCs w:val="24"/>
        </w:rPr>
        <w:t xml:space="preserve">the </w:t>
      </w:r>
      <w:r>
        <w:rPr>
          <w:rFonts w:ascii="Times New Roman" w:hAnsi="Times New Roman" w:cs="Times New Roman"/>
          <w:sz w:val="24"/>
          <w:szCs w:val="24"/>
        </w:rPr>
        <w:t>majority is always not right, I second his opinion. Despite the fact that the conceptualization of human society is based on the notion of majority; however</w:t>
      </w:r>
      <w:r w:rsidR="005942B9">
        <w:rPr>
          <w:rFonts w:ascii="Times New Roman" w:hAnsi="Times New Roman" w:cs="Times New Roman"/>
          <w:sz w:val="24"/>
          <w:szCs w:val="24"/>
        </w:rPr>
        <w:t>,</w:t>
      </w:r>
      <w:r>
        <w:rPr>
          <w:rFonts w:ascii="Times New Roman" w:hAnsi="Times New Roman" w:cs="Times New Roman"/>
          <w:sz w:val="24"/>
          <w:szCs w:val="24"/>
        </w:rPr>
        <w:t xml:space="preserve"> by </w:t>
      </w:r>
      <w:r w:rsidR="00AD6846">
        <w:rPr>
          <w:rFonts w:ascii="Times New Roman" w:hAnsi="Times New Roman" w:cs="Times New Roman"/>
          <w:sz w:val="24"/>
          <w:szCs w:val="24"/>
        </w:rPr>
        <w:t>being part</w:t>
      </w:r>
      <w:r>
        <w:rPr>
          <w:rFonts w:ascii="Times New Roman" w:hAnsi="Times New Roman" w:cs="Times New Roman"/>
          <w:sz w:val="24"/>
          <w:szCs w:val="24"/>
        </w:rPr>
        <w:t xml:space="preserve"> of any group one </w:t>
      </w:r>
      <w:r w:rsidR="00AD6846">
        <w:rPr>
          <w:rFonts w:ascii="Times New Roman" w:hAnsi="Times New Roman" w:cs="Times New Roman"/>
          <w:sz w:val="24"/>
          <w:szCs w:val="24"/>
        </w:rPr>
        <w:t>cannot</w:t>
      </w:r>
      <w:r>
        <w:rPr>
          <w:rFonts w:ascii="Times New Roman" w:hAnsi="Times New Roman" w:cs="Times New Roman"/>
          <w:sz w:val="24"/>
          <w:szCs w:val="24"/>
        </w:rPr>
        <w:t xml:space="preserve"> consider himself superior. In the idea of majority, no one from </w:t>
      </w:r>
      <w:r w:rsidR="005942B9">
        <w:rPr>
          <w:rFonts w:ascii="Times New Roman" w:hAnsi="Times New Roman" w:cs="Times New Roman"/>
          <w:sz w:val="24"/>
          <w:szCs w:val="24"/>
        </w:rPr>
        <w:t xml:space="preserve">the </w:t>
      </w:r>
      <w:r>
        <w:rPr>
          <w:rFonts w:ascii="Times New Roman" w:hAnsi="Times New Roman" w:cs="Times New Roman"/>
          <w:sz w:val="24"/>
          <w:szCs w:val="24"/>
        </w:rPr>
        <w:t xml:space="preserve">minority is inferior. Similarly, according to him, in a majority, justice </w:t>
      </w:r>
      <w:r w:rsidR="00AD6846">
        <w:rPr>
          <w:rFonts w:ascii="Times New Roman" w:hAnsi="Times New Roman" w:cs="Times New Roman"/>
          <w:sz w:val="24"/>
          <w:szCs w:val="24"/>
        </w:rPr>
        <w:t>cannot</w:t>
      </w:r>
      <w:r>
        <w:rPr>
          <w:rFonts w:ascii="Times New Roman" w:hAnsi="Times New Roman" w:cs="Times New Roman"/>
          <w:sz w:val="24"/>
          <w:szCs w:val="24"/>
        </w:rPr>
        <w:t xml:space="preserve"> always prevail.</w:t>
      </w:r>
      <w:r w:rsidR="00557902">
        <w:rPr>
          <w:rFonts w:ascii="Times New Roman" w:hAnsi="Times New Roman" w:cs="Times New Roman"/>
          <w:sz w:val="24"/>
          <w:szCs w:val="24"/>
        </w:rPr>
        <w:t xml:space="preserve"> As majorities sometime</w:t>
      </w:r>
      <w:r w:rsidR="005942B9">
        <w:rPr>
          <w:rFonts w:ascii="Times New Roman" w:hAnsi="Times New Roman" w:cs="Times New Roman"/>
          <w:sz w:val="24"/>
          <w:szCs w:val="24"/>
        </w:rPr>
        <w:t>s</w:t>
      </w:r>
      <w:r w:rsidR="00557902">
        <w:rPr>
          <w:rFonts w:ascii="Times New Roman" w:hAnsi="Times New Roman" w:cs="Times New Roman"/>
          <w:sz w:val="24"/>
          <w:szCs w:val="24"/>
        </w:rPr>
        <w:t xml:space="preserve"> limit the </w:t>
      </w:r>
      <w:r w:rsidR="00AD6846">
        <w:rPr>
          <w:rFonts w:ascii="Times New Roman" w:hAnsi="Times New Roman" w:cs="Times New Roman"/>
          <w:sz w:val="24"/>
          <w:szCs w:val="24"/>
        </w:rPr>
        <w:t>chances</w:t>
      </w:r>
      <w:r w:rsidR="00557902">
        <w:rPr>
          <w:rFonts w:ascii="Times New Roman" w:hAnsi="Times New Roman" w:cs="Times New Roman"/>
          <w:sz w:val="24"/>
          <w:szCs w:val="24"/>
        </w:rPr>
        <w:t xml:space="preserve"> for accessing </w:t>
      </w:r>
      <w:r w:rsidR="00AD6846">
        <w:rPr>
          <w:rFonts w:ascii="Times New Roman" w:hAnsi="Times New Roman" w:cs="Times New Roman"/>
          <w:sz w:val="24"/>
          <w:szCs w:val="24"/>
        </w:rPr>
        <w:t>justice</w:t>
      </w:r>
      <w:r w:rsidR="00557902">
        <w:rPr>
          <w:rFonts w:ascii="Times New Roman" w:hAnsi="Times New Roman" w:cs="Times New Roman"/>
          <w:sz w:val="24"/>
          <w:szCs w:val="24"/>
        </w:rPr>
        <w:t xml:space="preserve"> to minorities and this is how they are been denied the rights</w:t>
      </w:r>
      <w:r w:rsidR="005942B9">
        <w:rPr>
          <w:rFonts w:ascii="Times New Roman" w:hAnsi="Times New Roman" w:cs="Times New Roman"/>
          <w:sz w:val="24"/>
          <w:szCs w:val="24"/>
        </w:rPr>
        <w:t xml:space="preserve"> </w:t>
      </w:r>
      <w:r w:rsidR="005942B9">
        <w:rPr>
          <w:rFonts w:ascii="Times New Roman" w:hAnsi="Times New Roman" w:cs="Times New Roman"/>
          <w:sz w:val="24"/>
          <w:szCs w:val="24"/>
        </w:rPr>
        <w:fldChar w:fldCharType="begin"/>
      </w:r>
      <w:r w:rsidR="005942B9">
        <w:rPr>
          <w:rFonts w:ascii="Times New Roman" w:hAnsi="Times New Roman" w:cs="Times New Roman"/>
          <w:sz w:val="24"/>
          <w:szCs w:val="24"/>
        </w:rPr>
        <w:instrText xml:space="preserve"> ADDIN ZOTERO_ITEM CSL_CITATION {"citationID":"nC2m0tiZ","properties":{"formattedCitation":"(Puner)","plainCitation":"(Puner)","noteIndex":0},"citationItems":[{"id":649,"uris":["http://zotero.org/users/local/s8f0QVnP/items/EZ9BGA84"],"uri":["http://zotero.org/users/local/s8f0QVnP/items/EZ9BGA84"],"itemData":{"id":649,"type":"article-journal","title":"Civil disobedience: An analysis and rationale","container-title":"NYUL Rev.","page":"651","volume":"43","author":[{"family":"Puner","given":"Nicholas W."}],"issued":{"date-parts":[["1968"]]}}}],"schema":"https://github.com/citation-style-language/schema/raw/master/csl-citation.json"} </w:instrText>
      </w:r>
      <w:r w:rsidR="005942B9">
        <w:rPr>
          <w:rFonts w:ascii="Times New Roman" w:hAnsi="Times New Roman" w:cs="Times New Roman"/>
          <w:sz w:val="24"/>
          <w:szCs w:val="24"/>
        </w:rPr>
        <w:fldChar w:fldCharType="separate"/>
      </w:r>
      <w:r w:rsidR="005942B9" w:rsidRPr="005942B9">
        <w:rPr>
          <w:rFonts w:ascii="Times New Roman" w:hAnsi="Times New Roman" w:cs="Times New Roman"/>
          <w:sz w:val="24"/>
        </w:rPr>
        <w:t>(</w:t>
      </w:r>
      <w:proofErr w:type="spellStart"/>
      <w:r w:rsidR="005942B9" w:rsidRPr="005942B9">
        <w:rPr>
          <w:rFonts w:ascii="Times New Roman" w:hAnsi="Times New Roman" w:cs="Times New Roman"/>
          <w:sz w:val="24"/>
        </w:rPr>
        <w:t>Puner</w:t>
      </w:r>
      <w:proofErr w:type="spellEnd"/>
      <w:r w:rsidR="005942B9" w:rsidRPr="005942B9">
        <w:rPr>
          <w:rFonts w:ascii="Times New Roman" w:hAnsi="Times New Roman" w:cs="Times New Roman"/>
          <w:sz w:val="24"/>
        </w:rPr>
        <w:t>)</w:t>
      </w:r>
      <w:r w:rsidR="005942B9">
        <w:rPr>
          <w:rFonts w:ascii="Times New Roman" w:hAnsi="Times New Roman" w:cs="Times New Roman"/>
          <w:sz w:val="24"/>
          <w:szCs w:val="24"/>
        </w:rPr>
        <w:fldChar w:fldCharType="end"/>
      </w:r>
      <w:r w:rsidR="00557902">
        <w:rPr>
          <w:rFonts w:ascii="Times New Roman" w:hAnsi="Times New Roman" w:cs="Times New Roman"/>
          <w:sz w:val="24"/>
          <w:szCs w:val="24"/>
        </w:rPr>
        <w:t xml:space="preserve">. For example, the Indian Removal Act is </w:t>
      </w:r>
      <w:r w:rsidR="005942B9">
        <w:rPr>
          <w:rFonts w:ascii="Times New Roman" w:hAnsi="Times New Roman" w:cs="Times New Roman"/>
          <w:sz w:val="24"/>
          <w:szCs w:val="24"/>
        </w:rPr>
        <w:t>a</w:t>
      </w:r>
      <w:r w:rsidR="00557902">
        <w:rPr>
          <w:rFonts w:ascii="Times New Roman" w:hAnsi="Times New Roman" w:cs="Times New Roman"/>
          <w:sz w:val="24"/>
          <w:szCs w:val="24"/>
        </w:rPr>
        <w:t xml:space="preserve"> prime example of this. Indians were minorities and they could not access the justice in the presence of a government and </w:t>
      </w:r>
      <w:r w:rsidR="00A671A6">
        <w:rPr>
          <w:rFonts w:ascii="Times New Roman" w:hAnsi="Times New Roman" w:cs="Times New Roman"/>
          <w:sz w:val="24"/>
          <w:szCs w:val="24"/>
        </w:rPr>
        <w:t xml:space="preserve">a majority. This is just one aspect of how minorities may feel distressed and </w:t>
      </w:r>
      <w:r w:rsidR="006D6301">
        <w:rPr>
          <w:rFonts w:ascii="Times New Roman" w:hAnsi="Times New Roman" w:cs="Times New Roman"/>
          <w:sz w:val="24"/>
          <w:szCs w:val="24"/>
        </w:rPr>
        <w:lastRenderedPageBreak/>
        <w:t xml:space="preserve">subjugated in the presence of a government. This is where the people serving in </w:t>
      </w:r>
      <w:r w:rsidR="00AD6846">
        <w:rPr>
          <w:rFonts w:ascii="Times New Roman" w:hAnsi="Times New Roman" w:cs="Times New Roman"/>
          <w:sz w:val="24"/>
          <w:szCs w:val="24"/>
        </w:rPr>
        <w:t>the</w:t>
      </w:r>
      <w:r w:rsidR="006D6301">
        <w:rPr>
          <w:rFonts w:ascii="Times New Roman" w:hAnsi="Times New Roman" w:cs="Times New Roman"/>
          <w:sz w:val="24"/>
          <w:szCs w:val="24"/>
        </w:rPr>
        <w:t xml:space="preserve"> three </w:t>
      </w:r>
      <w:r w:rsidR="00AD6846">
        <w:rPr>
          <w:rFonts w:ascii="Times New Roman" w:hAnsi="Times New Roman" w:cs="Times New Roman"/>
          <w:sz w:val="24"/>
          <w:szCs w:val="24"/>
        </w:rPr>
        <w:t>tiers</w:t>
      </w:r>
      <w:r w:rsidR="006D6301">
        <w:rPr>
          <w:rFonts w:ascii="Times New Roman" w:hAnsi="Times New Roman" w:cs="Times New Roman"/>
          <w:sz w:val="24"/>
          <w:szCs w:val="24"/>
        </w:rPr>
        <w:t xml:space="preserve"> mentioned above belong too. </w:t>
      </w:r>
    </w:p>
    <w:p w:rsidR="00C65B0F" w:rsidRDefault="00EE745D" w:rsidP="001D0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first who serve with their bodies, the state holds extreme respect. Since their lives are at stake, therefore the state offers huge advantages to them. Although the material things do not compensate for the loss they bear, the state create</w:t>
      </w:r>
      <w:r w:rsidR="005942B9">
        <w:rPr>
          <w:rFonts w:ascii="Times New Roman" w:hAnsi="Times New Roman" w:cs="Times New Roman"/>
          <w:sz w:val="24"/>
          <w:szCs w:val="24"/>
        </w:rPr>
        <w:t>s</w:t>
      </w:r>
      <w:r>
        <w:rPr>
          <w:rFonts w:ascii="Times New Roman" w:hAnsi="Times New Roman" w:cs="Times New Roman"/>
          <w:sz w:val="24"/>
          <w:szCs w:val="24"/>
        </w:rPr>
        <w:t xml:space="preserve"> a positive case for itself. </w:t>
      </w:r>
      <w:r w:rsidR="00442F3F">
        <w:rPr>
          <w:rFonts w:ascii="Times New Roman" w:hAnsi="Times New Roman" w:cs="Times New Roman"/>
          <w:sz w:val="24"/>
          <w:szCs w:val="24"/>
        </w:rPr>
        <w:t xml:space="preserve">Thoreau </w:t>
      </w:r>
      <w:r w:rsidR="005915F7">
        <w:rPr>
          <w:rFonts w:ascii="Times New Roman" w:hAnsi="Times New Roman" w:cs="Times New Roman"/>
          <w:sz w:val="24"/>
          <w:szCs w:val="24"/>
        </w:rPr>
        <w:t>blame</w:t>
      </w:r>
      <w:r w:rsidR="005942B9">
        <w:rPr>
          <w:rFonts w:ascii="Times New Roman" w:hAnsi="Times New Roman" w:cs="Times New Roman"/>
          <w:sz w:val="24"/>
          <w:szCs w:val="24"/>
        </w:rPr>
        <w:t>s</w:t>
      </w:r>
      <w:r w:rsidR="005915F7">
        <w:rPr>
          <w:rFonts w:ascii="Times New Roman" w:hAnsi="Times New Roman" w:cs="Times New Roman"/>
          <w:sz w:val="24"/>
          <w:szCs w:val="24"/>
        </w:rPr>
        <w:t xml:space="preserve"> the majority decision for making their lives at stake. A soldier or any person from the militia would never go for a conflict for his individual circumstances. The individual instinct of human suggests that </w:t>
      </w:r>
      <w:r w:rsidR="001D01B0">
        <w:rPr>
          <w:rFonts w:ascii="Times New Roman" w:hAnsi="Times New Roman" w:cs="Times New Roman"/>
          <w:sz w:val="24"/>
          <w:szCs w:val="24"/>
        </w:rPr>
        <w:t>they avoid confrontation and go</w:t>
      </w:r>
      <w:r w:rsidR="005915F7">
        <w:rPr>
          <w:rFonts w:ascii="Times New Roman" w:hAnsi="Times New Roman" w:cs="Times New Roman"/>
          <w:sz w:val="24"/>
          <w:szCs w:val="24"/>
        </w:rPr>
        <w:t xml:space="preserve"> to the last extent to m</w:t>
      </w:r>
      <w:r w:rsidR="00204A77">
        <w:rPr>
          <w:rFonts w:ascii="Times New Roman" w:hAnsi="Times New Roman" w:cs="Times New Roman"/>
          <w:sz w:val="24"/>
          <w:szCs w:val="24"/>
        </w:rPr>
        <w:t>anage</w:t>
      </w:r>
      <w:r w:rsidR="001D01B0">
        <w:rPr>
          <w:rFonts w:ascii="Times New Roman" w:hAnsi="Times New Roman" w:cs="Times New Roman"/>
          <w:sz w:val="24"/>
          <w:szCs w:val="24"/>
        </w:rPr>
        <w:t xml:space="preserve"> their individual affairs </w:t>
      </w:r>
      <w:r w:rsidR="00AD6846">
        <w:rPr>
          <w:rFonts w:ascii="Times New Roman" w:hAnsi="Times New Roman" w:cs="Times New Roman"/>
          <w:sz w:val="24"/>
          <w:szCs w:val="24"/>
        </w:rPr>
        <w:t>peacefully</w:t>
      </w:r>
      <w:r w:rsidR="005942B9">
        <w:rPr>
          <w:rFonts w:ascii="Times New Roman" w:hAnsi="Times New Roman" w:cs="Times New Roman"/>
          <w:sz w:val="24"/>
          <w:szCs w:val="24"/>
        </w:rPr>
        <w:t xml:space="preserve"> </w:t>
      </w:r>
      <w:r w:rsidR="005942B9">
        <w:rPr>
          <w:rFonts w:ascii="Times New Roman" w:hAnsi="Times New Roman" w:cs="Times New Roman"/>
          <w:sz w:val="24"/>
          <w:szCs w:val="24"/>
        </w:rPr>
        <w:fldChar w:fldCharType="begin"/>
      </w:r>
      <w:r w:rsidR="005942B9">
        <w:rPr>
          <w:rFonts w:ascii="Times New Roman" w:hAnsi="Times New Roman" w:cs="Times New Roman"/>
          <w:sz w:val="24"/>
          <w:szCs w:val="24"/>
        </w:rPr>
        <w:instrText xml:space="preserve"> ADDIN ZOTERO_ITEM CSL_CITATION {"citationID":"lpXTIDSs","properties":{"formattedCitation":"(Puner)","plainCitation":"(Puner)","noteIndex":0},"citationItems":[{"id":649,"uris":["http://zotero.org/users/local/s8f0QVnP/items/EZ9BGA84"],"uri":["http://zotero.org/users/local/s8f0QVnP/items/EZ9BGA84"],"itemData":{"id":649,"type":"article-journal","title":"Civil disobedience: An analysis and rationale","container-title":"NYUL Rev.","page":"651","volume":"43","author":[{"family":"Puner","given":"Nicholas W."}],"issued":{"date-parts":[["1968"]]}}}],"schema":"https://github.com/citation-style-language/schema/raw/master/csl-citation.json"} </w:instrText>
      </w:r>
      <w:r w:rsidR="005942B9">
        <w:rPr>
          <w:rFonts w:ascii="Times New Roman" w:hAnsi="Times New Roman" w:cs="Times New Roman"/>
          <w:sz w:val="24"/>
          <w:szCs w:val="24"/>
        </w:rPr>
        <w:fldChar w:fldCharType="separate"/>
      </w:r>
      <w:r w:rsidR="005942B9" w:rsidRPr="005942B9">
        <w:rPr>
          <w:rFonts w:ascii="Times New Roman" w:hAnsi="Times New Roman" w:cs="Times New Roman"/>
          <w:sz w:val="24"/>
        </w:rPr>
        <w:t>(</w:t>
      </w:r>
      <w:proofErr w:type="spellStart"/>
      <w:r w:rsidR="005942B9" w:rsidRPr="005942B9">
        <w:rPr>
          <w:rFonts w:ascii="Times New Roman" w:hAnsi="Times New Roman" w:cs="Times New Roman"/>
          <w:sz w:val="24"/>
        </w:rPr>
        <w:t>Puner</w:t>
      </w:r>
      <w:proofErr w:type="spellEnd"/>
      <w:r w:rsidR="005942B9" w:rsidRPr="005942B9">
        <w:rPr>
          <w:rFonts w:ascii="Times New Roman" w:hAnsi="Times New Roman" w:cs="Times New Roman"/>
          <w:sz w:val="24"/>
        </w:rPr>
        <w:t>)</w:t>
      </w:r>
      <w:r w:rsidR="005942B9">
        <w:rPr>
          <w:rFonts w:ascii="Times New Roman" w:hAnsi="Times New Roman" w:cs="Times New Roman"/>
          <w:sz w:val="24"/>
          <w:szCs w:val="24"/>
        </w:rPr>
        <w:fldChar w:fldCharType="end"/>
      </w:r>
      <w:r w:rsidR="001D01B0">
        <w:rPr>
          <w:rFonts w:ascii="Times New Roman" w:hAnsi="Times New Roman" w:cs="Times New Roman"/>
          <w:sz w:val="24"/>
          <w:szCs w:val="24"/>
        </w:rPr>
        <w:t xml:space="preserve">. The state representatives or the militias who obey the state orders by their bodies pay the price of decisions made by </w:t>
      </w:r>
      <w:r w:rsidR="00AD6846">
        <w:rPr>
          <w:rFonts w:ascii="Times New Roman" w:hAnsi="Times New Roman" w:cs="Times New Roman"/>
          <w:sz w:val="24"/>
          <w:szCs w:val="24"/>
        </w:rPr>
        <w:t>majorities</w:t>
      </w:r>
      <w:r w:rsidR="001D01B0">
        <w:rPr>
          <w:rFonts w:ascii="Times New Roman" w:hAnsi="Times New Roman" w:cs="Times New Roman"/>
          <w:sz w:val="24"/>
          <w:szCs w:val="24"/>
        </w:rPr>
        <w:t>. Despite the fact that states sometimes defend themselves and their military motive remains the ultimate way, but still</w:t>
      </w:r>
      <w:r w:rsidR="005942B9">
        <w:rPr>
          <w:rFonts w:ascii="Times New Roman" w:hAnsi="Times New Roman" w:cs="Times New Roman"/>
          <w:sz w:val="24"/>
          <w:szCs w:val="24"/>
        </w:rPr>
        <w:t>,</w:t>
      </w:r>
      <w:r w:rsidR="001D01B0">
        <w:rPr>
          <w:rFonts w:ascii="Times New Roman" w:hAnsi="Times New Roman" w:cs="Times New Roman"/>
          <w:sz w:val="24"/>
          <w:szCs w:val="24"/>
        </w:rPr>
        <w:t xml:space="preserve"> for these people and their families</w:t>
      </w:r>
      <w:r w:rsidR="005942B9">
        <w:rPr>
          <w:rFonts w:ascii="Times New Roman" w:hAnsi="Times New Roman" w:cs="Times New Roman"/>
          <w:sz w:val="24"/>
          <w:szCs w:val="24"/>
        </w:rPr>
        <w:t>,</w:t>
      </w:r>
      <w:r w:rsidR="001D01B0">
        <w:rPr>
          <w:rFonts w:ascii="Times New Roman" w:hAnsi="Times New Roman" w:cs="Times New Roman"/>
          <w:sz w:val="24"/>
          <w:szCs w:val="24"/>
        </w:rPr>
        <w:t xml:space="preserve"> these decisions appear as harsh, </w:t>
      </w:r>
      <w:r w:rsidR="00AD6846">
        <w:rPr>
          <w:rFonts w:ascii="Times New Roman" w:hAnsi="Times New Roman" w:cs="Times New Roman"/>
          <w:sz w:val="24"/>
          <w:szCs w:val="24"/>
        </w:rPr>
        <w:t>disrupting</w:t>
      </w:r>
      <w:r w:rsidR="001D01B0">
        <w:rPr>
          <w:rFonts w:ascii="Times New Roman" w:hAnsi="Times New Roman" w:cs="Times New Roman"/>
          <w:sz w:val="24"/>
          <w:szCs w:val="24"/>
        </w:rPr>
        <w:t xml:space="preserve"> and fearful. </w:t>
      </w:r>
    </w:p>
    <w:p w:rsidR="00BE6A26" w:rsidRDefault="008C59CA" w:rsidP="001D0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Those who serve the states with their </w:t>
      </w:r>
      <w:r w:rsidR="007862D9">
        <w:rPr>
          <w:rFonts w:ascii="Times New Roman" w:hAnsi="Times New Roman" w:cs="Times New Roman"/>
          <w:sz w:val="24"/>
          <w:szCs w:val="24"/>
        </w:rPr>
        <w:t xml:space="preserve">heads are those who actually are the state crafts. They design things, present them to the </w:t>
      </w:r>
      <w:r w:rsidR="00AD6846">
        <w:rPr>
          <w:rFonts w:ascii="Times New Roman" w:hAnsi="Times New Roman" w:cs="Times New Roman"/>
          <w:sz w:val="24"/>
          <w:szCs w:val="24"/>
        </w:rPr>
        <w:t>governments</w:t>
      </w:r>
      <w:r w:rsidR="007862D9">
        <w:rPr>
          <w:rFonts w:ascii="Times New Roman" w:hAnsi="Times New Roman" w:cs="Times New Roman"/>
          <w:sz w:val="24"/>
          <w:szCs w:val="24"/>
        </w:rPr>
        <w:t xml:space="preserve"> and start deciding about the fate of </w:t>
      </w:r>
      <w:r w:rsidR="005942B9">
        <w:rPr>
          <w:rFonts w:ascii="Times New Roman" w:hAnsi="Times New Roman" w:cs="Times New Roman"/>
          <w:sz w:val="24"/>
          <w:szCs w:val="24"/>
        </w:rPr>
        <w:t xml:space="preserve">the </w:t>
      </w:r>
      <w:r w:rsidR="007862D9">
        <w:rPr>
          <w:rFonts w:ascii="Times New Roman" w:hAnsi="Times New Roman" w:cs="Times New Roman"/>
          <w:sz w:val="24"/>
          <w:szCs w:val="24"/>
        </w:rPr>
        <w:t xml:space="preserve">population. These people emerge sometime from </w:t>
      </w:r>
      <w:r w:rsidR="00AD6846">
        <w:rPr>
          <w:rFonts w:ascii="Times New Roman" w:hAnsi="Times New Roman" w:cs="Times New Roman"/>
          <w:sz w:val="24"/>
          <w:szCs w:val="24"/>
        </w:rPr>
        <w:t>nowhere</w:t>
      </w:r>
      <w:r w:rsidR="007862D9">
        <w:rPr>
          <w:rFonts w:ascii="Times New Roman" w:hAnsi="Times New Roman" w:cs="Times New Roman"/>
          <w:sz w:val="24"/>
          <w:szCs w:val="24"/>
        </w:rPr>
        <w:t xml:space="preserve"> and </w:t>
      </w:r>
      <w:r w:rsidR="00AD6846">
        <w:rPr>
          <w:rFonts w:ascii="Times New Roman" w:hAnsi="Times New Roman" w:cs="Times New Roman"/>
          <w:sz w:val="24"/>
          <w:szCs w:val="24"/>
        </w:rPr>
        <w:t>sometime</w:t>
      </w:r>
      <w:r w:rsidR="005942B9">
        <w:rPr>
          <w:rFonts w:ascii="Times New Roman" w:hAnsi="Times New Roman" w:cs="Times New Roman"/>
          <w:sz w:val="24"/>
          <w:szCs w:val="24"/>
        </w:rPr>
        <w:t>s</w:t>
      </w:r>
      <w:r w:rsidR="007862D9">
        <w:rPr>
          <w:rFonts w:ascii="Times New Roman" w:hAnsi="Times New Roman" w:cs="Times New Roman"/>
          <w:sz w:val="24"/>
          <w:szCs w:val="24"/>
        </w:rPr>
        <w:t xml:space="preserve"> climb to th</w:t>
      </w:r>
      <w:r w:rsidR="005942B9">
        <w:rPr>
          <w:rFonts w:ascii="Times New Roman" w:hAnsi="Times New Roman" w:cs="Times New Roman"/>
          <w:sz w:val="24"/>
          <w:szCs w:val="24"/>
        </w:rPr>
        <w:t>is</w:t>
      </w:r>
      <w:r w:rsidR="007862D9">
        <w:rPr>
          <w:rFonts w:ascii="Times New Roman" w:hAnsi="Times New Roman" w:cs="Times New Roman"/>
          <w:sz w:val="24"/>
          <w:szCs w:val="24"/>
        </w:rPr>
        <w:t xml:space="preserve"> </w:t>
      </w:r>
      <w:r w:rsidR="00CF4929">
        <w:rPr>
          <w:rFonts w:ascii="Times New Roman" w:hAnsi="Times New Roman" w:cs="Times New Roman"/>
          <w:sz w:val="24"/>
          <w:szCs w:val="24"/>
        </w:rPr>
        <w:t>locus</w:t>
      </w:r>
      <w:r w:rsidR="007862D9">
        <w:rPr>
          <w:rFonts w:ascii="Times New Roman" w:hAnsi="Times New Roman" w:cs="Times New Roman"/>
          <w:sz w:val="24"/>
          <w:szCs w:val="24"/>
        </w:rPr>
        <w:t xml:space="preserve"> b</w:t>
      </w:r>
      <w:r w:rsidR="007F7AD2">
        <w:rPr>
          <w:rFonts w:ascii="Times New Roman" w:hAnsi="Times New Roman" w:cs="Times New Roman"/>
          <w:sz w:val="24"/>
          <w:szCs w:val="24"/>
        </w:rPr>
        <w:t>y using positions offered to them for the services they re</w:t>
      </w:r>
      <w:r w:rsidR="00CF4929">
        <w:rPr>
          <w:rFonts w:ascii="Times New Roman" w:hAnsi="Times New Roman" w:cs="Times New Roman"/>
          <w:sz w:val="24"/>
          <w:szCs w:val="24"/>
        </w:rPr>
        <w:t>n</w:t>
      </w:r>
      <w:r w:rsidR="003D1F93">
        <w:rPr>
          <w:rFonts w:ascii="Times New Roman" w:hAnsi="Times New Roman" w:cs="Times New Roman"/>
          <w:sz w:val="24"/>
          <w:szCs w:val="24"/>
        </w:rPr>
        <w:t>der to states</w:t>
      </w:r>
      <w:r w:rsidR="005942B9">
        <w:rPr>
          <w:rFonts w:ascii="Times New Roman" w:hAnsi="Times New Roman" w:cs="Times New Roman"/>
          <w:sz w:val="24"/>
          <w:szCs w:val="24"/>
        </w:rPr>
        <w:t xml:space="preserve"> </w:t>
      </w:r>
      <w:r w:rsidR="005942B9">
        <w:rPr>
          <w:rFonts w:ascii="Times New Roman" w:hAnsi="Times New Roman" w:cs="Times New Roman"/>
          <w:sz w:val="24"/>
          <w:szCs w:val="24"/>
        </w:rPr>
        <w:fldChar w:fldCharType="begin"/>
      </w:r>
      <w:r w:rsidR="005942B9">
        <w:rPr>
          <w:rFonts w:ascii="Times New Roman" w:hAnsi="Times New Roman" w:cs="Times New Roman"/>
          <w:sz w:val="24"/>
          <w:szCs w:val="24"/>
        </w:rPr>
        <w:instrText xml:space="preserve"> ADDIN ZOTERO_ITEM CSL_CITATION {"citationID":"5SKvhHM4","properties":{"formattedCitation":"(Thoreau and MacLeish)","plainCitation":"(Thoreau and MacLeish)","noteIndex":0},"citationItems":[{"id":648,"uris":["http://zotero.org/users/local/s8f0QVnP/items/IR4NDXJ6"],"uri":["http://zotero.org/users/local/s8f0QVnP/items/IR4NDXJ6"],"itemData":{"id":648,"type":"book","title":"Civil disobedience","publisher":"Virginia Tech","author":[{"family":"Thoreau","given":"Henry David"},{"family":"MacLeish","given":"Archibald"}],"issued":{"date-parts":[["2001"]]}}}],"schema":"https://github.com/citation-style-language/schema/raw/master/csl-citation.json"} </w:instrText>
      </w:r>
      <w:r w:rsidR="005942B9">
        <w:rPr>
          <w:rFonts w:ascii="Times New Roman" w:hAnsi="Times New Roman" w:cs="Times New Roman"/>
          <w:sz w:val="24"/>
          <w:szCs w:val="24"/>
        </w:rPr>
        <w:fldChar w:fldCharType="separate"/>
      </w:r>
      <w:r w:rsidR="005942B9" w:rsidRPr="005942B9">
        <w:rPr>
          <w:rFonts w:ascii="Times New Roman" w:hAnsi="Times New Roman" w:cs="Times New Roman"/>
          <w:sz w:val="24"/>
        </w:rPr>
        <w:t>(Thoreau and MacLeish)</w:t>
      </w:r>
      <w:r w:rsidR="005942B9">
        <w:rPr>
          <w:rFonts w:ascii="Times New Roman" w:hAnsi="Times New Roman" w:cs="Times New Roman"/>
          <w:sz w:val="24"/>
          <w:szCs w:val="24"/>
        </w:rPr>
        <w:fldChar w:fldCharType="end"/>
      </w:r>
      <w:r w:rsidR="003D1F93">
        <w:rPr>
          <w:rFonts w:ascii="Times New Roman" w:hAnsi="Times New Roman" w:cs="Times New Roman"/>
          <w:sz w:val="24"/>
          <w:szCs w:val="24"/>
        </w:rPr>
        <w:t>. Once part of the system</w:t>
      </w:r>
      <w:r w:rsidR="005942B9">
        <w:rPr>
          <w:rFonts w:ascii="Times New Roman" w:hAnsi="Times New Roman" w:cs="Times New Roman"/>
          <w:sz w:val="24"/>
          <w:szCs w:val="24"/>
        </w:rPr>
        <w:t>,</w:t>
      </w:r>
      <w:r w:rsidR="003D1F93">
        <w:rPr>
          <w:rFonts w:ascii="Times New Roman" w:hAnsi="Times New Roman" w:cs="Times New Roman"/>
          <w:sz w:val="24"/>
          <w:szCs w:val="24"/>
        </w:rPr>
        <w:t xml:space="preserve"> they start deciding the fate of state which in one way or another impact on the life of ordinary citizens</w:t>
      </w:r>
      <w:r w:rsidR="00BE6A26">
        <w:rPr>
          <w:rFonts w:ascii="Times New Roman" w:hAnsi="Times New Roman" w:cs="Times New Roman"/>
          <w:sz w:val="24"/>
          <w:szCs w:val="24"/>
        </w:rPr>
        <w:t xml:space="preserve">. As they hold on the reigns of position which impact directly on the lives of people, therefore by one way or another, the minority decision is neglected. There are also times when the decision made by those who serve the state by heads impact a large population. </w:t>
      </w:r>
      <w:r w:rsidR="00AD6846">
        <w:rPr>
          <w:rFonts w:ascii="Times New Roman" w:hAnsi="Times New Roman" w:cs="Times New Roman"/>
          <w:sz w:val="24"/>
          <w:szCs w:val="24"/>
        </w:rPr>
        <w:t>In</w:t>
      </w:r>
      <w:r w:rsidR="00BE6A26">
        <w:rPr>
          <w:rFonts w:ascii="Times New Roman" w:hAnsi="Times New Roman" w:cs="Times New Roman"/>
          <w:sz w:val="24"/>
          <w:szCs w:val="24"/>
        </w:rPr>
        <w:t xml:space="preserve"> such perspectives, the opinion of </w:t>
      </w:r>
      <w:r w:rsidR="005942B9">
        <w:rPr>
          <w:rFonts w:ascii="Times New Roman" w:hAnsi="Times New Roman" w:cs="Times New Roman"/>
          <w:sz w:val="24"/>
          <w:szCs w:val="24"/>
        </w:rPr>
        <w:t xml:space="preserve">the </w:t>
      </w:r>
      <w:r w:rsidR="00BE6A26">
        <w:rPr>
          <w:rFonts w:ascii="Times New Roman" w:hAnsi="Times New Roman" w:cs="Times New Roman"/>
          <w:sz w:val="24"/>
          <w:szCs w:val="24"/>
        </w:rPr>
        <w:t xml:space="preserve">majority is overruled. Concerning the decisions relevant to the important matters in statecraft, the opinion of the </w:t>
      </w:r>
      <w:r w:rsidR="00AD6846">
        <w:rPr>
          <w:rFonts w:ascii="Times New Roman" w:hAnsi="Times New Roman" w:cs="Times New Roman"/>
          <w:sz w:val="24"/>
          <w:szCs w:val="24"/>
        </w:rPr>
        <w:t>majority</w:t>
      </w:r>
      <w:r w:rsidR="00BE6A26">
        <w:rPr>
          <w:rFonts w:ascii="Times New Roman" w:hAnsi="Times New Roman" w:cs="Times New Roman"/>
          <w:sz w:val="24"/>
          <w:szCs w:val="24"/>
        </w:rPr>
        <w:t xml:space="preserve"> must be cared</w:t>
      </w:r>
      <w:r w:rsidR="005942B9">
        <w:rPr>
          <w:rFonts w:ascii="Times New Roman" w:hAnsi="Times New Roman" w:cs="Times New Roman"/>
          <w:sz w:val="24"/>
          <w:szCs w:val="24"/>
        </w:rPr>
        <w:t xml:space="preserve"> for</w:t>
      </w:r>
      <w:r w:rsidR="00BE6A26">
        <w:rPr>
          <w:rFonts w:ascii="Times New Roman" w:hAnsi="Times New Roman" w:cs="Times New Roman"/>
          <w:sz w:val="24"/>
          <w:szCs w:val="24"/>
        </w:rPr>
        <w:t xml:space="preserve"> by the government. </w:t>
      </w:r>
    </w:p>
    <w:p w:rsidR="007F267F" w:rsidRDefault="00BE6A26" w:rsidP="00BE6A2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third ones are those who hold negligible value for the government. The</w:t>
      </w:r>
      <w:r w:rsidR="005942B9">
        <w:rPr>
          <w:rFonts w:ascii="Times New Roman" w:hAnsi="Times New Roman" w:cs="Times New Roman"/>
          <w:sz w:val="24"/>
          <w:szCs w:val="24"/>
        </w:rPr>
        <w:t>ir</w:t>
      </w:r>
      <w:r>
        <w:rPr>
          <w:rFonts w:ascii="Times New Roman" w:hAnsi="Times New Roman" w:cs="Times New Roman"/>
          <w:sz w:val="24"/>
          <w:szCs w:val="24"/>
        </w:rPr>
        <w:t xml:space="preserve"> negligence is n</w:t>
      </w:r>
      <w:r w:rsidR="006443DB">
        <w:rPr>
          <w:rFonts w:ascii="Times New Roman" w:hAnsi="Times New Roman" w:cs="Times New Roman"/>
          <w:sz w:val="24"/>
          <w:szCs w:val="24"/>
        </w:rPr>
        <w:t xml:space="preserve">ot only related to their </w:t>
      </w:r>
      <w:r w:rsidR="005942B9">
        <w:rPr>
          <w:rFonts w:ascii="Times New Roman" w:hAnsi="Times New Roman" w:cs="Times New Roman"/>
          <w:sz w:val="24"/>
          <w:szCs w:val="24"/>
        </w:rPr>
        <w:t>least</w:t>
      </w:r>
      <w:r w:rsidR="006443DB">
        <w:rPr>
          <w:rFonts w:ascii="Times New Roman" w:hAnsi="Times New Roman" w:cs="Times New Roman"/>
          <w:sz w:val="24"/>
          <w:szCs w:val="24"/>
        </w:rPr>
        <w:t xml:space="preserve"> interests in government </w:t>
      </w:r>
      <w:r w:rsidR="00AD6846">
        <w:rPr>
          <w:rFonts w:ascii="Times New Roman" w:hAnsi="Times New Roman" w:cs="Times New Roman"/>
          <w:sz w:val="24"/>
          <w:szCs w:val="24"/>
        </w:rPr>
        <w:t>affairs</w:t>
      </w:r>
      <w:r w:rsidR="006443DB">
        <w:rPr>
          <w:rFonts w:ascii="Times New Roman" w:hAnsi="Times New Roman" w:cs="Times New Roman"/>
          <w:sz w:val="24"/>
          <w:szCs w:val="24"/>
        </w:rPr>
        <w:t xml:space="preserve">, rather it is related to the least worth of their </w:t>
      </w:r>
      <w:r w:rsidR="00AD6846">
        <w:rPr>
          <w:rFonts w:ascii="Times New Roman" w:hAnsi="Times New Roman" w:cs="Times New Roman"/>
          <w:sz w:val="24"/>
          <w:szCs w:val="24"/>
        </w:rPr>
        <w:t>opinion</w:t>
      </w:r>
      <w:r w:rsidR="006443DB">
        <w:rPr>
          <w:rFonts w:ascii="Times New Roman" w:hAnsi="Times New Roman" w:cs="Times New Roman"/>
          <w:sz w:val="24"/>
          <w:szCs w:val="24"/>
        </w:rPr>
        <w:t xml:space="preserve">. Thoreau makes a </w:t>
      </w:r>
      <w:r w:rsidR="00AD6846">
        <w:rPr>
          <w:rFonts w:ascii="Times New Roman" w:hAnsi="Times New Roman" w:cs="Times New Roman"/>
          <w:sz w:val="24"/>
          <w:szCs w:val="24"/>
        </w:rPr>
        <w:t>comparison</w:t>
      </w:r>
      <w:r w:rsidR="006443DB">
        <w:rPr>
          <w:rFonts w:ascii="Times New Roman" w:hAnsi="Times New Roman" w:cs="Times New Roman"/>
          <w:sz w:val="24"/>
          <w:szCs w:val="24"/>
        </w:rPr>
        <w:t xml:space="preserve"> of such people with horses and dogs. There is no reason here that a person should disagree with the author. In a government</w:t>
      </w:r>
      <w:r w:rsidR="005942B9">
        <w:rPr>
          <w:rFonts w:ascii="Times New Roman" w:hAnsi="Times New Roman" w:cs="Times New Roman"/>
          <w:sz w:val="24"/>
          <w:szCs w:val="24"/>
        </w:rPr>
        <w:t>-</w:t>
      </w:r>
      <w:r w:rsidR="006443DB">
        <w:rPr>
          <w:rFonts w:ascii="Times New Roman" w:hAnsi="Times New Roman" w:cs="Times New Roman"/>
          <w:sz w:val="24"/>
          <w:szCs w:val="24"/>
        </w:rPr>
        <w:t>based system, the opinion of people leaves a thorough impact o</w:t>
      </w:r>
      <w:r w:rsidR="005942B9">
        <w:rPr>
          <w:rFonts w:ascii="Times New Roman" w:hAnsi="Times New Roman" w:cs="Times New Roman"/>
          <w:sz w:val="24"/>
          <w:szCs w:val="24"/>
        </w:rPr>
        <w:t>n</w:t>
      </w:r>
      <w:r w:rsidR="006443DB">
        <w:rPr>
          <w:rFonts w:ascii="Times New Roman" w:hAnsi="Times New Roman" w:cs="Times New Roman"/>
          <w:sz w:val="24"/>
          <w:szCs w:val="24"/>
        </w:rPr>
        <w:t xml:space="preserve"> the decision</w:t>
      </w:r>
      <w:r w:rsidR="005942B9">
        <w:rPr>
          <w:rFonts w:ascii="Times New Roman" w:hAnsi="Times New Roman" w:cs="Times New Roman"/>
          <w:sz w:val="24"/>
          <w:szCs w:val="24"/>
        </w:rPr>
        <w:t>-</w:t>
      </w:r>
      <w:r w:rsidR="006443DB">
        <w:rPr>
          <w:rFonts w:ascii="Times New Roman" w:hAnsi="Times New Roman" w:cs="Times New Roman"/>
          <w:sz w:val="24"/>
          <w:szCs w:val="24"/>
        </w:rPr>
        <w:t xml:space="preserve">making process. In such cases, if one chose to disconnect himself from a system or </w:t>
      </w:r>
      <w:r w:rsidR="00AD6846">
        <w:rPr>
          <w:rFonts w:ascii="Times New Roman" w:hAnsi="Times New Roman" w:cs="Times New Roman"/>
          <w:sz w:val="24"/>
          <w:szCs w:val="24"/>
        </w:rPr>
        <w:t>don’t ho</w:t>
      </w:r>
      <w:r w:rsidR="006443DB">
        <w:rPr>
          <w:rFonts w:ascii="Times New Roman" w:hAnsi="Times New Roman" w:cs="Times New Roman"/>
          <w:sz w:val="24"/>
          <w:szCs w:val="24"/>
        </w:rPr>
        <w:t xml:space="preserve">ld an opinion, for </w:t>
      </w:r>
      <w:r w:rsidR="00AD6846">
        <w:rPr>
          <w:rFonts w:ascii="Times New Roman" w:hAnsi="Times New Roman" w:cs="Times New Roman"/>
          <w:sz w:val="24"/>
          <w:szCs w:val="24"/>
        </w:rPr>
        <w:t xml:space="preserve">Thoreau </w:t>
      </w:r>
      <w:r w:rsidR="006443DB">
        <w:rPr>
          <w:rFonts w:ascii="Times New Roman" w:hAnsi="Times New Roman" w:cs="Times New Roman"/>
          <w:sz w:val="24"/>
          <w:szCs w:val="24"/>
        </w:rPr>
        <w:t>they are devils. He calls them devils because their voice could have impacted the decision</w:t>
      </w:r>
      <w:r w:rsidR="005942B9">
        <w:rPr>
          <w:rFonts w:ascii="Times New Roman" w:hAnsi="Times New Roman" w:cs="Times New Roman"/>
          <w:sz w:val="24"/>
          <w:szCs w:val="24"/>
        </w:rPr>
        <w:t>-</w:t>
      </w:r>
      <w:r w:rsidR="006443DB">
        <w:rPr>
          <w:rFonts w:ascii="Times New Roman" w:hAnsi="Times New Roman" w:cs="Times New Roman"/>
          <w:sz w:val="24"/>
          <w:szCs w:val="24"/>
        </w:rPr>
        <w:t xml:space="preserve">making process, to a minimum level, if not on a major level. </w:t>
      </w:r>
      <w:r w:rsidR="00D74982">
        <w:rPr>
          <w:rFonts w:ascii="Times New Roman" w:hAnsi="Times New Roman" w:cs="Times New Roman"/>
          <w:sz w:val="24"/>
          <w:szCs w:val="24"/>
        </w:rPr>
        <w:t xml:space="preserve">For Thoreau, these people serve the purpose of devils and do not care for their own people. He urges such people to </w:t>
      </w:r>
      <w:r w:rsidR="00AD6846">
        <w:rPr>
          <w:rFonts w:ascii="Times New Roman" w:hAnsi="Times New Roman" w:cs="Times New Roman"/>
          <w:sz w:val="24"/>
          <w:szCs w:val="24"/>
        </w:rPr>
        <w:t>at least</w:t>
      </w:r>
      <w:r w:rsidR="00D74982">
        <w:rPr>
          <w:rFonts w:ascii="Times New Roman" w:hAnsi="Times New Roman" w:cs="Times New Roman"/>
          <w:sz w:val="24"/>
          <w:szCs w:val="24"/>
        </w:rPr>
        <w:t xml:space="preserve"> a hold a view </w:t>
      </w:r>
      <w:r w:rsidR="00AD6846">
        <w:rPr>
          <w:rFonts w:ascii="Times New Roman" w:hAnsi="Times New Roman" w:cs="Times New Roman"/>
          <w:sz w:val="24"/>
          <w:szCs w:val="24"/>
        </w:rPr>
        <w:t>about</w:t>
      </w:r>
      <w:r w:rsidR="00D74982">
        <w:rPr>
          <w:rFonts w:ascii="Times New Roman" w:hAnsi="Times New Roman" w:cs="Times New Roman"/>
          <w:sz w:val="24"/>
          <w:szCs w:val="24"/>
        </w:rPr>
        <w:t xml:space="preserve"> matters of pressing </w:t>
      </w:r>
      <w:r w:rsidR="00AD6846">
        <w:rPr>
          <w:rFonts w:ascii="Times New Roman" w:hAnsi="Times New Roman" w:cs="Times New Roman"/>
          <w:sz w:val="24"/>
          <w:szCs w:val="24"/>
        </w:rPr>
        <w:t>concerns</w:t>
      </w:r>
      <w:r w:rsidR="00D74982">
        <w:rPr>
          <w:rFonts w:ascii="Times New Roman" w:hAnsi="Times New Roman" w:cs="Times New Roman"/>
          <w:sz w:val="24"/>
          <w:szCs w:val="24"/>
        </w:rPr>
        <w:t xml:space="preserve">. </w:t>
      </w:r>
    </w:p>
    <w:p w:rsidR="00667F55" w:rsidRDefault="007F267F" w:rsidP="0095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43DB">
        <w:rPr>
          <w:rFonts w:ascii="Times New Roman" w:hAnsi="Times New Roman" w:cs="Times New Roman"/>
          <w:sz w:val="24"/>
          <w:szCs w:val="24"/>
        </w:rPr>
        <w:t xml:space="preserve"> </w:t>
      </w:r>
      <w:r w:rsidR="00957D74" w:rsidRPr="00957D74">
        <w:rPr>
          <w:rFonts w:ascii="Times New Roman" w:hAnsi="Times New Roman" w:cs="Times New Roman"/>
          <w:sz w:val="24"/>
          <w:szCs w:val="24"/>
        </w:rPr>
        <w:t>Everett C.Marm</w:t>
      </w:r>
      <w:r w:rsidR="00957D74">
        <w:rPr>
          <w:rFonts w:ascii="Times New Roman" w:hAnsi="Times New Roman" w:cs="Times New Roman"/>
          <w:sz w:val="24"/>
          <w:szCs w:val="24"/>
        </w:rPr>
        <w:t xml:space="preserve">, who is the central </w:t>
      </w:r>
      <w:r w:rsidR="00AD6846">
        <w:rPr>
          <w:rFonts w:ascii="Times New Roman" w:hAnsi="Times New Roman" w:cs="Times New Roman"/>
          <w:sz w:val="24"/>
          <w:szCs w:val="24"/>
        </w:rPr>
        <w:t>character</w:t>
      </w:r>
      <w:r w:rsidR="00957D74">
        <w:rPr>
          <w:rFonts w:ascii="Times New Roman" w:hAnsi="Times New Roman" w:cs="Times New Roman"/>
          <w:sz w:val="24"/>
          <w:szCs w:val="24"/>
        </w:rPr>
        <w:t xml:space="preserve"> of this reading appear</w:t>
      </w:r>
      <w:r w:rsidR="005942B9">
        <w:rPr>
          <w:rFonts w:ascii="Times New Roman" w:hAnsi="Times New Roman" w:cs="Times New Roman"/>
          <w:sz w:val="24"/>
          <w:szCs w:val="24"/>
        </w:rPr>
        <w:t>s</w:t>
      </w:r>
      <w:r w:rsidR="00957D74">
        <w:rPr>
          <w:rFonts w:ascii="Times New Roman" w:hAnsi="Times New Roman" w:cs="Times New Roman"/>
          <w:sz w:val="24"/>
          <w:szCs w:val="24"/>
        </w:rPr>
        <w:t xml:space="preserve"> not to fall in any of this category. Since those who </w:t>
      </w:r>
      <w:r w:rsidR="00AD6846">
        <w:rPr>
          <w:rFonts w:ascii="Times New Roman" w:hAnsi="Times New Roman" w:cs="Times New Roman"/>
          <w:sz w:val="24"/>
          <w:szCs w:val="24"/>
        </w:rPr>
        <w:t>belong</w:t>
      </w:r>
      <w:r w:rsidR="00957D74">
        <w:rPr>
          <w:rFonts w:ascii="Times New Roman" w:hAnsi="Times New Roman" w:cs="Times New Roman"/>
          <w:sz w:val="24"/>
          <w:szCs w:val="24"/>
        </w:rPr>
        <w:t xml:space="preserve"> to these three categories </w:t>
      </w:r>
      <w:r w:rsidR="00213367">
        <w:rPr>
          <w:rFonts w:ascii="Times New Roman" w:hAnsi="Times New Roman" w:cs="Times New Roman"/>
          <w:sz w:val="24"/>
          <w:szCs w:val="24"/>
        </w:rPr>
        <w:t xml:space="preserve">in one way or another serve the states. C. Marm is different from all these people. For him giving the life in the service of </w:t>
      </w:r>
      <w:r w:rsidR="005942B9">
        <w:rPr>
          <w:rFonts w:ascii="Times New Roman" w:hAnsi="Times New Roman" w:cs="Times New Roman"/>
          <w:sz w:val="24"/>
          <w:szCs w:val="24"/>
        </w:rPr>
        <w:t xml:space="preserve">the </w:t>
      </w:r>
      <w:r w:rsidR="00213367">
        <w:rPr>
          <w:rFonts w:ascii="Times New Roman" w:hAnsi="Times New Roman" w:cs="Times New Roman"/>
          <w:sz w:val="24"/>
          <w:szCs w:val="24"/>
        </w:rPr>
        <w:t xml:space="preserve">state, being a member of the statecraft </w:t>
      </w:r>
      <w:r w:rsidR="00AD6846">
        <w:rPr>
          <w:rFonts w:ascii="Times New Roman" w:hAnsi="Times New Roman" w:cs="Times New Roman"/>
          <w:sz w:val="24"/>
          <w:szCs w:val="24"/>
        </w:rPr>
        <w:t>and being</w:t>
      </w:r>
      <w:r w:rsidR="00213367">
        <w:rPr>
          <w:rFonts w:ascii="Times New Roman" w:hAnsi="Times New Roman" w:cs="Times New Roman"/>
          <w:sz w:val="24"/>
          <w:szCs w:val="24"/>
        </w:rPr>
        <w:t xml:space="preserve"> a silent member all remains of zero worth. The reason for him being a rebellious person goes back to the circumstances one face</w:t>
      </w:r>
      <w:r w:rsidR="005942B9">
        <w:rPr>
          <w:rFonts w:ascii="Times New Roman" w:hAnsi="Times New Roman" w:cs="Times New Roman"/>
          <w:sz w:val="24"/>
          <w:szCs w:val="24"/>
        </w:rPr>
        <w:t xml:space="preserve"> </w:t>
      </w:r>
      <w:r w:rsidR="005942B9">
        <w:rPr>
          <w:rFonts w:ascii="Times New Roman" w:hAnsi="Times New Roman" w:cs="Times New Roman"/>
          <w:sz w:val="24"/>
          <w:szCs w:val="24"/>
        </w:rPr>
        <w:fldChar w:fldCharType="begin"/>
      </w:r>
      <w:r w:rsidR="005942B9">
        <w:rPr>
          <w:rFonts w:ascii="Times New Roman" w:hAnsi="Times New Roman" w:cs="Times New Roman"/>
          <w:sz w:val="24"/>
          <w:szCs w:val="24"/>
        </w:rPr>
        <w:instrText xml:space="preserve"> ADDIN ZOTERO_ITEM CSL_CITATION {"citationID":"e7jbKYGY","properties":{"formattedCitation":"(Bryant)","plainCitation":"(Bryant)","noteIndex":0},"citationItems":[{"id":647,"uris":["http://zotero.org/users/local/s8f0QVnP/items/W9ALS7AC"],"uri":["http://zotero.org/users/local/s8f0QVnP/items/W9ALS7AC"],"itemData":{"id":647,"type":"article-journal","title":"Ellison's “Repent Harlequin!” Said the Ticktockman","container-title":"The Explicator","page":"163-165","volume":"59","issue":"3","author":[{"family":"Bryant","given":"Earle V."}],"issued":{"date-parts":[["2001"]]}}}],"schema":"https://github.com/citation-style-language/schema/raw/master/csl-citation.json"} </w:instrText>
      </w:r>
      <w:r w:rsidR="005942B9">
        <w:rPr>
          <w:rFonts w:ascii="Times New Roman" w:hAnsi="Times New Roman" w:cs="Times New Roman"/>
          <w:sz w:val="24"/>
          <w:szCs w:val="24"/>
        </w:rPr>
        <w:fldChar w:fldCharType="separate"/>
      </w:r>
      <w:r w:rsidR="005942B9" w:rsidRPr="005942B9">
        <w:rPr>
          <w:rFonts w:ascii="Times New Roman" w:hAnsi="Times New Roman" w:cs="Times New Roman"/>
          <w:sz w:val="24"/>
        </w:rPr>
        <w:t>(Bryant)</w:t>
      </w:r>
      <w:r w:rsidR="005942B9">
        <w:rPr>
          <w:rFonts w:ascii="Times New Roman" w:hAnsi="Times New Roman" w:cs="Times New Roman"/>
          <w:sz w:val="24"/>
          <w:szCs w:val="24"/>
        </w:rPr>
        <w:fldChar w:fldCharType="end"/>
      </w:r>
      <w:r w:rsidR="00213367">
        <w:rPr>
          <w:rFonts w:ascii="Times New Roman" w:hAnsi="Times New Roman" w:cs="Times New Roman"/>
          <w:sz w:val="24"/>
          <w:szCs w:val="24"/>
        </w:rPr>
        <w:t xml:space="preserve">. The government or otherwise the state remain a beneficiary of what their people do for them.  In one way or another the state takes the </w:t>
      </w:r>
      <w:r w:rsidR="00AD6846">
        <w:rPr>
          <w:rFonts w:ascii="Times New Roman" w:hAnsi="Times New Roman" w:cs="Times New Roman"/>
          <w:sz w:val="24"/>
          <w:szCs w:val="24"/>
        </w:rPr>
        <w:t>benefit</w:t>
      </w:r>
      <w:r w:rsidR="00213367">
        <w:rPr>
          <w:rFonts w:ascii="Times New Roman" w:hAnsi="Times New Roman" w:cs="Times New Roman"/>
          <w:sz w:val="24"/>
          <w:szCs w:val="24"/>
        </w:rPr>
        <w:t xml:space="preserve"> from the presence of people, they defend </w:t>
      </w:r>
      <w:r w:rsidR="00AD6846">
        <w:rPr>
          <w:rFonts w:ascii="Times New Roman" w:hAnsi="Times New Roman" w:cs="Times New Roman"/>
          <w:sz w:val="24"/>
          <w:szCs w:val="24"/>
        </w:rPr>
        <w:t>its</w:t>
      </w:r>
      <w:r w:rsidR="00213367">
        <w:rPr>
          <w:rFonts w:ascii="Times New Roman" w:hAnsi="Times New Roman" w:cs="Times New Roman"/>
          <w:sz w:val="24"/>
          <w:szCs w:val="24"/>
        </w:rPr>
        <w:t xml:space="preserve"> boundaries and work to m</w:t>
      </w:r>
      <w:r w:rsidR="00AD6846">
        <w:rPr>
          <w:rFonts w:ascii="Times New Roman" w:hAnsi="Times New Roman" w:cs="Times New Roman"/>
          <w:sz w:val="24"/>
          <w:szCs w:val="24"/>
        </w:rPr>
        <w:t>ake i</w:t>
      </w:r>
      <w:r w:rsidR="00213367">
        <w:rPr>
          <w:rFonts w:ascii="Times New Roman" w:hAnsi="Times New Roman" w:cs="Times New Roman"/>
          <w:sz w:val="24"/>
          <w:szCs w:val="24"/>
        </w:rPr>
        <w:t xml:space="preserve">t </w:t>
      </w:r>
      <w:r w:rsidR="00AD6846">
        <w:rPr>
          <w:rFonts w:ascii="Times New Roman" w:hAnsi="Times New Roman" w:cs="Times New Roman"/>
          <w:sz w:val="24"/>
          <w:szCs w:val="24"/>
        </w:rPr>
        <w:t>prosperous</w:t>
      </w:r>
      <w:r w:rsidR="00213367">
        <w:rPr>
          <w:rFonts w:ascii="Times New Roman" w:hAnsi="Times New Roman" w:cs="Times New Roman"/>
          <w:sz w:val="24"/>
          <w:szCs w:val="24"/>
        </w:rPr>
        <w:t>. Despite such services to the states if it remains</w:t>
      </w:r>
      <w:r w:rsidR="005942B9">
        <w:rPr>
          <w:rFonts w:ascii="Times New Roman" w:hAnsi="Times New Roman" w:cs="Times New Roman"/>
          <w:sz w:val="24"/>
          <w:szCs w:val="24"/>
        </w:rPr>
        <w:t xml:space="preserve"> to</w:t>
      </w:r>
      <w:r w:rsidR="00213367">
        <w:rPr>
          <w:rFonts w:ascii="Times New Roman" w:hAnsi="Times New Roman" w:cs="Times New Roman"/>
          <w:sz w:val="24"/>
          <w:szCs w:val="24"/>
        </w:rPr>
        <w:t xml:space="preserve"> fail to serve justice, there remains no other option other than </w:t>
      </w:r>
      <w:r w:rsidR="00AD6846">
        <w:rPr>
          <w:rFonts w:ascii="Times New Roman" w:hAnsi="Times New Roman" w:cs="Times New Roman"/>
          <w:sz w:val="24"/>
          <w:szCs w:val="24"/>
        </w:rPr>
        <w:t>going</w:t>
      </w:r>
      <w:r w:rsidR="00213367">
        <w:rPr>
          <w:rFonts w:ascii="Times New Roman" w:hAnsi="Times New Roman" w:cs="Times New Roman"/>
          <w:sz w:val="24"/>
          <w:szCs w:val="24"/>
        </w:rPr>
        <w:t xml:space="preserve"> against the </w:t>
      </w:r>
      <w:r w:rsidR="00AD6846">
        <w:rPr>
          <w:rFonts w:ascii="Times New Roman" w:hAnsi="Times New Roman" w:cs="Times New Roman"/>
          <w:sz w:val="24"/>
          <w:szCs w:val="24"/>
        </w:rPr>
        <w:t>very</w:t>
      </w:r>
      <w:r w:rsidR="00213367">
        <w:rPr>
          <w:rFonts w:ascii="Times New Roman" w:hAnsi="Times New Roman" w:cs="Times New Roman"/>
          <w:sz w:val="24"/>
          <w:szCs w:val="24"/>
        </w:rPr>
        <w:t xml:space="preserve"> concept of state and government. When a person or a group decides </w:t>
      </w:r>
      <w:r w:rsidR="00AD6846">
        <w:rPr>
          <w:rFonts w:ascii="Times New Roman" w:hAnsi="Times New Roman" w:cs="Times New Roman"/>
          <w:sz w:val="24"/>
          <w:szCs w:val="24"/>
        </w:rPr>
        <w:t>to</w:t>
      </w:r>
      <w:r w:rsidR="00213367">
        <w:rPr>
          <w:rFonts w:ascii="Times New Roman" w:hAnsi="Times New Roman" w:cs="Times New Roman"/>
          <w:sz w:val="24"/>
          <w:szCs w:val="24"/>
        </w:rPr>
        <w:t xml:space="preserve"> </w:t>
      </w:r>
      <w:r w:rsidR="00AD6846">
        <w:rPr>
          <w:rFonts w:ascii="Times New Roman" w:hAnsi="Times New Roman" w:cs="Times New Roman"/>
          <w:sz w:val="24"/>
          <w:szCs w:val="24"/>
        </w:rPr>
        <w:t>stand</w:t>
      </w:r>
      <w:r w:rsidR="00213367">
        <w:rPr>
          <w:rFonts w:ascii="Times New Roman" w:hAnsi="Times New Roman" w:cs="Times New Roman"/>
          <w:sz w:val="24"/>
          <w:szCs w:val="24"/>
        </w:rPr>
        <w:t xml:space="preserve"> against the </w:t>
      </w:r>
      <w:r w:rsidR="00AD6846">
        <w:rPr>
          <w:rFonts w:ascii="Times New Roman" w:hAnsi="Times New Roman" w:cs="Times New Roman"/>
          <w:sz w:val="24"/>
          <w:szCs w:val="24"/>
        </w:rPr>
        <w:t>government</w:t>
      </w:r>
      <w:r w:rsidR="00213367">
        <w:rPr>
          <w:rFonts w:ascii="Times New Roman" w:hAnsi="Times New Roman" w:cs="Times New Roman"/>
          <w:sz w:val="24"/>
          <w:szCs w:val="24"/>
        </w:rPr>
        <w:t xml:space="preserve">, there is </w:t>
      </w:r>
      <w:r w:rsidR="00AD6846">
        <w:rPr>
          <w:rFonts w:ascii="Times New Roman" w:hAnsi="Times New Roman" w:cs="Times New Roman"/>
          <w:sz w:val="24"/>
          <w:szCs w:val="24"/>
        </w:rPr>
        <w:t>no reason</w:t>
      </w:r>
      <w:r w:rsidR="00213367">
        <w:rPr>
          <w:rFonts w:ascii="Times New Roman" w:hAnsi="Times New Roman" w:cs="Times New Roman"/>
          <w:sz w:val="24"/>
          <w:szCs w:val="24"/>
        </w:rPr>
        <w:t xml:space="preserve"> other than they are been denied the very basic rights. This is what </w:t>
      </w:r>
      <w:r w:rsidR="00AD6846">
        <w:rPr>
          <w:rFonts w:ascii="Times New Roman" w:hAnsi="Times New Roman" w:cs="Times New Roman"/>
          <w:sz w:val="24"/>
          <w:szCs w:val="24"/>
        </w:rPr>
        <w:t>led</w:t>
      </w:r>
      <w:r w:rsidR="00213367">
        <w:rPr>
          <w:rFonts w:ascii="Times New Roman" w:hAnsi="Times New Roman" w:cs="Times New Roman"/>
          <w:sz w:val="24"/>
          <w:szCs w:val="24"/>
        </w:rPr>
        <w:t xml:space="preserve"> to </w:t>
      </w:r>
      <w:r w:rsidR="00AD6846">
        <w:rPr>
          <w:rFonts w:ascii="Times New Roman" w:hAnsi="Times New Roman" w:cs="Times New Roman"/>
          <w:sz w:val="24"/>
          <w:szCs w:val="24"/>
        </w:rPr>
        <w:t>emerg</w:t>
      </w:r>
      <w:r w:rsidR="005942B9">
        <w:rPr>
          <w:rFonts w:ascii="Times New Roman" w:hAnsi="Times New Roman" w:cs="Times New Roman"/>
          <w:sz w:val="24"/>
          <w:szCs w:val="24"/>
        </w:rPr>
        <w:t>ing</w:t>
      </w:r>
      <w:r w:rsidR="00213367">
        <w:rPr>
          <w:rFonts w:ascii="Times New Roman" w:hAnsi="Times New Roman" w:cs="Times New Roman"/>
          <w:sz w:val="24"/>
          <w:szCs w:val="24"/>
        </w:rPr>
        <w:t xml:space="preserve"> as an idea called ‘Civil </w:t>
      </w:r>
      <w:r w:rsidR="00AD6846">
        <w:rPr>
          <w:rFonts w:ascii="Times New Roman" w:hAnsi="Times New Roman" w:cs="Times New Roman"/>
          <w:sz w:val="24"/>
          <w:szCs w:val="24"/>
        </w:rPr>
        <w:t>disobedience</w:t>
      </w:r>
      <w:r w:rsidR="005942B9">
        <w:rPr>
          <w:rFonts w:ascii="Times New Roman" w:hAnsi="Times New Roman" w:cs="Times New Roman"/>
          <w:sz w:val="24"/>
          <w:szCs w:val="24"/>
        </w:rPr>
        <w:t xml:space="preserve"> </w:t>
      </w:r>
      <w:r w:rsidR="005942B9">
        <w:rPr>
          <w:rFonts w:ascii="Times New Roman" w:hAnsi="Times New Roman" w:cs="Times New Roman"/>
          <w:sz w:val="24"/>
          <w:szCs w:val="24"/>
        </w:rPr>
        <w:fldChar w:fldCharType="begin"/>
      </w:r>
      <w:r w:rsidR="005942B9">
        <w:rPr>
          <w:rFonts w:ascii="Times New Roman" w:hAnsi="Times New Roman" w:cs="Times New Roman"/>
          <w:sz w:val="24"/>
          <w:szCs w:val="24"/>
        </w:rPr>
        <w:instrText xml:space="preserve"> ADDIN ZOTERO_ITEM CSL_CITATION {"citationID":"zKCLNgi4","properties":{"formattedCitation":"(Bryant)","plainCitation":"(Bryant)","noteIndex":0},"citationItems":[{"id":647,"uris":["http://zotero.org/users/local/s8f0QVnP/items/W9ALS7AC"],"uri":["http://zotero.org/users/local/s8f0QVnP/items/W9ALS7AC"],"itemData":{"id":647,"type":"article-journal","title":"Ellison's “Repent Harlequin!” Said the Ticktockman","container-title":"The Explicator","page":"163-165","volume":"59","issue":"3","author":[{"family":"Bryant","given":"Earle V."}],"issued":{"date-parts":[["2001"]]}}}],"schema":"https://github.com/citation-style-language/schema/raw/master/csl-citation.json"} </w:instrText>
      </w:r>
      <w:r w:rsidR="005942B9">
        <w:rPr>
          <w:rFonts w:ascii="Times New Roman" w:hAnsi="Times New Roman" w:cs="Times New Roman"/>
          <w:sz w:val="24"/>
          <w:szCs w:val="24"/>
        </w:rPr>
        <w:fldChar w:fldCharType="separate"/>
      </w:r>
      <w:r w:rsidR="005942B9" w:rsidRPr="005942B9">
        <w:rPr>
          <w:rFonts w:ascii="Times New Roman" w:hAnsi="Times New Roman" w:cs="Times New Roman"/>
          <w:sz w:val="24"/>
        </w:rPr>
        <w:t>(Bryant)</w:t>
      </w:r>
      <w:r w:rsidR="005942B9">
        <w:rPr>
          <w:rFonts w:ascii="Times New Roman" w:hAnsi="Times New Roman" w:cs="Times New Roman"/>
          <w:sz w:val="24"/>
          <w:szCs w:val="24"/>
        </w:rPr>
        <w:fldChar w:fldCharType="end"/>
      </w:r>
      <w:r w:rsidR="00213367">
        <w:rPr>
          <w:rFonts w:ascii="Times New Roman" w:hAnsi="Times New Roman" w:cs="Times New Roman"/>
          <w:sz w:val="24"/>
          <w:szCs w:val="24"/>
        </w:rPr>
        <w:t xml:space="preserve">’. </w:t>
      </w:r>
    </w:p>
    <w:p w:rsidR="00213367" w:rsidRDefault="00213367" w:rsidP="00957D74">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5942B9" w:rsidRDefault="00867C16" w:rsidP="00957D7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Thoreau’s writings are relevant to the present time as well. In these times, there are instances which force people to stand </w:t>
      </w:r>
      <w:r w:rsidR="00AD6846">
        <w:rPr>
          <w:rFonts w:ascii="Times New Roman" w:hAnsi="Times New Roman" w:cs="Times New Roman"/>
          <w:sz w:val="24"/>
          <w:szCs w:val="24"/>
        </w:rPr>
        <w:t>up against</w:t>
      </w:r>
      <w:r>
        <w:rPr>
          <w:rFonts w:ascii="Times New Roman" w:hAnsi="Times New Roman" w:cs="Times New Roman"/>
          <w:sz w:val="24"/>
          <w:szCs w:val="24"/>
        </w:rPr>
        <w:t xml:space="preserve"> the suppressive regimes. A close analysis of th</w:t>
      </w:r>
      <w:r w:rsidR="005942B9">
        <w:rPr>
          <w:rFonts w:ascii="Times New Roman" w:hAnsi="Times New Roman" w:cs="Times New Roman"/>
          <w:sz w:val="24"/>
          <w:szCs w:val="24"/>
        </w:rPr>
        <w:t>is</w:t>
      </w:r>
      <w:r>
        <w:rPr>
          <w:rFonts w:ascii="Times New Roman" w:hAnsi="Times New Roman" w:cs="Times New Roman"/>
          <w:sz w:val="24"/>
          <w:szCs w:val="24"/>
        </w:rPr>
        <w:t xml:space="preserve"> push back from the people against the government suggest that such people don’t feel comfortable in the presence of such regimes. Whenever states deny the rights, the </w:t>
      </w:r>
      <w:r w:rsidR="00AD6846">
        <w:rPr>
          <w:rFonts w:ascii="Times New Roman" w:hAnsi="Times New Roman" w:cs="Times New Roman"/>
          <w:sz w:val="24"/>
          <w:szCs w:val="24"/>
        </w:rPr>
        <w:t>drawback</w:t>
      </w:r>
      <w:r>
        <w:rPr>
          <w:rFonts w:ascii="Times New Roman" w:hAnsi="Times New Roman" w:cs="Times New Roman"/>
          <w:sz w:val="24"/>
          <w:szCs w:val="24"/>
        </w:rPr>
        <w:t xml:space="preserve"> will be </w:t>
      </w:r>
      <w:r w:rsidR="00AD6846">
        <w:rPr>
          <w:rFonts w:ascii="Times New Roman" w:hAnsi="Times New Roman" w:cs="Times New Roman"/>
          <w:sz w:val="24"/>
          <w:szCs w:val="24"/>
        </w:rPr>
        <w:t>swerv</w:t>
      </w:r>
      <w:r w:rsidR="005942B9">
        <w:rPr>
          <w:rFonts w:ascii="Times New Roman" w:hAnsi="Times New Roman" w:cs="Times New Roman"/>
          <w:sz w:val="24"/>
          <w:szCs w:val="24"/>
        </w:rPr>
        <w:t>ing</w:t>
      </w:r>
      <w:r>
        <w:rPr>
          <w:rFonts w:ascii="Times New Roman" w:hAnsi="Times New Roman" w:cs="Times New Roman"/>
          <w:sz w:val="24"/>
          <w:szCs w:val="24"/>
        </w:rPr>
        <w:t xml:space="preserve">. Not a single, rather each citizen will be </w:t>
      </w:r>
      <w:r w:rsidR="00AD6846">
        <w:rPr>
          <w:rFonts w:ascii="Times New Roman" w:hAnsi="Times New Roman" w:cs="Times New Roman"/>
          <w:sz w:val="24"/>
          <w:szCs w:val="24"/>
        </w:rPr>
        <w:t>Thoreau’s</w:t>
      </w:r>
      <w:r>
        <w:rPr>
          <w:rFonts w:ascii="Times New Roman" w:hAnsi="Times New Roman" w:cs="Times New Roman"/>
          <w:sz w:val="24"/>
          <w:szCs w:val="24"/>
        </w:rPr>
        <w:t xml:space="preserve"> character </w:t>
      </w:r>
      <w:r w:rsidRPr="00957D74">
        <w:rPr>
          <w:rFonts w:ascii="Times New Roman" w:hAnsi="Times New Roman" w:cs="Times New Roman"/>
          <w:sz w:val="24"/>
          <w:szCs w:val="24"/>
        </w:rPr>
        <w:t>Everett C.Marm</w:t>
      </w:r>
      <w:r>
        <w:rPr>
          <w:rFonts w:ascii="Times New Roman" w:hAnsi="Times New Roman" w:cs="Times New Roman"/>
          <w:sz w:val="24"/>
          <w:szCs w:val="24"/>
        </w:rPr>
        <w:t xml:space="preserve">. </w:t>
      </w:r>
      <w:r w:rsidR="00DC3110">
        <w:rPr>
          <w:rFonts w:ascii="Times New Roman" w:hAnsi="Times New Roman" w:cs="Times New Roman"/>
          <w:sz w:val="24"/>
          <w:szCs w:val="24"/>
        </w:rPr>
        <w:t>T</w:t>
      </w:r>
      <w:r w:rsidR="009B43D2">
        <w:rPr>
          <w:rFonts w:ascii="Times New Roman" w:hAnsi="Times New Roman" w:cs="Times New Roman"/>
          <w:sz w:val="24"/>
          <w:szCs w:val="24"/>
        </w:rPr>
        <w:t xml:space="preserve">he debate of civil disobedience </w:t>
      </w:r>
      <w:r w:rsidR="00FA147E">
        <w:rPr>
          <w:rFonts w:ascii="Times New Roman" w:hAnsi="Times New Roman" w:cs="Times New Roman"/>
          <w:sz w:val="24"/>
          <w:szCs w:val="24"/>
        </w:rPr>
        <w:t xml:space="preserve">ends up </w:t>
      </w:r>
      <w:r w:rsidR="00547187">
        <w:rPr>
          <w:rFonts w:ascii="Times New Roman" w:hAnsi="Times New Roman" w:cs="Times New Roman"/>
          <w:sz w:val="24"/>
          <w:szCs w:val="24"/>
        </w:rPr>
        <w:t xml:space="preserve">on the provision of basic rights and </w:t>
      </w:r>
      <w:r w:rsidR="00AD6846">
        <w:rPr>
          <w:rFonts w:ascii="Times New Roman" w:hAnsi="Times New Roman" w:cs="Times New Roman"/>
          <w:sz w:val="24"/>
          <w:szCs w:val="24"/>
        </w:rPr>
        <w:t>negligence</w:t>
      </w:r>
      <w:r w:rsidR="00547187">
        <w:rPr>
          <w:rFonts w:ascii="Times New Roman" w:hAnsi="Times New Roman" w:cs="Times New Roman"/>
          <w:sz w:val="24"/>
          <w:szCs w:val="24"/>
        </w:rPr>
        <w:t xml:space="preserve"> of the statecraft. The civil disobedience arises </w:t>
      </w:r>
      <w:r w:rsidR="0003403B">
        <w:rPr>
          <w:rFonts w:ascii="Times New Roman" w:hAnsi="Times New Roman" w:cs="Times New Roman"/>
          <w:sz w:val="24"/>
          <w:szCs w:val="24"/>
        </w:rPr>
        <w:t xml:space="preserve">wherever </w:t>
      </w:r>
      <w:r w:rsidR="00FF5E4B">
        <w:rPr>
          <w:rFonts w:ascii="Times New Roman" w:hAnsi="Times New Roman" w:cs="Times New Roman"/>
          <w:sz w:val="24"/>
          <w:szCs w:val="24"/>
        </w:rPr>
        <w:t>the state fails to</w:t>
      </w:r>
      <w:r w:rsidR="0003403B">
        <w:rPr>
          <w:rFonts w:ascii="Times New Roman" w:hAnsi="Times New Roman" w:cs="Times New Roman"/>
          <w:sz w:val="24"/>
          <w:szCs w:val="24"/>
        </w:rPr>
        <w:t xml:space="preserve"> provide justice and substantiate the provision of human rights.</w:t>
      </w:r>
      <w:r w:rsidR="00FF5E4B">
        <w:rPr>
          <w:rFonts w:ascii="Times New Roman" w:hAnsi="Times New Roman" w:cs="Times New Roman"/>
          <w:sz w:val="24"/>
          <w:szCs w:val="24"/>
        </w:rPr>
        <w:t xml:space="preserve"> This book</w:t>
      </w:r>
      <w:r w:rsidR="005942B9">
        <w:rPr>
          <w:rFonts w:ascii="Times New Roman" w:hAnsi="Times New Roman" w:cs="Times New Roman"/>
          <w:sz w:val="24"/>
          <w:szCs w:val="24"/>
        </w:rPr>
        <w:t>, therefore,</w:t>
      </w:r>
      <w:r w:rsidR="00FF5E4B">
        <w:rPr>
          <w:rFonts w:ascii="Times New Roman" w:hAnsi="Times New Roman" w:cs="Times New Roman"/>
          <w:sz w:val="24"/>
          <w:szCs w:val="24"/>
        </w:rPr>
        <w:t xml:space="preserve"> can provide an analysis of such situations. The relevance of this book remains t</w:t>
      </w:r>
      <w:r w:rsidR="005942B9">
        <w:rPr>
          <w:rFonts w:ascii="Times New Roman" w:hAnsi="Times New Roman" w:cs="Times New Roman"/>
          <w:sz w:val="24"/>
          <w:szCs w:val="24"/>
        </w:rPr>
        <w:t>o</w:t>
      </w:r>
      <w:r w:rsidR="00FF5E4B">
        <w:rPr>
          <w:rFonts w:ascii="Times New Roman" w:hAnsi="Times New Roman" w:cs="Times New Roman"/>
          <w:sz w:val="24"/>
          <w:szCs w:val="24"/>
        </w:rPr>
        <w:t xml:space="preserve"> date for the fact that although human </w:t>
      </w:r>
      <w:r w:rsidR="00AD6846">
        <w:rPr>
          <w:rFonts w:ascii="Times New Roman" w:hAnsi="Times New Roman" w:cs="Times New Roman"/>
          <w:sz w:val="24"/>
          <w:szCs w:val="24"/>
        </w:rPr>
        <w:t>civilizations</w:t>
      </w:r>
      <w:r w:rsidR="00FF5E4B">
        <w:rPr>
          <w:rFonts w:ascii="Times New Roman" w:hAnsi="Times New Roman" w:cs="Times New Roman"/>
          <w:sz w:val="24"/>
          <w:szCs w:val="24"/>
        </w:rPr>
        <w:t xml:space="preserve"> have evolved the people of this day still consider the provision of rights </w:t>
      </w:r>
      <w:r w:rsidR="00FD0F6B">
        <w:rPr>
          <w:rFonts w:ascii="Times New Roman" w:hAnsi="Times New Roman" w:cs="Times New Roman"/>
          <w:sz w:val="24"/>
          <w:szCs w:val="24"/>
        </w:rPr>
        <w:t xml:space="preserve">as the first duty of the state. Since the start of human civilization, it remains quite similar that injustice anywhere impacts negatively on large populations. Therefore, despite the moderations in </w:t>
      </w:r>
      <w:r w:rsidR="005942B9">
        <w:rPr>
          <w:rFonts w:ascii="Times New Roman" w:hAnsi="Times New Roman" w:cs="Times New Roman"/>
          <w:sz w:val="24"/>
          <w:szCs w:val="24"/>
        </w:rPr>
        <w:t xml:space="preserve">the </w:t>
      </w:r>
      <w:r w:rsidR="00FD0F6B">
        <w:rPr>
          <w:rFonts w:ascii="Times New Roman" w:hAnsi="Times New Roman" w:cs="Times New Roman"/>
          <w:sz w:val="24"/>
          <w:szCs w:val="24"/>
        </w:rPr>
        <w:t xml:space="preserve">system, </w:t>
      </w:r>
      <w:r w:rsidR="00877EF4">
        <w:rPr>
          <w:rFonts w:ascii="Times New Roman" w:hAnsi="Times New Roman" w:cs="Times New Roman"/>
          <w:sz w:val="24"/>
          <w:szCs w:val="24"/>
        </w:rPr>
        <w:t>to this date</w:t>
      </w:r>
      <w:r w:rsidR="005942B9">
        <w:rPr>
          <w:rFonts w:ascii="Times New Roman" w:hAnsi="Times New Roman" w:cs="Times New Roman"/>
          <w:sz w:val="24"/>
          <w:szCs w:val="24"/>
        </w:rPr>
        <w:t>,</w:t>
      </w:r>
      <w:r w:rsidR="00877EF4">
        <w:rPr>
          <w:rFonts w:ascii="Times New Roman" w:hAnsi="Times New Roman" w:cs="Times New Roman"/>
          <w:sz w:val="24"/>
          <w:szCs w:val="24"/>
        </w:rPr>
        <w:t xml:space="preserve"> the human rights provision remain of prime importance. This is also what the idea of </w:t>
      </w:r>
      <w:r w:rsidR="002A6DA2">
        <w:rPr>
          <w:rFonts w:ascii="Times New Roman" w:hAnsi="Times New Roman" w:cs="Times New Roman"/>
          <w:sz w:val="24"/>
          <w:szCs w:val="24"/>
        </w:rPr>
        <w:t>Thoreau’s ‘C</w:t>
      </w:r>
      <w:r w:rsidR="00877EF4">
        <w:rPr>
          <w:rFonts w:ascii="Times New Roman" w:hAnsi="Times New Roman" w:cs="Times New Roman"/>
          <w:sz w:val="24"/>
          <w:szCs w:val="24"/>
        </w:rPr>
        <w:t xml:space="preserve">ivil </w:t>
      </w:r>
      <w:r w:rsidR="00AD6846">
        <w:rPr>
          <w:rFonts w:ascii="Times New Roman" w:hAnsi="Times New Roman" w:cs="Times New Roman"/>
          <w:sz w:val="24"/>
          <w:szCs w:val="24"/>
        </w:rPr>
        <w:t>disobedience</w:t>
      </w:r>
      <w:r w:rsidR="00877EF4">
        <w:rPr>
          <w:rFonts w:ascii="Times New Roman" w:hAnsi="Times New Roman" w:cs="Times New Roman"/>
          <w:sz w:val="24"/>
          <w:szCs w:val="24"/>
        </w:rPr>
        <w:t xml:space="preserve">’ is. </w:t>
      </w:r>
    </w:p>
    <w:p w:rsidR="005942B9" w:rsidRDefault="005942B9">
      <w:pPr>
        <w:rPr>
          <w:rFonts w:ascii="Times New Roman" w:hAnsi="Times New Roman" w:cs="Times New Roman"/>
          <w:sz w:val="24"/>
          <w:szCs w:val="24"/>
        </w:rPr>
      </w:pPr>
      <w:r>
        <w:rPr>
          <w:rFonts w:ascii="Times New Roman" w:hAnsi="Times New Roman" w:cs="Times New Roman"/>
          <w:sz w:val="24"/>
          <w:szCs w:val="24"/>
        </w:rPr>
        <w:br w:type="page"/>
      </w:r>
    </w:p>
    <w:p w:rsidR="00213367" w:rsidRDefault="005942B9" w:rsidP="005942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942B9" w:rsidRPr="005942B9" w:rsidRDefault="005942B9" w:rsidP="005942B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942B9">
        <w:rPr>
          <w:rFonts w:ascii="Times New Roman" w:hAnsi="Times New Roman" w:cs="Times New Roman"/>
          <w:sz w:val="24"/>
        </w:rPr>
        <w:t>Bryant, Earle V. “Ellis</w:t>
      </w:r>
      <w:bookmarkStart w:id="0" w:name="_GoBack"/>
      <w:bookmarkEnd w:id="0"/>
      <w:r w:rsidRPr="005942B9">
        <w:rPr>
          <w:rFonts w:ascii="Times New Roman" w:hAnsi="Times New Roman" w:cs="Times New Roman"/>
          <w:sz w:val="24"/>
        </w:rPr>
        <w:t xml:space="preserve">on’s ‘Repent Harlequin!’ Said the </w:t>
      </w:r>
      <w:proofErr w:type="spellStart"/>
      <w:r w:rsidRPr="005942B9">
        <w:rPr>
          <w:rFonts w:ascii="Times New Roman" w:hAnsi="Times New Roman" w:cs="Times New Roman"/>
          <w:sz w:val="24"/>
        </w:rPr>
        <w:t>Ticktockman</w:t>
      </w:r>
      <w:proofErr w:type="spellEnd"/>
      <w:r w:rsidRPr="005942B9">
        <w:rPr>
          <w:rFonts w:ascii="Times New Roman" w:hAnsi="Times New Roman" w:cs="Times New Roman"/>
          <w:sz w:val="24"/>
        </w:rPr>
        <w:t xml:space="preserve">.” </w:t>
      </w:r>
      <w:r w:rsidRPr="005942B9">
        <w:rPr>
          <w:rFonts w:ascii="Times New Roman" w:hAnsi="Times New Roman" w:cs="Times New Roman"/>
          <w:i/>
          <w:iCs/>
          <w:sz w:val="24"/>
        </w:rPr>
        <w:t>The Explicator</w:t>
      </w:r>
      <w:r w:rsidRPr="005942B9">
        <w:rPr>
          <w:rFonts w:ascii="Times New Roman" w:hAnsi="Times New Roman" w:cs="Times New Roman"/>
          <w:sz w:val="24"/>
        </w:rPr>
        <w:t>, vol. 59, no. 3, 2001, pp. 163–65.</w:t>
      </w:r>
    </w:p>
    <w:p w:rsidR="005942B9" w:rsidRPr="005942B9" w:rsidRDefault="005942B9" w:rsidP="005942B9">
      <w:pPr>
        <w:pStyle w:val="Bibliography"/>
        <w:rPr>
          <w:rFonts w:ascii="Times New Roman" w:hAnsi="Times New Roman" w:cs="Times New Roman"/>
          <w:sz w:val="24"/>
        </w:rPr>
      </w:pPr>
      <w:proofErr w:type="spellStart"/>
      <w:r w:rsidRPr="005942B9">
        <w:rPr>
          <w:rFonts w:ascii="Times New Roman" w:hAnsi="Times New Roman" w:cs="Times New Roman"/>
          <w:sz w:val="24"/>
        </w:rPr>
        <w:t>Puner</w:t>
      </w:r>
      <w:proofErr w:type="spellEnd"/>
      <w:r w:rsidRPr="005942B9">
        <w:rPr>
          <w:rFonts w:ascii="Times New Roman" w:hAnsi="Times New Roman" w:cs="Times New Roman"/>
          <w:sz w:val="24"/>
        </w:rPr>
        <w:t xml:space="preserve">, Nicholas W. “Civil Disobedience: An Analysis and Rationale.” </w:t>
      </w:r>
      <w:r w:rsidRPr="005942B9">
        <w:rPr>
          <w:rFonts w:ascii="Times New Roman" w:hAnsi="Times New Roman" w:cs="Times New Roman"/>
          <w:i/>
          <w:iCs/>
          <w:sz w:val="24"/>
        </w:rPr>
        <w:t>NYUL Rev.</w:t>
      </w:r>
      <w:r w:rsidRPr="005942B9">
        <w:rPr>
          <w:rFonts w:ascii="Times New Roman" w:hAnsi="Times New Roman" w:cs="Times New Roman"/>
          <w:sz w:val="24"/>
        </w:rPr>
        <w:t>, vol. 43, 1968, p. 651.</w:t>
      </w:r>
    </w:p>
    <w:p w:rsidR="005942B9" w:rsidRPr="005942B9" w:rsidRDefault="005942B9" w:rsidP="005942B9">
      <w:pPr>
        <w:pStyle w:val="Bibliography"/>
        <w:rPr>
          <w:rFonts w:ascii="Times New Roman" w:hAnsi="Times New Roman" w:cs="Times New Roman"/>
          <w:sz w:val="24"/>
        </w:rPr>
      </w:pPr>
      <w:r w:rsidRPr="005942B9">
        <w:rPr>
          <w:rFonts w:ascii="Times New Roman" w:hAnsi="Times New Roman" w:cs="Times New Roman"/>
          <w:sz w:val="24"/>
        </w:rPr>
        <w:t xml:space="preserve">Thoreau, Henry David, and Archibald MacLeish. </w:t>
      </w:r>
      <w:r w:rsidRPr="005942B9">
        <w:rPr>
          <w:rFonts w:ascii="Times New Roman" w:hAnsi="Times New Roman" w:cs="Times New Roman"/>
          <w:i/>
          <w:iCs/>
          <w:sz w:val="24"/>
        </w:rPr>
        <w:t>Civil Disobedience</w:t>
      </w:r>
      <w:r w:rsidRPr="005942B9">
        <w:rPr>
          <w:rFonts w:ascii="Times New Roman" w:hAnsi="Times New Roman" w:cs="Times New Roman"/>
          <w:sz w:val="24"/>
        </w:rPr>
        <w:t>. Virginia Tech, 2001.</w:t>
      </w:r>
    </w:p>
    <w:p w:rsidR="005942B9" w:rsidRPr="00957D74" w:rsidRDefault="005942B9" w:rsidP="005942B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942B9" w:rsidRPr="00957D74"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A1" w:rsidRDefault="00FD04A1" w:rsidP="00267851">
      <w:pPr>
        <w:spacing w:after="0" w:line="240" w:lineRule="auto"/>
      </w:pPr>
      <w:r>
        <w:separator/>
      </w:r>
    </w:p>
  </w:endnote>
  <w:endnote w:type="continuationSeparator" w:id="0">
    <w:p w:rsidR="00FD04A1" w:rsidRDefault="00FD04A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A1" w:rsidRDefault="00FD04A1" w:rsidP="00267851">
      <w:pPr>
        <w:spacing w:after="0" w:line="240" w:lineRule="auto"/>
      </w:pPr>
      <w:r>
        <w:separator/>
      </w:r>
    </w:p>
  </w:footnote>
  <w:footnote w:type="continuationSeparator" w:id="0">
    <w:p w:rsidR="00FD04A1" w:rsidRDefault="00FD04A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92E1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92E1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U2NjIyszC0NDIysjRX0lEKTi0uzszPAykwrAUAi0IiaSwAAAA="/>
  </w:docVars>
  <w:rsids>
    <w:rsidRoot w:val="0008177B"/>
    <w:rsid w:val="00004B2D"/>
    <w:rsid w:val="00013878"/>
    <w:rsid w:val="000151AF"/>
    <w:rsid w:val="00024ABE"/>
    <w:rsid w:val="00024C7D"/>
    <w:rsid w:val="00025C91"/>
    <w:rsid w:val="0003403B"/>
    <w:rsid w:val="0008177B"/>
    <w:rsid w:val="00086FDE"/>
    <w:rsid w:val="000B30C1"/>
    <w:rsid w:val="000E22EC"/>
    <w:rsid w:val="00102F66"/>
    <w:rsid w:val="00141074"/>
    <w:rsid w:val="00141A84"/>
    <w:rsid w:val="00187C02"/>
    <w:rsid w:val="00190D52"/>
    <w:rsid w:val="00192439"/>
    <w:rsid w:val="001935C5"/>
    <w:rsid w:val="001A748D"/>
    <w:rsid w:val="001D01B0"/>
    <w:rsid w:val="001D6C3A"/>
    <w:rsid w:val="00204A77"/>
    <w:rsid w:val="00213367"/>
    <w:rsid w:val="0023736C"/>
    <w:rsid w:val="00267851"/>
    <w:rsid w:val="00271F3A"/>
    <w:rsid w:val="0027339F"/>
    <w:rsid w:val="002777E7"/>
    <w:rsid w:val="00287D57"/>
    <w:rsid w:val="002A6DA2"/>
    <w:rsid w:val="002C01EB"/>
    <w:rsid w:val="002C67C7"/>
    <w:rsid w:val="002F5688"/>
    <w:rsid w:val="00302098"/>
    <w:rsid w:val="003824D9"/>
    <w:rsid w:val="00385F45"/>
    <w:rsid w:val="003C2B45"/>
    <w:rsid w:val="003D1F93"/>
    <w:rsid w:val="003E07F4"/>
    <w:rsid w:val="003F221D"/>
    <w:rsid w:val="00400698"/>
    <w:rsid w:val="00402F4A"/>
    <w:rsid w:val="00405E2B"/>
    <w:rsid w:val="00425EF7"/>
    <w:rsid w:val="00442F3F"/>
    <w:rsid w:val="00471063"/>
    <w:rsid w:val="00473F69"/>
    <w:rsid w:val="00484DBA"/>
    <w:rsid w:val="004D4892"/>
    <w:rsid w:val="004E055B"/>
    <w:rsid w:val="005333E4"/>
    <w:rsid w:val="00547187"/>
    <w:rsid w:val="00550EFD"/>
    <w:rsid w:val="00557902"/>
    <w:rsid w:val="005915F7"/>
    <w:rsid w:val="005942B9"/>
    <w:rsid w:val="005A1A77"/>
    <w:rsid w:val="005B2AC1"/>
    <w:rsid w:val="005B734B"/>
    <w:rsid w:val="005C20F1"/>
    <w:rsid w:val="005C5628"/>
    <w:rsid w:val="0061435C"/>
    <w:rsid w:val="006443DB"/>
    <w:rsid w:val="00650EBE"/>
    <w:rsid w:val="00667F55"/>
    <w:rsid w:val="006D549C"/>
    <w:rsid w:val="006D6301"/>
    <w:rsid w:val="0070602C"/>
    <w:rsid w:val="00757726"/>
    <w:rsid w:val="007862D9"/>
    <w:rsid w:val="007A596B"/>
    <w:rsid w:val="007B12C1"/>
    <w:rsid w:val="007C1C60"/>
    <w:rsid w:val="007D2DF1"/>
    <w:rsid w:val="007E09C2"/>
    <w:rsid w:val="007F267F"/>
    <w:rsid w:val="007F38B1"/>
    <w:rsid w:val="007F7AD2"/>
    <w:rsid w:val="00811C53"/>
    <w:rsid w:val="00812A71"/>
    <w:rsid w:val="00862315"/>
    <w:rsid w:val="00867C16"/>
    <w:rsid w:val="00877EF4"/>
    <w:rsid w:val="008A6D60"/>
    <w:rsid w:val="008B3B75"/>
    <w:rsid w:val="008C59CA"/>
    <w:rsid w:val="00923802"/>
    <w:rsid w:val="00941495"/>
    <w:rsid w:val="00957D74"/>
    <w:rsid w:val="009828B2"/>
    <w:rsid w:val="00997E30"/>
    <w:rsid w:val="009B43D2"/>
    <w:rsid w:val="009B7020"/>
    <w:rsid w:val="009F5BB9"/>
    <w:rsid w:val="00A14EA7"/>
    <w:rsid w:val="00A319AF"/>
    <w:rsid w:val="00A4374D"/>
    <w:rsid w:val="00A47DFA"/>
    <w:rsid w:val="00A61F80"/>
    <w:rsid w:val="00A671A6"/>
    <w:rsid w:val="00A719EB"/>
    <w:rsid w:val="00A959AF"/>
    <w:rsid w:val="00AD6846"/>
    <w:rsid w:val="00B22BC7"/>
    <w:rsid w:val="00B405F9"/>
    <w:rsid w:val="00B73412"/>
    <w:rsid w:val="00BB1E12"/>
    <w:rsid w:val="00BC3764"/>
    <w:rsid w:val="00BC6300"/>
    <w:rsid w:val="00BE6A26"/>
    <w:rsid w:val="00C5356B"/>
    <w:rsid w:val="00C65B0F"/>
    <w:rsid w:val="00C74D28"/>
    <w:rsid w:val="00C75C92"/>
    <w:rsid w:val="00C8278A"/>
    <w:rsid w:val="00CA2688"/>
    <w:rsid w:val="00CF0A51"/>
    <w:rsid w:val="00CF4929"/>
    <w:rsid w:val="00D069E9"/>
    <w:rsid w:val="00D5076D"/>
    <w:rsid w:val="00D5779E"/>
    <w:rsid w:val="00D74982"/>
    <w:rsid w:val="00D74986"/>
    <w:rsid w:val="00D85F48"/>
    <w:rsid w:val="00D923BB"/>
    <w:rsid w:val="00DC3110"/>
    <w:rsid w:val="00E27EA9"/>
    <w:rsid w:val="00E63809"/>
    <w:rsid w:val="00E92E18"/>
    <w:rsid w:val="00E94849"/>
    <w:rsid w:val="00EE745D"/>
    <w:rsid w:val="00EF1641"/>
    <w:rsid w:val="00F42017"/>
    <w:rsid w:val="00F55FC0"/>
    <w:rsid w:val="00F7356B"/>
    <w:rsid w:val="00F73A04"/>
    <w:rsid w:val="00F87AC6"/>
    <w:rsid w:val="00F91950"/>
    <w:rsid w:val="00FA147E"/>
    <w:rsid w:val="00FD04A1"/>
    <w:rsid w:val="00FD0F6B"/>
    <w:rsid w:val="00FE5B13"/>
    <w:rsid w:val="00FF59D7"/>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E027E-691C-4691-9A8D-4903AE5B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919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1950"/>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5942B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8872">
      <w:bodyDiv w:val="1"/>
      <w:marLeft w:val="0"/>
      <w:marRight w:val="0"/>
      <w:marTop w:val="0"/>
      <w:marBottom w:val="0"/>
      <w:divBdr>
        <w:top w:val="none" w:sz="0" w:space="0" w:color="auto"/>
        <w:left w:val="none" w:sz="0" w:space="0" w:color="auto"/>
        <w:bottom w:val="none" w:sz="0" w:space="0" w:color="auto"/>
        <w:right w:val="none" w:sz="0" w:space="0" w:color="auto"/>
      </w:divBdr>
    </w:div>
    <w:div w:id="53604180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5B7C-1A33-42DD-859D-C3AD4F3B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158</cp:revision>
  <dcterms:created xsi:type="dcterms:W3CDTF">2013-02-16T20:11:00Z</dcterms:created>
  <dcterms:modified xsi:type="dcterms:W3CDTF">2019-10-12T10:00:00Z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id="TMXcp6MN"/&gt;&lt;style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