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45E4C" w14:textId="77777777" w:rsidR="009C79C6" w:rsidRDefault="009C79C6" w:rsidP="009C79C6"/>
    <w:p w14:paraId="1A626ACB" w14:textId="77777777" w:rsidR="009C79C6" w:rsidRDefault="009C79C6" w:rsidP="009C79C6"/>
    <w:p w14:paraId="4CA7B7C6" w14:textId="77777777" w:rsidR="009C79C6" w:rsidRDefault="009C79C6" w:rsidP="009C79C6"/>
    <w:p w14:paraId="59421273" w14:textId="77777777" w:rsidR="009C79C6" w:rsidRDefault="009C79C6" w:rsidP="009C79C6"/>
    <w:p w14:paraId="56CAB8B7" w14:textId="77777777" w:rsidR="009C79C6" w:rsidRPr="009C79C6" w:rsidRDefault="009C79C6" w:rsidP="009C79C6">
      <w:pPr>
        <w:spacing w:line="480" w:lineRule="auto"/>
        <w:rPr>
          <w:rFonts w:ascii="Arial" w:hAnsi="Arial" w:cs="Arial"/>
          <w:sz w:val="24"/>
          <w:szCs w:val="24"/>
        </w:rPr>
      </w:pPr>
    </w:p>
    <w:p w14:paraId="3A1D36BF" w14:textId="3A813A6F" w:rsidR="009C79C6" w:rsidRPr="009C79C6" w:rsidRDefault="000E4843" w:rsidP="009C79C6">
      <w:pPr>
        <w:spacing w:line="480" w:lineRule="auto"/>
        <w:jc w:val="center"/>
        <w:rPr>
          <w:rFonts w:ascii="Arial" w:hAnsi="Arial" w:cs="Arial"/>
          <w:sz w:val="24"/>
          <w:szCs w:val="24"/>
        </w:rPr>
      </w:pPr>
      <w:r w:rsidRPr="000E4843">
        <w:rPr>
          <w:rFonts w:ascii="Arial" w:hAnsi="Arial" w:cs="Arial"/>
          <w:sz w:val="24"/>
          <w:szCs w:val="24"/>
        </w:rPr>
        <w:t>Healthcare and Nursing</w:t>
      </w:r>
    </w:p>
    <w:p w14:paraId="0DCA174E" w14:textId="77777777" w:rsidR="009C79C6" w:rsidRPr="009C79C6" w:rsidRDefault="009C79C6" w:rsidP="009C79C6">
      <w:pPr>
        <w:spacing w:line="480" w:lineRule="auto"/>
        <w:jc w:val="center"/>
        <w:rPr>
          <w:rFonts w:ascii="Arial" w:hAnsi="Arial" w:cs="Arial"/>
          <w:sz w:val="24"/>
          <w:szCs w:val="24"/>
        </w:rPr>
      </w:pPr>
      <w:r w:rsidRPr="009C79C6">
        <w:rPr>
          <w:rFonts w:ascii="Arial" w:hAnsi="Arial" w:cs="Arial"/>
          <w:sz w:val="24"/>
          <w:szCs w:val="24"/>
        </w:rPr>
        <w:t>Client Name</w:t>
      </w:r>
    </w:p>
    <w:p w14:paraId="1CECBD9E" w14:textId="77777777" w:rsidR="009C79C6" w:rsidRPr="009C79C6" w:rsidRDefault="009C79C6" w:rsidP="009C79C6">
      <w:pPr>
        <w:spacing w:line="480" w:lineRule="auto"/>
        <w:jc w:val="center"/>
        <w:rPr>
          <w:rFonts w:ascii="Arial" w:hAnsi="Arial" w:cs="Arial"/>
          <w:sz w:val="24"/>
          <w:szCs w:val="24"/>
        </w:rPr>
      </w:pPr>
      <w:r w:rsidRPr="009C79C6">
        <w:rPr>
          <w:rFonts w:ascii="Arial" w:hAnsi="Arial" w:cs="Arial"/>
          <w:sz w:val="24"/>
          <w:szCs w:val="24"/>
        </w:rPr>
        <w:t>Name of University</w:t>
      </w:r>
    </w:p>
    <w:p w14:paraId="4133054E" w14:textId="69462E93" w:rsidR="009C79C6" w:rsidRPr="000E4843" w:rsidRDefault="009C79C6" w:rsidP="009C79C6">
      <w:pPr>
        <w:spacing w:line="480" w:lineRule="auto"/>
        <w:jc w:val="center"/>
        <w:rPr>
          <w:b/>
          <w:lang w:val="en-US"/>
        </w:rPr>
      </w:pPr>
      <w:r w:rsidRPr="009C79C6">
        <w:rPr>
          <w:rFonts w:ascii="Arial" w:hAnsi="Arial" w:cs="Arial"/>
          <w:sz w:val="24"/>
          <w:szCs w:val="24"/>
        </w:rPr>
        <w:br w:type="page"/>
      </w:r>
      <w:r w:rsidRPr="009C79C6">
        <w:rPr>
          <w:b/>
        </w:rPr>
        <w:lastRenderedPageBreak/>
        <w:t xml:space="preserve"> </w:t>
      </w:r>
      <w:r w:rsidRPr="009C79C6">
        <w:rPr>
          <w:rFonts w:ascii="Arial" w:hAnsi="Arial" w:cs="Arial"/>
          <w:b/>
          <w:sz w:val="24"/>
          <w:szCs w:val="24"/>
        </w:rPr>
        <w:t>C</w:t>
      </w:r>
      <w:proofErr w:type="spellStart"/>
      <w:r w:rsidR="000E4843">
        <w:rPr>
          <w:rFonts w:ascii="Arial" w:hAnsi="Arial" w:cs="Arial"/>
          <w:b/>
          <w:sz w:val="24"/>
          <w:szCs w:val="24"/>
          <w:lang w:val="en-US"/>
        </w:rPr>
        <w:t>ommunication</w:t>
      </w:r>
      <w:proofErr w:type="spellEnd"/>
    </w:p>
    <w:p w14:paraId="7247CDDB" w14:textId="0122463A" w:rsidR="007A7F4D" w:rsidRDefault="000E4843" w:rsidP="000E4843">
      <w:pPr>
        <w:spacing w:line="480" w:lineRule="auto"/>
        <w:rPr>
          <w:rFonts w:ascii="Arial" w:hAnsi="Arial" w:cs="Arial"/>
          <w:sz w:val="24"/>
          <w:szCs w:val="24"/>
          <w:lang w:val="en-US"/>
        </w:rPr>
      </w:pPr>
      <w:r>
        <w:rPr>
          <w:rFonts w:ascii="Arial" w:hAnsi="Arial" w:cs="Arial"/>
          <w:sz w:val="24"/>
          <w:szCs w:val="24"/>
          <w:lang w:val="en-US"/>
        </w:rPr>
        <w:t>I feel like my organization fully support</w:t>
      </w:r>
      <w:r w:rsidR="009919F6">
        <w:rPr>
          <w:rFonts w:ascii="Arial" w:hAnsi="Arial" w:cs="Arial"/>
          <w:sz w:val="24"/>
          <w:szCs w:val="24"/>
          <w:lang w:val="en-US"/>
        </w:rPr>
        <w:t>s</w:t>
      </w:r>
      <w:r>
        <w:rPr>
          <w:rFonts w:ascii="Arial" w:hAnsi="Arial" w:cs="Arial"/>
          <w:sz w:val="24"/>
          <w:szCs w:val="24"/>
          <w:lang w:val="en-US"/>
        </w:rPr>
        <w:t xml:space="preserve"> research and integration of </w:t>
      </w:r>
      <w:proofErr w:type="gramStart"/>
      <w:r>
        <w:rPr>
          <w:rFonts w:ascii="Arial" w:hAnsi="Arial" w:cs="Arial"/>
          <w:sz w:val="24"/>
          <w:szCs w:val="24"/>
          <w:lang w:val="en-US"/>
        </w:rPr>
        <w:t>research</w:t>
      </w:r>
      <w:r w:rsidR="009919F6">
        <w:rPr>
          <w:rFonts w:ascii="Arial" w:hAnsi="Arial" w:cs="Arial"/>
          <w:sz w:val="24"/>
          <w:szCs w:val="24"/>
          <w:lang w:val="en-US"/>
        </w:rPr>
        <w:t xml:space="preserve"> </w:t>
      </w:r>
      <w:r>
        <w:rPr>
          <w:rFonts w:ascii="Arial" w:hAnsi="Arial" w:cs="Arial"/>
          <w:sz w:val="24"/>
          <w:szCs w:val="24"/>
          <w:lang w:val="en-US"/>
        </w:rPr>
        <w:t>oriented</w:t>
      </w:r>
      <w:proofErr w:type="gramEnd"/>
      <w:r>
        <w:rPr>
          <w:rFonts w:ascii="Arial" w:hAnsi="Arial" w:cs="Arial"/>
          <w:sz w:val="24"/>
          <w:szCs w:val="24"/>
          <w:lang w:val="en-US"/>
        </w:rPr>
        <w:t xml:space="preserve"> knowledge </w:t>
      </w:r>
      <w:r w:rsidR="0082757D">
        <w:rPr>
          <w:rFonts w:ascii="Arial" w:hAnsi="Arial" w:cs="Arial"/>
          <w:sz w:val="24"/>
          <w:szCs w:val="24"/>
          <w:lang w:val="en-US"/>
        </w:rPr>
        <w:t xml:space="preserve">on a NBP basis. The organization has a set of principles and </w:t>
      </w:r>
      <w:r w:rsidR="009919F6">
        <w:rPr>
          <w:rFonts w:ascii="Arial" w:hAnsi="Arial" w:cs="Arial"/>
          <w:sz w:val="24"/>
          <w:szCs w:val="24"/>
          <w:lang w:val="en-US"/>
        </w:rPr>
        <w:t>morals</w:t>
      </w:r>
      <w:r w:rsidR="0082757D">
        <w:rPr>
          <w:rFonts w:ascii="Arial" w:hAnsi="Arial" w:cs="Arial"/>
          <w:sz w:val="24"/>
          <w:szCs w:val="24"/>
          <w:lang w:val="en-US"/>
        </w:rPr>
        <w:t xml:space="preserve"> which are hung on walls all over the place supporting knowledge acquisition and practical implementation. The management believes that n</w:t>
      </w:r>
      <w:r w:rsidR="0082757D" w:rsidRPr="0082757D">
        <w:rPr>
          <w:rFonts w:ascii="Arial" w:hAnsi="Arial" w:cs="Arial"/>
          <w:sz w:val="24"/>
          <w:szCs w:val="24"/>
          <w:lang w:val="en-US"/>
        </w:rPr>
        <w:t>urses are very important persons in the hospital. They are considered next to be doctors. They play important role in hospital. The medicines and treatment prescribed by doctors are given to the correct patients in absence of them. They take care of every patients as their belongings</w:t>
      </w:r>
      <w:r w:rsidR="00205E73">
        <w:rPr>
          <w:rFonts w:ascii="Arial" w:hAnsi="Arial" w:cs="Arial"/>
          <w:sz w:val="24"/>
          <w:szCs w:val="24"/>
          <w:lang w:val="en-US"/>
        </w:rPr>
        <w:t xml:space="preserve"> and being so close personally to each patient renders them with an in-depth knowledge of each patient’s situation</w:t>
      </w:r>
      <w:r w:rsidR="0082757D" w:rsidRPr="0082757D">
        <w:rPr>
          <w:rFonts w:ascii="Arial" w:hAnsi="Arial" w:cs="Arial"/>
          <w:sz w:val="24"/>
          <w:szCs w:val="24"/>
          <w:lang w:val="en-US"/>
        </w:rPr>
        <w:t xml:space="preserve">. </w:t>
      </w:r>
      <w:r w:rsidR="005A7322">
        <w:rPr>
          <w:rFonts w:ascii="Arial" w:hAnsi="Arial" w:cs="Arial"/>
          <w:sz w:val="24"/>
          <w:szCs w:val="24"/>
          <w:lang w:val="en-US"/>
        </w:rPr>
        <w:t xml:space="preserve">Personally, I have initiated a day long training program where we all sat in focus groups and discussed how research knowledge could be implemented </w:t>
      </w:r>
      <w:r w:rsidR="000B3514">
        <w:rPr>
          <w:rFonts w:ascii="Arial" w:hAnsi="Arial" w:cs="Arial"/>
          <w:sz w:val="24"/>
          <w:szCs w:val="24"/>
          <w:lang w:val="en-US"/>
        </w:rPr>
        <w:t xml:space="preserve">to aid to practical implementation of our learning. </w:t>
      </w:r>
      <w:r w:rsidR="009919F6">
        <w:rPr>
          <w:rFonts w:ascii="Arial" w:hAnsi="Arial" w:cs="Arial"/>
          <w:sz w:val="24"/>
          <w:szCs w:val="24"/>
          <w:lang w:val="en-US"/>
        </w:rPr>
        <w:t xml:space="preserve">The team building exercises and discussing findings of research for latest papers in the </w:t>
      </w:r>
      <w:r w:rsidR="00657CB0">
        <w:rPr>
          <w:rFonts w:ascii="Arial" w:hAnsi="Arial" w:cs="Arial"/>
          <w:sz w:val="24"/>
          <w:szCs w:val="24"/>
          <w:lang w:val="en-US"/>
        </w:rPr>
        <w:t>field enabled all of us to learn and identify potential shortcomings of health care in our institute and form strategies to address them accordingly.</w:t>
      </w:r>
    </w:p>
    <w:p w14:paraId="7D3A8746" w14:textId="77C6F7F5" w:rsidR="000E4843" w:rsidRDefault="007A7F4D" w:rsidP="000E4843">
      <w:pPr>
        <w:spacing w:line="480" w:lineRule="auto"/>
        <w:rPr>
          <w:rFonts w:ascii="Arial" w:hAnsi="Arial" w:cs="Arial"/>
          <w:sz w:val="24"/>
          <w:szCs w:val="24"/>
          <w:lang w:val="en-US"/>
        </w:rPr>
      </w:pPr>
      <w:r>
        <w:rPr>
          <w:rFonts w:ascii="Arial" w:hAnsi="Arial" w:cs="Arial"/>
          <w:sz w:val="24"/>
          <w:szCs w:val="24"/>
          <w:lang w:val="en-US"/>
        </w:rPr>
        <w:t>N</w:t>
      </w:r>
      <w:r w:rsidR="0082757D" w:rsidRPr="0082757D">
        <w:rPr>
          <w:rFonts w:ascii="Arial" w:hAnsi="Arial" w:cs="Arial"/>
          <w:sz w:val="24"/>
          <w:szCs w:val="24"/>
          <w:lang w:val="en-US"/>
        </w:rPr>
        <w:t xml:space="preserve">ursing is the great job, only needed great passion towards it. Now nursing steps towards a great field and there is heavy competition for it. People need to shine in this field should word and update themselves in the latest medical technologies. </w:t>
      </w:r>
      <w:r>
        <w:rPr>
          <w:rFonts w:ascii="Arial" w:hAnsi="Arial" w:cs="Arial"/>
          <w:sz w:val="24"/>
          <w:szCs w:val="24"/>
          <w:lang w:val="en-US"/>
        </w:rPr>
        <w:t xml:space="preserve">For this </w:t>
      </w:r>
      <w:proofErr w:type="gramStart"/>
      <w:r>
        <w:rPr>
          <w:rFonts w:ascii="Arial" w:hAnsi="Arial" w:cs="Arial"/>
          <w:sz w:val="24"/>
          <w:szCs w:val="24"/>
          <w:lang w:val="en-US"/>
        </w:rPr>
        <w:t>purpose</w:t>
      </w:r>
      <w:proofErr w:type="gramEnd"/>
      <w:r>
        <w:rPr>
          <w:rFonts w:ascii="Arial" w:hAnsi="Arial" w:cs="Arial"/>
          <w:sz w:val="24"/>
          <w:szCs w:val="24"/>
          <w:lang w:val="en-US"/>
        </w:rPr>
        <w:t xml:space="preserve"> a </w:t>
      </w:r>
      <w:r w:rsidRPr="000E4843">
        <w:rPr>
          <w:rFonts w:ascii="Arial" w:hAnsi="Arial" w:cs="Arial"/>
          <w:sz w:val="24"/>
          <w:szCs w:val="24"/>
        </w:rPr>
        <w:t>positive method to more effectively integrate EBP into patient care</w:t>
      </w:r>
      <w:r>
        <w:rPr>
          <w:rFonts w:ascii="Arial" w:hAnsi="Arial" w:cs="Arial"/>
          <w:sz w:val="24"/>
          <w:szCs w:val="24"/>
          <w:lang w:val="en-US"/>
        </w:rPr>
        <w:t xml:space="preserve"> is for the staff to</w:t>
      </w:r>
      <w:r w:rsidR="0082757D" w:rsidRPr="0082757D">
        <w:rPr>
          <w:rFonts w:ascii="Arial" w:hAnsi="Arial" w:cs="Arial"/>
          <w:sz w:val="24"/>
          <w:szCs w:val="24"/>
          <w:lang w:val="en-US"/>
        </w:rPr>
        <w:t xml:space="preserve"> train themselves in the different fields like Emergency nursing, Pediatric nursing, Surgical nursing</w:t>
      </w:r>
      <w:r>
        <w:rPr>
          <w:rFonts w:ascii="Arial" w:hAnsi="Arial" w:cs="Arial"/>
          <w:sz w:val="24"/>
          <w:szCs w:val="24"/>
          <w:lang w:val="en-US"/>
        </w:rPr>
        <w:t xml:space="preserve"> by making use of research based knowledge</w:t>
      </w:r>
      <w:r w:rsidR="0082757D" w:rsidRPr="0082757D">
        <w:rPr>
          <w:rFonts w:ascii="Arial" w:hAnsi="Arial" w:cs="Arial"/>
          <w:sz w:val="24"/>
          <w:szCs w:val="24"/>
          <w:lang w:val="en-US"/>
        </w:rPr>
        <w:t>.</w:t>
      </w:r>
      <w:r>
        <w:rPr>
          <w:rFonts w:ascii="Arial" w:hAnsi="Arial" w:cs="Arial"/>
          <w:sz w:val="24"/>
          <w:szCs w:val="24"/>
          <w:lang w:val="en-US"/>
        </w:rPr>
        <w:t xml:space="preserve"> </w:t>
      </w:r>
    </w:p>
    <w:p w14:paraId="27236BD7" w14:textId="5DCE390B" w:rsidR="007A7F4D" w:rsidRPr="000E4843" w:rsidRDefault="007A7F4D" w:rsidP="000E4843">
      <w:pPr>
        <w:spacing w:line="480" w:lineRule="auto"/>
        <w:rPr>
          <w:rFonts w:ascii="Arial" w:hAnsi="Arial" w:cs="Arial"/>
          <w:sz w:val="24"/>
          <w:szCs w:val="24"/>
          <w:lang w:val="en-US"/>
        </w:rPr>
      </w:pPr>
      <w:r>
        <w:rPr>
          <w:rFonts w:ascii="Arial" w:hAnsi="Arial" w:cs="Arial"/>
          <w:sz w:val="24"/>
          <w:szCs w:val="24"/>
          <w:lang w:val="en-US"/>
        </w:rPr>
        <w:t>For instance, when dealing with a newborn infant or a complicated pregnancy, the nurses should be given hands on knowledge before hand and a chance for practical implementation when faced in such uncertain situations.</w:t>
      </w:r>
    </w:p>
    <w:p w14:paraId="34EA302E" w14:textId="2BC193BB" w:rsidR="009C79C6" w:rsidRPr="00657CB0" w:rsidRDefault="009C79C6" w:rsidP="007A7F4D">
      <w:pPr>
        <w:spacing w:line="480" w:lineRule="auto"/>
        <w:rPr>
          <w:rFonts w:ascii="Arial" w:hAnsi="Arial" w:cs="Arial"/>
          <w:b/>
          <w:sz w:val="24"/>
          <w:szCs w:val="24"/>
          <w:lang w:val="en-US"/>
        </w:rPr>
      </w:pPr>
      <w:bookmarkStart w:id="0" w:name="_GoBack"/>
      <w:r w:rsidRPr="00657CB0">
        <w:rPr>
          <w:rFonts w:ascii="Arial" w:hAnsi="Arial" w:cs="Arial"/>
          <w:b/>
          <w:sz w:val="24"/>
          <w:szCs w:val="24"/>
          <w:lang w:val="en-US"/>
        </w:rPr>
        <w:lastRenderedPageBreak/>
        <w:t>References</w:t>
      </w:r>
    </w:p>
    <w:bookmarkEnd w:id="0"/>
    <w:p w14:paraId="117F1926" w14:textId="1AAC30B3" w:rsidR="00EB15B3" w:rsidRPr="00657CB0" w:rsidRDefault="00657CB0" w:rsidP="00657CB0">
      <w:pPr>
        <w:spacing w:line="480" w:lineRule="auto"/>
        <w:rPr>
          <w:rFonts w:ascii="Arial" w:hAnsi="Arial" w:cs="Arial"/>
          <w:sz w:val="24"/>
          <w:szCs w:val="24"/>
          <w:lang w:val="en-US"/>
        </w:rPr>
      </w:pPr>
      <w:r w:rsidRPr="00657CB0">
        <w:rPr>
          <w:rFonts w:ascii="Arial" w:hAnsi="Arial" w:cs="Arial"/>
          <w:sz w:val="24"/>
          <w:szCs w:val="24"/>
          <w:lang w:val="en-US"/>
        </w:rPr>
        <w:t>Polit, D. F., &amp; Beck, C. T. (2008). Nursing research: Generating and assessing evidence for nursing practice. Lippincott Williams &amp; Wilkins.</w:t>
      </w:r>
    </w:p>
    <w:p w14:paraId="5AD5056A" w14:textId="09549E2E" w:rsidR="00657CB0" w:rsidRPr="00657CB0" w:rsidRDefault="00657CB0" w:rsidP="00657CB0">
      <w:pPr>
        <w:spacing w:line="480" w:lineRule="auto"/>
        <w:rPr>
          <w:rFonts w:ascii="Arial" w:hAnsi="Arial" w:cs="Arial"/>
          <w:sz w:val="24"/>
          <w:szCs w:val="24"/>
          <w:lang w:val="en-US"/>
        </w:rPr>
      </w:pPr>
      <w:r w:rsidRPr="00657CB0">
        <w:rPr>
          <w:rFonts w:ascii="Arial" w:hAnsi="Arial" w:cs="Arial"/>
          <w:sz w:val="24"/>
          <w:szCs w:val="24"/>
          <w:lang w:val="en-US"/>
        </w:rPr>
        <w:t>Jacobson, A. F. (2000). Research utilization in nursing: the power of one. Orthopaedic Nursing, 19(6), 61.</w:t>
      </w:r>
    </w:p>
    <w:p w14:paraId="0E450469" w14:textId="4530A3B2" w:rsidR="00657CB0" w:rsidRPr="00657CB0" w:rsidRDefault="00657CB0" w:rsidP="00657CB0">
      <w:pPr>
        <w:spacing w:line="480" w:lineRule="auto"/>
        <w:rPr>
          <w:rFonts w:ascii="Arial" w:hAnsi="Arial" w:cs="Arial"/>
          <w:sz w:val="24"/>
          <w:szCs w:val="24"/>
          <w:lang w:val="en-US"/>
        </w:rPr>
      </w:pPr>
      <w:proofErr w:type="spellStart"/>
      <w:r w:rsidRPr="00657CB0">
        <w:rPr>
          <w:rFonts w:ascii="Arial" w:hAnsi="Arial" w:cs="Arial"/>
          <w:sz w:val="24"/>
          <w:szCs w:val="24"/>
          <w:lang w:val="en-US"/>
        </w:rPr>
        <w:t>Westra</w:t>
      </w:r>
      <w:proofErr w:type="spellEnd"/>
      <w:r w:rsidRPr="00657CB0">
        <w:rPr>
          <w:rFonts w:ascii="Arial" w:hAnsi="Arial" w:cs="Arial"/>
          <w:sz w:val="24"/>
          <w:szCs w:val="24"/>
          <w:lang w:val="en-US"/>
        </w:rPr>
        <w:t xml:space="preserve">, B. L., Latimer, G. E., </w:t>
      </w:r>
      <w:proofErr w:type="spellStart"/>
      <w:r w:rsidRPr="00657CB0">
        <w:rPr>
          <w:rFonts w:ascii="Arial" w:hAnsi="Arial" w:cs="Arial"/>
          <w:sz w:val="24"/>
          <w:szCs w:val="24"/>
          <w:lang w:val="en-US"/>
        </w:rPr>
        <w:t>Matney</w:t>
      </w:r>
      <w:proofErr w:type="spellEnd"/>
      <w:r w:rsidRPr="00657CB0">
        <w:rPr>
          <w:rFonts w:ascii="Arial" w:hAnsi="Arial" w:cs="Arial"/>
          <w:sz w:val="24"/>
          <w:szCs w:val="24"/>
          <w:lang w:val="en-US"/>
        </w:rPr>
        <w:t xml:space="preserve">, S. A., Park, J. I., </w:t>
      </w:r>
      <w:proofErr w:type="spellStart"/>
      <w:r w:rsidRPr="00657CB0">
        <w:rPr>
          <w:rFonts w:ascii="Arial" w:hAnsi="Arial" w:cs="Arial"/>
          <w:sz w:val="24"/>
          <w:szCs w:val="24"/>
          <w:lang w:val="en-US"/>
        </w:rPr>
        <w:t>Sensmeier</w:t>
      </w:r>
      <w:proofErr w:type="spellEnd"/>
      <w:r w:rsidRPr="00657CB0">
        <w:rPr>
          <w:rFonts w:ascii="Arial" w:hAnsi="Arial" w:cs="Arial"/>
          <w:sz w:val="24"/>
          <w:szCs w:val="24"/>
          <w:lang w:val="en-US"/>
        </w:rPr>
        <w:t>, J., Simpson, R. L., ... &amp; Delaney, C. W. (2015). A national action plan for sharable and comparable nursing data to support practice and translational research for transforming health care. Journal of the American Medical Informatics Association, 22(3), 600-607.</w:t>
      </w:r>
    </w:p>
    <w:sectPr w:rsidR="00657CB0" w:rsidRPr="00657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83"/>
    <w:rsid w:val="000B3514"/>
    <w:rsid w:val="000E4843"/>
    <w:rsid w:val="00157E83"/>
    <w:rsid w:val="00205E73"/>
    <w:rsid w:val="005A7322"/>
    <w:rsid w:val="00657CB0"/>
    <w:rsid w:val="007A7F4D"/>
    <w:rsid w:val="0082757D"/>
    <w:rsid w:val="009919F6"/>
    <w:rsid w:val="009C79C6"/>
    <w:rsid w:val="00AA5396"/>
    <w:rsid w:val="00E61005"/>
    <w:rsid w:val="00EB15B3"/>
    <w:rsid w:val="00F63AA8"/>
    <w:rsid w:val="00FA39D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8702"/>
  <w15:chartTrackingRefBased/>
  <w15:docId w15:val="{EB62C6C8-DEA1-4C26-973F-61E1E894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07109">
      <w:bodyDiv w:val="1"/>
      <w:marLeft w:val="0"/>
      <w:marRight w:val="0"/>
      <w:marTop w:val="0"/>
      <w:marBottom w:val="0"/>
      <w:divBdr>
        <w:top w:val="none" w:sz="0" w:space="0" w:color="auto"/>
        <w:left w:val="none" w:sz="0" w:space="0" w:color="auto"/>
        <w:bottom w:val="none" w:sz="0" w:space="0" w:color="auto"/>
        <w:right w:val="none" w:sz="0" w:space="0" w:color="auto"/>
      </w:divBdr>
    </w:div>
    <w:div w:id="1270160476">
      <w:bodyDiv w:val="1"/>
      <w:marLeft w:val="0"/>
      <w:marRight w:val="0"/>
      <w:marTop w:val="0"/>
      <w:marBottom w:val="0"/>
      <w:divBdr>
        <w:top w:val="none" w:sz="0" w:space="0" w:color="auto"/>
        <w:left w:val="none" w:sz="0" w:space="0" w:color="auto"/>
        <w:bottom w:val="none" w:sz="0" w:space="0" w:color="auto"/>
        <w:right w:val="none" w:sz="0" w:space="0" w:color="auto"/>
      </w:divBdr>
    </w:div>
    <w:div w:id="1546992048">
      <w:bodyDiv w:val="1"/>
      <w:marLeft w:val="0"/>
      <w:marRight w:val="0"/>
      <w:marTop w:val="0"/>
      <w:marBottom w:val="0"/>
      <w:divBdr>
        <w:top w:val="none" w:sz="0" w:space="0" w:color="auto"/>
        <w:left w:val="none" w:sz="0" w:space="0" w:color="auto"/>
        <w:bottom w:val="none" w:sz="0" w:space="0" w:color="auto"/>
        <w:right w:val="none" w:sz="0" w:space="0" w:color="auto"/>
      </w:divBdr>
    </w:div>
    <w:div w:id="15483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11</cp:revision>
  <dcterms:created xsi:type="dcterms:W3CDTF">2019-04-10T09:17:00Z</dcterms:created>
  <dcterms:modified xsi:type="dcterms:W3CDTF">2019-04-10T23:17:00Z</dcterms:modified>
</cp:coreProperties>
</file>