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7F50B84" w14:textId="77777777" w:rsidR="00BE1583" w:rsidRDefault="00B43916" w:rsidP="00BE1583">
      <w:pPr>
        <w:tabs>
          <w:tab w:val="left" w:pos="5750"/>
        </w:tabs>
      </w:pPr>
      <w:r>
        <w:rPr>
          <w:noProof/>
        </w:rPr>
        <mc:AlternateContent>
          <mc:Choice Requires="wps">
            <w:drawing>
              <wp:anchor distT="0" distB="0" distL="114300" distR="114300" simplePos="0" relativeHeight="251663360" behindDoc="0" locked="0" layoutInCell="1" allowOverlap="1" wp14:anchorId="04694D8F" wp14:editId="56D127C3">
                <wp:simplePos x="0" y="0"/>
                <wp:positionH relativeFrom="column">
                  <wp:posOffset>-38100</wp:posOffset>
                </wp:positionH>
                <wp:positionV relativeFrom="paragraph">
                  <wp:posOffset>539750</wp:posOffset>
                </wp:positionV>
                <wp:extent cx="6019800" cy="6350"/>
                <wp:effectExtent l="19050" t="38100" r="114300" b="107950"/>
                <wp:wrapNone/>
                <wp:docPr id="3" name="Straight Connector 3"/>
                <wp:cNvGraphicFramePr/>
                <a:graphic xmlns:a="http://schemas.openxmlformats.org/drawingml/2006/main">
                  <a:graphicData uri="http://schemas.microsoft.com/office/word/2010/wordprocessingShape">
                    <wps:wsp>
                      <wps:cNvCnPr/>
                      <wps:spPr>
                        <a:xfrm>
                          <a:off x="0" y="0"/>
                          <a:ext cx="6019800" cy="6350"/>
                        </a:xfrm>
                        <a:prstGeom prst="line">
                          <a:avLst/>
                        </a:prstGeom>
                        <a:effectLst>
                          <a:outerShdw blurRad="50800" dist="38100" dir="2700000" algn="tl"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E6E95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42.5pt" to="47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" strokecolor="black [3200]" strokeweight="1pt">
                <v:stroke joinstyle="miter"/>
                <v:shadow on="t" color="black" opacity="26214f" origin="-.5,-.5" offset=".74836mm,.74836mm"/>
              </v:line>
            </w:pict>
          </mc:Fallback>
        </mc:AlternateContent>
      </w:r>
      <w:r>
        <w:rPr>
          <w:noProof/>
        </w:rPr>
        <mc:AlternateContent>
          <mc:Choice Requires="wps">
            <w:drawing>
              <wp:anchor distT="45720" distB="45720" distL="114300" distR="114300" simplePos="0" relativeHeight="251662336" behindDoc="0" locked="0" layoutInCell="1" allowOverlap="1" wp14:anchorId="30EF4240" wp14:editId="65CD65FE">
                <wp:simplePos x="0" y="0"/>
                <wp:positionH relativeFrom="column">
                  <wp:posOffset>3505200</wp:posOffset>
                </wp:positionH>
                <wp:positionV relativeFrom="paragraph">
                  <wp:posOffset>0</wp:posOffset>
                </wp:positionV>
                <wp:extent cx="2641600"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65150"/>
                        </a:xfrm>
                        <a:prstGeom prst="rect">
                          <a:avLst/>
                        </a:prstGeom>
                        <a:noFill/>
                        <a:ln w="9525">
                          <a:noFill/>
                          <a:miter lim="800000"/>
                          <a:headEnd/>
                          <a:tailEnd/>
                        </a:ln>
                      </wps:spPr>
                      <wps:txbx>
                        <w:txbxContent>
                          <w:p w14:paraId="15542B4C" w14:textId="648BCA66" w:rsidR="00B43916" w:rsidRPr="00B43916" w:rsidRDefault="009E060D" w:rsidP="00B43916">
                            <w:pPr>
                              <w:pStyle w:val="NoSpacing"/>
                              <w:rPr>
                                <w:rFonts w:ascii="Arial" w:hAnsi="Arial" w:cs="Arial"/>
                                <w:b/>
                                <w:i/>
                                <w:sz w:val="28"/>
                              </w:rPr>
                            </w:pPr>
                            <w:r>
                              <w:rPr>
                                <w:rFonts w:ascii="Arial" w:hAnsi="Arial" w:cs="Arial"/>
                                <w:b/>
                                <w:sz w:val="28"/>
                              </w:rPr>
                              <w:t>NURS 6</w:t>
                            </w:r>
                            <w:r w:rsidR="00B43916" w:rsidRPr="00B43916">
                              <w:rPr>
                                <w:rFonts w:ascii="Arial" w:hAnsi="Arial" w:cs="Arial"/>
                                <w:b/>
                                <w:sz w:val="28"/>
                              </w:rPr>
                              <w:t>00</w:t>
                            </w:r>
                            <w:r w:rsidR="00084166">
                              <w:rPr>
                                <w:rFonts w:ascii="Arial" w:hAnsi="Arial" w:cs="Arial"/>
                                <w:b/>
                                <w:sz w:val="28"/>
                              </w:rPr>
                              <w:t>3</w:t>
                            </w:r>
                            <w:r w:rsidR="00B43916" w:rsidRPr="00B43916">
                              <w:rPr>
                                <w:rFonts w:ascii="Arial" w:hAnsi="Arial" w:cs="Arial"/>
                                <w:b/>
                                <w:sz w:val="28"/>
                              </w:rPr>
                              <w:t xml:space="preserve">: </w:t>
                            </w:r>
                            <w:r w:rsidR="0037122D" w:rsidRPr="0037122D">
                              <w:rPr>
                                <w:rFonts w:ascii="Arial" w:hAnsi="Arial" w:cs="Arial"/>
                                <w:b/>
                                <w:i/>
                                <w:sz w:val="28"/>
                              </w:rPr>
                              <w:t>Transition to Graduate Study for Nursing</w:t>
                            </w:r>
                          </w:p>
                          <w:p w14:paraId="590DB5B6" w14:textId="77777777" w:rsidR="00B43916" w:rsidRDefault="00B43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F4240" id="_x0000_t202" coordsize="21600,21600" o:spt="202" path="m,l,21600r21600,l21600,xe">
                <v:stroke joinstyle="miter"/>
                <v:path gradientshapeok="t" o:connecttype="rect"/>
              </v:shapetype>
              <v:shape id="Text Box 2" o:spid="_x0000_s1026" type="#_x0000_t202" style="position:absolute;margin-left:276pt;margin-top:0;width:208pt;height: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" filled="f" stroked="f">
                <v:textbox>
                  <w:txbxContent>
                    <w:p w14:paraId="15542B4C" w14:textId="648BCA66" w:rsidR="00B43916" w:rsidRPr="00B43916" w:rsidRDefault="009E060D" w:rsidP="00B43916">
                      <w:pPr>
                        <w:pStyle w:val="NoSpacing"/>
                        <w:rPr>
                          <w:rFonts w:ascii="Arial" w:hAnsi="Arial" w:cs="Arial"/>
                          <w:b/>
                          <w:i/>
                          <w:sz w:val="28"/>
                        </w:rPr>
                      </w:pPr>
                      <w:r>
                        <w:rPr>
                          <w:rFonts w:ascii="Arial" w:hAnsi="Arial" w:cs="Arial"/>
                          <w:b/>
                          <w:sz w:val="28"/>
                        </w:rPr>
                        <w:t>NURS 6</w:t>
                      </w:r>
                      <w:r w:rsidR="00B43916" w:rsidRPr="00B43916">
                        <w:rPr>
                          <w:rFonts w:ascii="Arial" w:hAnsi="Arial" w:cs="Arial"/>
                          <w:b/>
                          <w:sz w:val="28"/>
                        </w:rPr>
                        <w:t>00</w:t>
                      </w:r>
                      <w:r w:rsidR="00084166">
                        <w:rPr>
                          <w:rFonts w:ascii="Arial" w:hAnsi="Arial" w:cs="Arial"/>
                          <w:b/>
                          <w:sz w:val="28"/>
                        </w:rPr>
                        <w:t>3</w:t>
                      </w:r>
                      <w:r w:rsidR="00B43916" w:rsidRPr="00B43916">
                        <w:rPr>
                          <w:rFonts w:ascii="Arial" w:hAnsi="Arial" w:cs="Arial"/>
                          <w:b/>
                          <w:sz w:val="28"/>
                        </w:rPr>
                        <w:t xml:space="preserve">: </w:t>
                      </w:r>
                      <w:r w:rsidR="0037122D" w:rsidRPr="0037122D">
                        <w:rPr>
                          <w:rFonts w:ascii="Arial" w:hAnsi="Arial" w:cs="Arial"/>
                          <w:b/>
                          <w:i/>
                          <w:sz w:val="28"/>
                        </w:rPr>
                        <w:t>Transition to Graduate Study for Nursing</w:t>
                      </w:r>
                    </w:p>
                    <w:p w14:paraId="590DB5B6" w14:textId="77777777" w:rsidR="00B43916" w:rsidRDefault="00B43916"/>
                  </w:txbxContent>
                </v:textbox>
                <w10:wrap type="square"/>
              </v:shape>
            </w:pict>
          </mc:Fallback>
        </mc:AlternateContent>
      </w:r>
      <w:r w:rsidR="00BE1583" w:rsidRPr="005A4870">
        <w:rPr>
          <w:rFonts w:ascii="Arial" w:hAnsi="Arial" w:cs="Arial"/>
          <w:b/>
          <w:bCs/>
          <w:noProof/>
          <w:sz w:val="24"/>
          <w:szCs w:val="24"/>
        </w:rPr>
        <w:drawing>
          <wp:anchor distT="0" distB="0" distL="114300" distR="114300" simplePos="0" relativeHeight="251659264" behindDoc="1" locked="0" layoutInCell="0" allowOverlap="1" wp14:anchorId="13CEABD3" wp14:editId="7AA27C5D">
            <wp:simplePos x="0" y="0"/>
            <wp:positionH relativeFrom="margin">
              <wp:posOffset>-203200</wp:posOffset>
            </wp:positionH>
            <wp:positionV relativeFrom="margin">
              <wp:posOffset>-254000</wp:posOffset>
            </wp:positionV>
            <wp:extent cx="2635250" cy="6593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5250" cy="659301"/>
                    </a:xfrm>
                    <a:prstGeom prst="rect">
                      <a:avLst/>
                    </a:prstGeom>
                    <a:noFill/>
                  </pic:spPr>
                </pic:pic>
              </a:graphicData>
            </a:graphic>
            <wp14:sizeRelH relativeFrom="page">
              <wp14:pctWidth>0</wp14:pctWidth>
            </wp14:sizeRelH>
            <wp14:sizeRelV relativeFrom="page">
              <wp14:pctHeight>0</wp14:pctHeight>
            </wp14:sizeRelV>
          </wp:anchor>
        </w:drawing>
      </w:r>
      <w:r w:rsidR="00BE1583">
        <w:tab/>
      </w:r>
    </w:p>
    <w:p w14:paraId="2EC782D2" w14:textId="77777777" w:rsidR="00BE1583" w:rsidRDefault="00BE1583" w:rsidP="00BE1583">
      <w:pPr>
        <w:tabs>
          <w:tab w:val="left" w:pos="5750"/>
        </w:tabs>
      </w:pPr>
    </w:p>
    <w:p w14:paraId="36F29126" w14:textId="77777777" w:rsidR="00BE1583" w:rsidRDefault="00BE1583" w:rsidP="00BE1583">
      <w:pPr>
        <w:tabs>
          <w:tab w:val="left" w:pos="5750"/>
        </w:tabs>
      </w:pPr>
    </w:p>
    <w:p w14:paraId="12B73700" w14:textId="77777777" w:rsidR="00BE1583" w:rsidRPr="00BE1583" w:rsidRDefault="00BE1583" w:rsidP="00BE1583">
      <w:pPr>
        <w:tabs>
          <w:tab w:val="left" w:pos="5750"/>
        </w:tabs>
        <w:rPr>
          <w:b/>
        </w:rPr>
      </w:pPr>
    </w:p>
    <w:p w14:paraId="19C5A676" w14:textId="77777777" w:rsidR="00BE1583" w:rsidRDefault="00BE1583" w:rsidP="002C733F">
      <w:pPr>
        <w:pStyle w:val="NoSpacing"/>
        <w:jc w:val="center"/>
        <w:rPr>
          <w:rFonts w:ascii="Arial" w:hAnsi="Arial" w:cs="Arial"/>
          <w:b/>
          <w:sz w:val="32"/>
        </w:rPr>
      </w:pPr>
      <w:r w:rsidRPr="00BE1583">
        <w:rPr>
          <w:rFonts w:ascii="Arial" w:hAnsi="Arial" w:cs="Arial"/>
          <w:b/>
          <w:sz w:val="32"/>
        </w:rPr>
        <w:t>Academic and Professional Success Plan Template</w:t>
      </w:r>
    </w:p>
    <w:p w14:paraId="4E8FBDD4" w14:textId="77777777" w:rsidR="002C733F" w:rsidRDefault="002C733F" w:rsidP="002C733F">
      <w:pPr>
        <w:pStyle w:val="NoSpacing"/>
        <w:jc w:val="center"/>
        <w:rPr>
          <w:rFonts w:ascii="Arial" w:hAnsi="Arial" w:cs="Arial"/>
          <w:b/>
          <w:sz w:val="32"/>
        </w:rPr>
      </w:pPr>
    </w:p>
    <w:p w14:paraId="7B725A5C" w14:textId="77777777" w:rsidR="002C733F" w:rsidRDefault="002C733F" w:rsidP="002C733F">
      <w:pPr>
        <w:pStyle w:val="NoSpacing"/>
        <w:jc w:val="center"/>
        <w:rPr>
          <w:rFonts w:ascii="Arial" w:hAnsi="Arial" w:cs="Arial"/>
          <w:b/>
          <w:sz w:val="32"/>
        </w:rPr>
      </w:pPr>
      <w:r>
        <w:rPr>
          <w:rFonts w:ascii="Arial" w:hAnsi="Arial" w:cs="Arial"/>
          <w:b/>
          <w:sz w:val="32"/>
        </w:rPr>
        <w:t>Prepared by:</w:t>
      </w:r>
    </w:p>
    <w:p w14:paraId="6D016E49" w14:textId="77777777" w:rsidR="002C733F" w:rsidRDefault="002C733F" w:rsidP="002C733F">
      <w:pPr>
        <w:pStyle w:val="NoSpacing"/>
        <w:ind w:firstLine="3870"/>
        <w:jc w:val="center"/>
        <w:rPr>
          <w:rFonts w:ascii="Arial" w:hAnsi="Arial" w:cs="Arial"/>
          <w:b/>
          <w:sz w:val="32"/>
        </w:rPr>
      </w:pPr>
    </w:p>
    <w:p w14:paraId="6AF0D1E4" w14:textId="39530D08" w:rsidR="002C733F" w:rsidRPr="00BE1583" w:rsidRDefault="00BE7D44" w:rsidP="002C733F">
      <w:pPr>
        <w:pStyle w:val="NoSpacing"/>
        <w:jc w:val="center"/>
        <w:rPr>
          <w:rFonts w:ascii="Arial" w:hAnsi="Arial" w:cs="Arial"/>
          <w:b/>
          <w:sz w:val="32"/>
        </w:rPr>
      </w:pPr>
      <w:r>
        <w:rPr>
          <w:rFonts w:ascii="Arial" w:hAnsi="Arial" w:cs="Arial"/>
          <w:b/>
          <w:sz w:val="32"/>
        </w:rPr>
        <w:t>Name of the Student</w:t>
      </w:r>
    </w:p>
    <w:p w14:paraId="33B0FCE8" w14:textId="77777777" w:rsidR="00292C26" w:rsidRDefault="00292C26">
      <w:r>
        <w:br w:type="page"/>
      </w:r>
    </w:p>
    <w:p w14:paraId="780EFA0E" w14:textId="77777777" w:rsidR="00F507FB" w:rsidRPr="007B74CB" w:rsidRDefault="00F507FB" w:rsidP="00F507FB">
      <w:pPr>
        <w:rPr>
          <w:rFonts w:ascii="Arial" w:hAnsi="Arial" w:cs="Arial"/>
          <w:sz w:val="24"/>
          <w:szCs w:val="24"/>
        </w:rPr>
      </w:pPr>
      <w:r w:rsidRPr="007B74CB">
        <w:rPr>
          <w:rFonts w:ascii="Arial" w:hAnsi="Arial" w:cs="Arial"/>
          <w:sz w:val="24"/>
          <w:szCs w:val="24"/>
        </w:rPr>
        <w:lastRenderedPageBreak/>
        <w:t xml:space="preserve">This document is to be used for </w:t>
      </w:r>
      <w:r w:rsidRPr="007B74CB">
        <w:rPr>
          <w:rFonts w:ascii="Arial" w:hAnsi="Arial" w:cs="Arial"/>
          <w:b/>
          <w:i/>
          <w:sz w:val="24"/>
          <w:szCs w:val="24"/>
        </w:rPr>
        <w:t>NURS 600</w:t>
      </w:r>
      <w:r>
        <w:rPr>
          <w:rFonts w:ascii="Arial" w:hAnsi="Arial" w:cs="Arial"/>
          <w:b/>
          <w:i/>
          <w:sz w:val="24"/>
          <w:szCs w:val="24"/>
        </w:rPr>
        <w:t>3</w:t>
      </w:r>
      <w:r w:rsidRPr="007B74CB">
        <w:rPr>
          <w:rFonts w:ascii="Arial" w:hAnsi="Arial" w:cs="Arial"/>
          <w:b/>
          <w:i/>
          <w:sz w:val="24"/>
          <w:szCs w:val="24"/>
        </w:rPr>
        <w:t xml:space="preserve"> </w:t>
      </w:r>
      <w:r w:rsidRPr="0037122D">
        <w:rPr>
          <w:rFonts w:ascii="Arial" w:hAnsi="Arial" w:cs="Arial"/>
          <w:b/>
          <w:i/>
          <w:sz w:val="24"/>
          <w:szCs w:val="24"/>
        </w:rPr>
        <w:t>Transition to Graduate Study for Nursing</w:t>
      </w:r>
      <w:r>
        <w:rPr>
          <w:rFonts w:ascii="Arial" w:hAnsi="Arial" w:cs="Arial"/>
          <w:b/>
          <w:i/>
          <w:sz w:val="24"/>
          <w:szCs w:val="24"/>
        </w:rPr>
        <w:t xml:space="preserve"> </w:t>
      </w:r>
      <w:r w:rsidRPr="007B74CB">
        <w:rPr>
          <w:rFonts w:ascii="Arial" w:hAnsi="Arial" w:cs="Arial"/>
          <w:sz w:val="24"/>
          <w:szCs w:val="24"/>
        </w:rPr>
        <w:t>to complete Assessments 1-6. Just as importantly the document serves to organize your thoughts about planning for your academic and professional success.</w:t>
      </w:r>
    </w:p>
    <w:p w14:paraId="719BD8B4" w14:textId="77777777" w:rsidR="00F507FB" w:rsidRPr="007B74CB" w:rsidRDefault="00F507FB" w:rsidP="00F507FB">
      <w:pPr>
        <w:rPr>
          <w:rFonts w:ascii="Arial" w:hAnsi="Arial" w:cs="Arial"/>
          <w:sz w:val="24"/>
          <w:szCs w:val="24"/>
        </w:rPr>
      </w:pPr>
      <w:r w:rsidRPr="007B74CB">
        <w:rPr>
          <w:rFonts w:ascii="Arial" w:hAnsi="Arial" w:cs="Arial"/>
          <w:sz w:val="24"/>
          <w:szCs w:val="24"/>
        </w:rPr>
        <w:t>For specific instructions see the weekly assessment details in the course or ask your instructor for further guidance.</w:t>
      </w:r>
    </w:p>
    <w:p w14:paraId="02D567B5" w14:textId="77777777" w:rsidR="00F507FB" w:rsidRDefault="00F507FB" w:rsidP="00F507FB">
      <w:r>
        <w:br w:type="page"/>
      </w:r>
    </w:p>
    <w:p w14:paraId="4FF83709" w14:textId="77777777" w:rsidR="00F507FB" w:rsidRDefault="00F507FB" w:rsidP="00F507FB"/>
    <w:p w14:paraId="00643B87" w14:textId="77777777" w:rsidR="00F507FB" w:rsidRPr="00B51E10" w:rsidRDefault="00F507FB" w:rsidP="00F507FB">
      <w:pPr>
        <w:pStyle w:val="Bullets"/>
        <w:numPr>
          <w:ilvl w:val="0"/>
          <w:numId w:val="0"/>
        </w:numPr>
        <w:spacing w:line="276" w:lineRule="auto"/>
        <w:rPr>
          <w:b/>
          <w:sz w:val="28"/>
          <w:szCs w:val="24"/>
        </w:rPr>
      </w:pPr>
      <w:r>
        <w:rPr>
          <w:b/>
          <w:sz w:val="28"/>
          <w:szCs w:val="24"/>
        </w:rPr>
        <w:t xml:space="preserve">Week 1 | Part </w:t>
      </w:r>
      <w:r w:rsidRPr="00B51E10">
        <w:rPr>
          <w:b/>
          <w:sz w:val="28"/>
          <w:szCs w:val="24"/>
        </w:rPr>
        <w:t>1: My Academic and Professional Network</w:t>
      </w:r>
    </w:p>
    <w:p w14:paraId="204C59B3" w14:textId="77777777" w:rsidR="00F507FB" w:rsidRDefault="00F507FB" w:rsidP="00F507FB">
      <w:pPr>
        <w:pStyle w:val="Bullets"/>
        <w:numPr>
          <w:ilvl w:val="0"/>
          <w:numId w:val="0"/>
        </w:numPr>
        <w:spacing w:line="276" w:lineRule="auto"/>
        <w:ind w:left="360" w:hanging="360"/>
        <w:rPr>
          <w:sz w:val="24"/>
          <w:szCs w:val="24"/>
        </w:rPr>
      </w:pPr>
    </w:p>
    <w:p w14:paraId="2C19EF96" w14:textId="77777777" w:rsidR="00F507FB" w:rsidRDefault="00F507FB" w:rsidP="00F507FB">
      <w:pPr>
        <w:pStyle w:val="Bullets"/>
        <w:numPr>
          <w:ilvl w:val="0"/>
          <w:numId w:val="0"/>
        </w:numPr>
        <w:spacing w:line="276" w:lineRule="auto"/>
        <w:rPr>
          <w:sz w:val="24"/>
          <w:szCs w:val="24"/>
        </w:rPr>
      </w:pPr>
      <w:r>
        <w:rPr>
          <w:sz w:val="24"/>
          <w:szCs w:val="24"/>
        </w:rPr>
        <w:t xml:space="preserve">I have identified and secured the participation of the following academic (at least two) and professional (at least two) individuals and/or teams to form the basis of my network. This network will help me to </w:t>
      </w:r>
      <w:r w:rsidRPr="009D2E3B">
        <w:rPr>
          <w:sz w:val="24"/>
          <w:szCs w:val="24"/>
        </w:rPr>
        <w:t xml:space="preserve">clarify </w:t>
      </w:r>
      <w:r>
        <w:rPr>
          <w:sz w:val="24"/>
          <w:szCs w:val="24"/>
        </w:rPr>
        <w:t>my v</w:t>
      </w:r>
      <w:r w:rsidRPr="009D2E3B">
        <w:rPr>
          <w:sz w:val="24"/>
          <w:szCs w:val="24"/>
        </w:rPr>
        <w:t xml:space="preserve">ision for success and </w:t>
      </w:r>
      <w:r>
        <w:rPr>
          <w:sz w:val="24"/>
          <w:szCs w:val="24"/>
        </w:rPr>
        <w:t>will h</w:t>
      </w:r>
      <w:r w:rsidRPr="009D2E3B">
        <w:rPr>
          <w:sz w:val="24"/>
          <w:szCs w:val="24"/>
        </w:rPr>
        <w:t xml:space="preserve">elp guide </w:t>
      </w:r>
      <w:r>
        <w:rPr>
          <w:sz w:val="24"/>
          <w:szCs w:val="24"/>
        </w:rPr>
        <w:t xml:space="preserve">me </w:t>
      </w:r>
      <w:r w:rsidRPr="009D2E3B">
        <w:rPr>
          <w:sz w:val="24"/>
          <w:szCs w:val="24"/>
        </w:rPr>
        <w:t>now and in the future.</w:t>
      </w:r>
    </w:p>
    <w:p w14:paraId="7A092142" w14:textId="77777777" w:rsidR="00F507FB" w:rsidRDefault="00F507FB" w:rsidP="00F507FB">
      <w:pPr>
        <w:pStyle w:val="Bullets"/>
        <w:numPr>
          <w:ilvl w:val="0"/>
          <w:numId w:val="0"/>
        </w:numPr>
        <w:spacing w:line="276" w:lineRule="auto"/>
        <w:rPr>
          <w:sz w:val="24"/>
          <w:szCs w:val="24"/>
        </w:rPr>
      </w:pPr>
    </w:p>
    <w:p w14:paraId="4B4DE407" w14:textId="77777777" w:rsidR="00F507FB" w:rsidRPr="00E15F16" w:rsidRDefault="00F507FB" w:rsidP="00F507FB">
      <w:pPr>
        <w:pStyle w:val="Bullets"/>
        <w:numPr>
          <w:ilvl w:val="0"/>
          <w:numId w:val="0"/>
        </w:numPr>
        <w:spacing w:line="276" w:lineRule="auto"/>
        <w:rPr>
          <w:i/>
          <w:sz w:val="24"/>
          <w:szCs w:val="24"/>
        </w:rPr>
      </w:pPr>
      <w:r>
        <w:rPr>
          <w:i/>
          <w:sz w:val="24"/>
          <w:szCs w:val="24"/>
        </w:rPr>
        <w:t>Directions</w:t>
      </w:r>
      <w:r w:rsidRPr="00E15F16">
        <w:rPr>
          <w:i/>
          <w:sz w:val="24"/>
          <w:szCs w:val="24"/>
        </w:rPr>
        <w:t xml:space="preserve">: </w:t>
      </w:r>
      <w:r>
        <w:rPr>
          <w:i/>
          <w:sz w:val="24"/>
          <w:szCs w:val="24"/>
        </w:rPr>
        <w:t xml:space="preserve">Complete the information below for each member of your network. </w:t>
      </w:r>
      <w:r w:rsidRPr="00E15F16">
        <w:rPr>
          <w:i/>
          <w:sz w:val="24"/>
          <w:szCs w:val="24"/>
        </w:rPr>
        <w:t>For more</w:t>
      </w:r>
      <w:r>
        <w:rPr>
          <w:i/>
          <w:sz w:val="24"/>
          <w:szCs w:val="24"/>
        </w:rPr>
        <w:t xml:space="preserve"> </w:t>
      </w:r>
      <w:r w:rsidRPr="00E15F16">
        <w:rPr>
          <w:i/>
          <w:sz w:val="24"/>
          <w:szCs w:val="24"/>
        </w:rPr>
        <w:t>tha</w:t>
      </w:r>
      <w:r>
        <w:rPr>
          <w:i/>
          <w:sz w:val="24"/>
          <w:szCs w:val="24"/>
        </w:rPr>
        <w:t>n</w:t>
      </w:r>
      <w:r w:rsidRPr="00E15F16">
        <w:rPr>
          <w:i/>
          <w:sz w:val="24"/>
          <w:szCs w:val="24"/>
        </w:rPr>
        <w:t xml:space="preserve"> four entries repeat the items below with details of your additional network member(s)</w:t>
      </w:r>
      <w:r>
        <w:rPr>
          <w:i/>
          <w:sz w:val="24"/>
          <w:szCs w:val="24"/>
        </w:rPr>
        <w:t xml:space="preserve"> in the ‘ADDITIONAL NETWORK MEMBERS’ section</w:t>
      </w:r>
      <w:r w:rsidRPr="00E15F16">
        <w:rPr>
          <w:i/>
          <w:sz w:val="24"/>
          <w:szCs w:val="24"/>
        </w:rPr>
        <w:t>.</w:t>
      </w:r>
    </w:p>
    <w:p w14:paraId="0631AE8C" w14:textId="77777777" w:rsidR="00F507FB" w:rsidRDefault="00F507FB" w:rsidP="00F507FB">
      <w:pPr>
        <w:pStyle w:val="Bullets"/>
        <w:numPr>
          <w:ilvl w:val="0"/>
          <w:numId w:val="0"/>
        </w:numPr>
        <w:pBdr>
          <w:bottom w:val="single" w:sz="6" w:space="1" w:color="auto"/>
        </w:pBdr>
        <w:spacing w:line="276" w:lineRule="auto"/>
        <w:rPr>
          <w:sz w:val="24"/>
          <w:szCs w:val="24"/>
        </w:rPr>
      </w:pPr>
    </w:p>
    <w:p w14:paraId="3B01E7B5" w14:textId="77777777" w:rsidR="00F507FB" w:rsidRDefault="00F507FB" w:rsidP="00F507FB">
      <w:pPr>
        <w:pStyle w:val="Bullets"/>
        <w:numPr>
          <w:ilvl w:val="0"/>
          <w:numId w:val="0"/>
        </w:numPr>
        <w:spacing w:line="276" w:lineRule="auto"/>
        <w:rPr>
          <w:sz w:val="24"/>
          <w:szCs w:val="24"/>
        </w:rPr>
      </w:pPr>
    </w:p>
    <w:p w14:paraId="5322E318" w14:textId="77777777" w:rsidR="00F507FB" w:rsidRPr="009E059F" w:rsidRDefault="00F507FB" w:rsidP="00F507FB">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t>NETWORK MEMBER 1</w:t>
      </w:r>
    </w:p>
    <w:p w14:paraId="7C6EEF79" w14:textId="77777777" w:rsidR="00F507FB" w:rsidRDefault="00F507FB" w:rsidP="00F507FB">
      <w:pPr>
        <w:pStyle w:val="Bullets"/>
        <w:numPr>
          <w:ilvl w:val="0"/>
          <w:numId w:val="0"/>
        </w:numPr>
        <w:spacing w:line="276" w:lineRule="auto"/>
        <w:ind w:left="360" w:hanging="360"/>
        <w:rPr>
          <w:b/>
          <w:sz w:val="24"/>
          <w:szCs w:val="24"/>
        </w:rPr>
      </w:pPr>
    </w:p>
    <w:p w14:paraId="46E5FA67"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Name:</w:t>
      </w:r>
    </w:p>
    <w:p w14:paraId="7FC42E96" w14:textId="77777777" w:rsidR="00F507FB" w:rsidRDefault="00F507FB" w:rsidP="00F507FB">
      <w:pPr>
        <w:pStyle w:val="Bullets"/>
        <w:numPr>
          <w:ilvl w:val="0"/>
          <w:numId w:val="0"/>
        </w:numPr>
        <w:spacing w:line="276" w:lineRule="auto"/>
        <w:ind w:left="360" w:hanging="360"/>
        <w:rPr>
          <w:sz w:val="24"/>
          <w:szCs w:val="24"/>
        </w:rPr>
      </w:pPr>
    </w:p>
    <w:p w14:paraId="243C2349" w14:textId="77777777" w:rsidR="00F507FB" w:rsidRDefault="00F507FB" w:rsidP="00F507FB">
      <w:pPr>
        <w:pStyle w:val="Bullets"/>
        <w:numPr>
          <w:ilvl w:val="0"/>
          <w:numId w:val="0"/>
        </w:numPr>
        <w:spacing w:line="276" w:lineRule="auto"/>
        <w:ind w:left="360" w:hanging="360"/>
        <w:rPr>
          <w:sz w:val="24"/>
          <w:szCs w:val="24"/>
        </w:rPr>
      </w:pPr>
      <w:r>
        <w:rPr>
          <w:sz w:val="24"/>
          <w:szCs w:val="24"/>
        </w:rPr>
        <w:t>Samad Rehman</w:t>
      </w:r>
    </w:p>
    <w:p w14:paraId="3222657D" w14:textId="77777777" w:rsidR="00F507FB" w:rsidRDefault="00F507FB" w:rsidP="00F507FB">
      <w:pPr>
        <w:pStyle w:val="Bullets"/>
        <w:numPr>
          <w:ilvl w:val="0"/>
          <w:numId w:val="0"/>
        </w:numPr>
        <w:spacing w:line="276" w:lineRule="auto"/>
        <w:ind w:left="360" w:hanging="360"/>
        <w:rPr>
          <w:sz w:val="24"/>
          <w:szCs w:val="24"/>
        </w:rPr>
      </w:pPr>
    </w:p>
    <w:p w14:paraId="6C9C2833"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Title:</w:t>
      </w:r>
    </w:p>
    <w:p w14:paraId="3DBF2AC8" w14:textId="77777777" w:rsidR="00F507FB" w:rsidRDefault="00F507FB" w:rsidP="00F507FB">
      <w:pPr>
        <w:pStyle w:val="Bullets"/>
        <w:numPr>
          <w:ilvl w:val="0"/>
          <w:numId w:val="0"/>
        </w:numPr>
        <w:spacing w:line="276" w:lineRule="auto"/>
        <w:ind w:left="360" w:hanging="360"/>
        <w:rPr>
          <w:sz w:val="24"/>
          <w:szCs w:val="24"/>
        </w:rPr>
      </w:pPr>
      <w:r>
        <w:rPr>
          <w:rFonts w:ascii="Segoe UI" w:hAnsi="Segoe UI" w:cs="Segoe UI"/>
          <w:sz w:val="27"/>
          <w:szCs w:val="27"/>
          <w:shd w:val="clear" w:color="auto" w:fill="FFFFFF"/>
        </w:rPr>
        <w:t xml:space="preserve">Team Leader </w:t>
      </w:r>
    </w:p>
    <w:p w14:paraId="69D9170A" w14:textId="77777777" w:rsidR="00F507FB" w:rsidRDefault="00F507FB" w:rsidP="00F507FB">
      <w:pPr>
        <w:pStyle w:val="Bullets"/>
        <w:numPr>
          <w:ilvl w:val="0"/>
          <w:numId w:val="0"/>
        </w:numPr>
        <w:spacing w:line="276" w:lineRule="auto"/>
        <w:ind w:left="360" w:hanging="360"/>
        <w:rPr>
          <w:sz w:val="24"/>
          <w:szCs w:val="24"/>
        </w:rPr>
      </w:pPr>
    </w:p>
    <w:p w14:paraId="4855D969"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Organization:</w:t>
      </w:r>
    </w:p>
    <w:p w14:paraId="208277E0" w14:textId="77777777" w:rsidR="00F507FB" w:rsidRDefault="00F507FB" w:rsidP="00F507FB">
      <w:pPr>
        <w:pStyle w:val="Bullets"/>
        <w:numPr>
          <w:ilvl w:val="0"/>
          <w:numId w:val="0"/>
        </w:numPr>
        <w:spacing w:line="276" w:lineRule="auto"/>
        <w:ind w:left="360" w:hanging="360"/>
        <w:rPr>
          <w:sz w:val="24"/>
          <w:szCs w:val="24"/>
        </w:rPr>
      </w:pPr>
      <w:r>
        <w:rPr>
          <w:rFonts w:ascii="Segoe UI" w:hAnsi="Segoe UI" w:cs="Segoe UI"/>
          <w:sz w:val="27"/>
          <w:szCs w:val="27"/>
          <w:shd w:val="clear" w:color="auto" w:fill="FFFFFF"/>
        </w:rPr>
        <w:t>Muller &amp; Phipps Pakistan (Private) Limited</w:t>
      </w:r>
    </w:p>
    <w:p w14:paraId="483D80F9" w14:textId="77777777" w:rsidR="00F507FB" w:rsidRDefault="00F507FB" w:rsidP="00F507FB">
      <w:pPr>
        <w:pStyle w:val="Bullets"/>
        <w:numPr>
          <w:ilvl w:val="0"/>
          <w:numId w:val="0"/>
        </w:numPr>
        <w:spacing w:line="276" w:lineRule="auto"/>
        <w:ind w:left="360" w:hanging="360"/>
        <w:rPr>
          <w:sz w:val="24"/>
          <w:szCs w:val="24"/>
        </w:rPr>
      </w:pPr>
    </w:p>
    <w:p w14:paraId="7A89BDED"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14:paraId="11481567" w14:textId="77777777" w:rsidR="00F507FB" w:rsidRDefault="00F507FB" w:rsidP="00F507FB">
      <w:pPr>
        <w:pStyle w:val="Bullets"/>
        <w:numPr>
          <w:ilvl w:val="0"/>
          <w:numId w:val="0"/>
        </w:numPr>
        <w:spacing w:line="276" w:lineRule="auto"/>
        <w:ind w:left="360" w:hanging="360"/>
        <w:rPr>
          <w:sz w:val="24"/>
          <w:szCs w:val="24"/>
        </w:rPr>
      </w:pPr>
    </w:p>
    <w:p w14:paraId="1569BDE7" w14:textId="77777777" w:rsidR="00F507FB" w:rsidRDefault="00F507FB" w:rsidP="00F507FB">
      <w:pPr>
        <w:pStyle w:val="Bullets"/>
        <w:numPr>
          <w:ilvl w:val="0"/>
          <w:numId w:val="0"/>
        </w:numPr>
        <w:spacing w:line="276" w:lineRule="auto"/>
        <w:ind w:left="360" w:hanging="360"/>
        <w:rPr>
          <w:sz w:val="24"/>
          <w:szCs w:val="24"/>
        </w:rPr>
      </w:pPr>
      <w:r>
        <w:rPr>
          <w:sz w:val="24"/>
          <w:szCs w:val="24"/>
        </w:rPr>
        <w:t xml:space="preserve">Qualified professional who has done master’s in business administration in Finance. </w:t>
      </w:r>
    </w:p>
    <w:p w14:paraId="14A70436" w14:textId="77777777" w:rsidR="00F507FB" w:rsidRDefault="00F507FB" w:rsidP="00F507FB">
      <w:pPr>
        <w:pStyle w:val="Bullets"/>
        <w:numPr>
          <w:ilvl w:val="0"/>
          <w:numId w:val="0"/>
        </w:numPr>
        <w:spacing w:line="276" w:lineRule="auto"/>
        <w:rPr>
          <w:b/>
          <w:sz w:val="24"/>
          <w:szCs w:val="24"/>
        </w:rPr>
      </w:pPr>
    </w:p>
    <w:p w14:paraId="6659556B"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14:paraId="0C2EE6DB" w14:textId="77777777" w:rsidR="00F507FB" w:rsidRDefault="00F507FB" w:rsidP="00F507FB">
      <w:pPr>
        <w:pStyle w:val="Bullets"/>
        <w:numPr>
          <w:ilvl w:val="0"/>
          <w:numId w:val="0"/>
        </w:numPr>
        <w:spacing w:line="276" w:lineRule="auto"/>
        <w:rPr>
          <w:sz w:val="24"/>
          <w:szCs w:val="24"/>
        </w:rPr>
      </w:pPr>
      <w:r>
        <w:rPr>
          <w:sz w:val="24"/>
          <w:szCs w:val="24"/>
        </w:rPr>
        <w:t xml:space="preserve">One of the reasons that he was selected was due to the fact that he brings with him wealth of experience working at the Pharmaceutical sectors. He has been the part of the compliance and management teams of different organizations. It has to be noted that despite the fact that his medical knowledge is likely to be far from ideal, the management insight is going to be an important part of the way this project is going to turn out. The other reason that he is going to be an important part of the team is due to the fact that he has the vast knowledge of ethical standards and compliance policies that are witnessed in the industry. The nature of the project is such that this insight is going to be quite valuable in terms of how the broader decision making is going to be done at the level of the organization at the particular point of time. </w:t>
      </w:r>
      <w:r w:rsidRPr="00CE2021">
        <w:rPr>
          <w:sz w:val="24"/>
          <w:szCs w:val="24"/>
        </w:rPr>
        <w:t>UNV has worked on many development projects and peace contexts with qualified medical doctors and other health-related professionals. These skilled professionals in medical and health services are often deployed to many locations throughout a country and provide immediate medical care to the local population and UN staff.</w:t>
      </w:r>
    </w:p>
    <w:p w14:paraId="7E5B1222" w14:textId="77777777" w:rsidR="00F507FB" w:rsidRDefault="00F507FB" w:rsidP="00F507FB">
      <w:pPr>
        <w:pStyle w:val="Bullets"/>
        <w:numPr>
          <w:ilvl w:val="0"/>
          <w:numId w:val="0"/>
        </w:numPr>
        <w:spacing w:line="276" w:lineRule="auto"/>
        <w:rPr>
          <w:sz w:val="24"/>
          <w:szCs w:val="24"/>
        </w:rPr>
      </w:pPr>
    </w:p>
    <w:p w14:paraId="06D3937F"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Notes:</w:t>
      </w:r>
    </w:p>
    <w:p w14:paraId="7DCE2D66" w14:textId="77777777" w:rsidR="00F507FB" w:rsidRDefault="00F507FB" w:rsidP="00F507FB">
      <w:pPr>
        <w:pStyle w:val="Bullets"/>
        <w:numPr>
          <w:ilvl w:val="0"/>
          <w:numId w:val="0"/>
        </w:numPr>
        <w:spacing w:line="276" w:lineRule="auto"/>
        <w:rPr>
          <w:sz w:val="24"/>
          <w:szCs w:val="24"/>
        </w:rPr>
      </w:pPr>
      <w:r>
        <w:rPr>
          <w:sz w:val="24"/>
          <w:szCs w:val="24"/>
        </w:rPr>
        <w:t xml:space="preserve"> </w:t>
      </w:r>
    </w:p>
    <w:p w14:paraId="69B0A015" w14:textId="77777777" w:rsidR="00F507FB" w:rsidRDefault="00F507FB" w:rsidP="00F507FB">
      <w:pPr>
        <w:pStyle w:val="Bullets"/>
        <w:numPr>
          <w:ilvl w:val="0"/>
          <w:numId w:val="0"/>
        </w:numPr>
        <w:spacing w:line="276" w:lineRule="auto"/>
        <w:rPr>
          <w:sz w:val="24"/>
          <w:szCs w:val="24"/>
        </w:rPr>
      </w:pPr>
      <w:r>
        <w:rPr>
          <w:sz w:val="24"/>
          <w:szCs w:val="24"/>
        </w:rPr>
        <w:t xml:space="preserve">He has contacts in the banking industry as well that would auger well for the future prospects of the project. </w:t>
      </w:r>
    </w:p>
    <w:p w14:paraId="37FA338D" w14:textId="77777777" w:rsidR="00F507FB" w:rsidRDefault="00F507FB" w:rsidP="00F507FB">
      <w:pPr>
        <w:pStyle w:val="Bullets"/>
        <w:numPr>
          <w:ilvl w:val="0"/>
          <w:numId w:val="0"/>
        </w:numPr>
        <w:spacing w:line="276" w:lineRule="auto"/>
        <w:rPr>
          <w:sz w:val="24"/>
          <w:szCs w:val="24"/>
        </w:rPr>
      </w:pPr>
    </w:p>
    <w:p w14:paraId="14986D9C" w14:textId="77777777" w:rsidR="00F507FB" w:rsidRDefault="00F507FB" w:rsidP="00F507FB">
      <w:pPr>
        <w:pStyle w:val="Bullets"/>
        <w:numPr>
          <w:ilvl w:val="0"/>
          <w:numId w:val="0"/>
        </w:numPr>
        <w:spacing w:line="276" w:lineRule="auto"/>
        <w:rPr>
          <w:sz w:val="24"/>
          <w:szCs w:val="24"/>
        </w:rPr>
      </w:pPr>
    </w:p>
    <w:p w14:paraId="36B1B4CB" w14:textId="77777777" w:rsidR="00F507FB" w:rsidRDefault="00F507FB" w:rsidP="00F507FB">
      <w:pPr>
        <w:rPr>
          <w:rFonts w:ascii="Arial" w:eastAsia="Times New Roman" w:hAnsi="Arial" w:cs="Arial"/>
          <w:b/>
          <w:color w:val="000000"/>
          <w:sz w:val="24"/>
          <w:szCs w:val="24"/>
        </w:rPr>
      </w:pPr>
      <w:r>
        <w:rPr>
          <w:b/>
          <w:sz w:val="24"/>
          <w:szCs w:val="24"/>
        </w:rPr>
        <w:br w:type="page"/>
      </w:r>
    </w:p>
    <w:p w14:paraId="5A718F49" w14:textId="77777777" w:rsidR="00F507FB" w:rsidRPr="009E059F" w:rsidRDefault="00F507FB" w:rsidP="00F507FB">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t>NETWORK MEMBER 2</w:t>
      </w:r>
    </w:p>
    <w:p w14:paraId="5192BE8F" w14:textId="77777777" w:rsidR="00F507FB" w:rsidRDefault="00F507FB" w:rsidP="00F507FB">
      <w:pPr>
        <w:pStyle w:val="Bullets"/>
        <w:numPr>
          <w:ilvl w:val="0"/>
          <w:numId w:val="0"/>
        </w:numPr>
        <w:spacing w:line="276" w:lineRule="auto"/>
        <w:ind w:left="360" w:hanging="360"/>
        <w:rPr>
          <w:b/>
          <w:sz w:val="24"/>
          <w:szCs w:val="24"/>
        </w:rPr>
      </w:pPr>
    </w:p>
    <w:p w14:paraId="05A54207"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Name:</w:t>
      </w:r>
    </w:p>
    <w:p w14:paraId="2FE2C45C" w14:textId="77777777" w:rsidR="00F507FB" w:rsidRDefault="00F507FB" w:rsidP="00F507FB">
      <w:pPr>
        <w:pStyle w:val="Bullets"/>
        <w:numPr>
          <w:ilvl w:val="0"/>
          <w:numId w:val="0"/>
        </w:numPr>
        <w:spacing w:line="276" w:lineRule="auto"/>
        <w:ind w:left="360" w:hanging="360"/>
        <w:rPr>
          <w:sz w:val="24"/>
          <w:szCs w:val="24"/>
        </w:rPr>
      </w:pPr>
    </w:p>
    <w:p w14:paraId="2993D1A5" w14:textId="77777777" w:rsidR="00F507FB" w:rsidRDefault="00F507FB" w:rsidP="00F507FB">
      <w:pPr>
        <w:pStyle w:val="Bullets"/>
        <w:numPr>
          <w:ilvl w:val="0"/>
          <w:numId w:val="0"/>
        </w:numPr>
        <w:spacing w:line="276" w:lineRule="auto"/>
        <w:ind w:left="360" w:hanging="360"/>
        <w:rPr>
          <w:sz w:val="24"/>
          <w:szCs w:val="24"/>
        </w:rPr>
      </w:pPr>
      <w:r>
        <w:rPr>
          <w:sz w:val="24"/>
          <w:szCs w:val="24"/>
        </w:rPr>
        <w:t>Marian McEntee</w:t>
      </w:r>
    </w:p>
    <w:p w14:paraId="26DE60B7" w14:textId="77777777" w:rsidR="00F507FB" w:rsidRDefault="00F507FB" w:rsidP="00F507FB">
      <w:pPr>
        <w:pStyle w:val="Bullets"/>
        <w:numPr>
          <w:ilvl w:val="0"/>
          <w:numId w:val="0"/>
        </w:numPr>
        <w:spacing w:line="276" w:lineRule="auto"/>
        <w:ind w:left="360" w:hanging="360"/>
        <w:rPr>
          <w:sz w:val="24"/>
          <w:szCs w:val="24"/>
        </w:rPr>
      </w:pPr>
    </w:p>
    <w:p w14:paraId="3C3101AE"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Title:</w:t>
      </w:r>
    </w:p>
    <w:p w14:paraId="3F1A48B4" w14:textId="77777777" w:rsidR="00F507FB" w:rsidRDefault="00F507FB" w:rsidP="00F507FB">
      <w:pPr>
        <w:pStyle w:val="Bullets"/>
        <w:numPr>
          <w:ilvl w:val="0"/>
          <w:numId w:val="0"/>
        </w:numPr>
        <w:spacing w:line="276" w:lineRule="auto"/>
        <w:ind w:left="360" w:hanging="360"/>
        <w:rPr>
          <w:sz w:val="24"/>
          <w:szCs w:val="24"/>
        </w:rPr>
      </w:pPr>
    </w:p>
    <w:p w14:paraId="6E63E8B8" w14:textId="77777777" w:rsidR="00F507FB" w:rsidRDefault="00F507FB" w:rsidP="00F507FB">
      <w:pPr>
        <w:pStyle w:val="Bullets"/>
        <w:numPr>
          <w:ilvl w:val="0"/>
          <w:numId w:val="0"/>
        </w:numPr>
        <w:spacing w:line="276" w:lineRule="auto"/>
        <w:ind w:left="360" w:hanging="360"/>
        <w:rPr>
          <w:sz w:val="24"/>
          <w:szCs w:val="24"/>
        </w:rPr>
      </w:pPr>
      <w:r>
        <w:rPr>
          <w:sz w:val="24"/>
          <w:szCs w:val="24"/>
        </w:rPr>
        <w:t>Medical Professional</w:t>
      </w:r>
    </w:p>
    <w:p w14:paraId="09E3D80D" w14:textId="77777777" w:rsidR="00F507FB" w:rsidRDefault="00F507FB" w:rsidP="00F507FB">
      <w:pPr>
        <w:pStyle w:val="Bullets"/>
        <w:numPr>
          <w:ilvl w:val="0"/>
          <w:numId w:val="0"/>
        </w:numPr>
        <w:spacing w:line="276" w:lineRule="auto"/>
        <w:ind w:left="360" w:hanging="360"/>
        <w:rPr>
          <w:b/>
          <w:sz w:val="24"/>
          <w:szCs w:val="24"/>
        </w:rPr>
      </w:pPr>
    </w:p>
    <w:p w14:paraId="04E43248"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Organization:</w:t>
      </w:r>
    </w:p>
    <w:p w14:paraId="4169B98A" w14:textId="77777777" w:rsidR="00F507FB" w:rsidRDefault="00F507FB" w:rsidP="00F507FB">
      <w:pPr>
        <w:pStyle w:val="Bullets"/>
        <w:numPr>
          <w:ilvl w:val="0"/>
          <w:numId w:val="0"/>
        </w:numPr>
        <w:spacing w:line="276" w:lineRule="auto"/>
        <w:ind w:left="360" w:hanging="360"/>
        <w:rPr>
          <w:sz w:val="24"/>
          <w:szCs w:val="24"/>
        </w:rPr>
      </w:pPr>
      <w:r>
        <w:rPr>
          <w:rFonts w:ascii="Segoe UI" w:hAnsi="Segoe UI" w:cs="Segoe UI"/>
          <w:sz w:val="27"/>
          <w:szCs w:val="27"/>
          <w:shd w:val="clear" w:color="auto" w:fill="FFFFFF"/>
        </w:rPr>
        <w:t>Medical Professionals</w:t>
      </w:r>
    </w:p>
    <w:p w14:paraId="0FFFC49E" w14:textId="77777777" w:rsidR="00F507FB" w:rsidRDefault="00F507FB" w:rsidP="00F507FB">
      <w:pPr>
        <w:pStyle w:val="Bullets"/>
        <w:numPr>
          <w:ilvl w:val="0"/>
          <w:numId w:val="0"/>
        </w:numPr>
        <w:spacing w:line="276" w:lineRule="auto"/>
        <w:ind w:left="360" w:hanging="360"/>
        <w:rPr>
          <w:sz w:val="24"/>
          <w:szCs w:val="24"/>
        </w:rPr>
      </w:pPr>
    </w:p>
    <w:p w14:paraId="6226A0F0"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14:paraId="7EF8F239" w14:textId="77777777" w:rsidR="00F507FB" w:rsidRDefault="00F507FB" w:rsidP="00F507FB">
      <w:pPr>
        <w:pStyle w:val="Bullets"/>
        <w:numPr>
          <w:ilvl w:val="0"/>
          <w:numId w:val="0"/>
        </w:numPr>
        <w:spacing w:line="276" w:lineRule="auto"/>
        <w:ind w:left="360" w:hanging="360"/>
        <w:rPr>
          <w:sz w:val="24"/>
          <w:szCs w:val="24"/>
        </w:rPr>
      </w:pPr>
    </w:p>
    <w:p w14:paraId="2F716926" w14:textId="77777777" w:rsidR="00F507FB" w:rsidRDefault="00F507FB" w:rsidP="00F507FB">
      <w:pPr>
        <w:pStyle w:val="Bullets"/>
        <w:numPr>
          <w:ilvl w:val="0"/>
          <w:numId w:val="0"/>
        </w:numPr>
        <w:spacing w:line="276" w:lineRule="auto"/>
        <w:ind w:left="360" w:hanging="360"/>
        <w:rPr>
          <w:sz w:val="24"/>
          <w:szCs w:val="24"/>
        </w:rPr>
      </w:pPr>
      <w:r>
        <w:rPr>
          <w:sz w:val="24"/>
          <w:szCs w:val="24"/>
        </w:rPr>
        <w:t>Executive Vice President</w:t>
      </w:r>
    </w:p>
    <w:p w14:paraId="2CDB94C6" w14:textId="77777777" w:rsidR="00F507FB" w:rsidRDefault="00F507FB" w:rsidP="00F507FB">
      <w:pPr>
        <w:pStyle w:val="Bullets"/>
        <w:numPr>
          <w:ilvl w:val="0"/>
          <w:numId w:val="0"/>
        </w:numPr>
        <w:spacing w:line="276" w:lineRule="auto"/>
        <w:rPr>
          <w:b/>
          <w:sz w:val="24"/>
          <w:szCs w:val="24"/>
        </w:rPr>
      </w:pPr>
    </w:p>
    <w:p w14:paraId="7EE72BB8"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14:paraId="0585301A" w14:textId="77777777" w:rsidR="00F507FB" w:rsidRDefault="00F507FB" w:rsidP="00F507FB">
      <w:pPr>
        <w:pStyle w:val="Bullets"/>
        <w:numPr>
          <w:ilvl w:val="0"/>
          <w:numId w:val="0"/>
        </w:numPr>
        <w:spacing w:line="276" w:lineRule="auto"/>
        <w:rPr>
          <w:sz w:val="24"/>
          <w:szCs w:val="24"/>
        </w:rPr>
      </w:pPr>
      <w:r>
        <w:rPr>
          <w:sz w:val="24"/>
          <w:szCs w:val="24"/>
        </w:rPr>
        <w:t xml:space="preserve">Now we are getting to the people who have the right set of business expertise, technical knowledge and the relevant experience so that they are going to be in the position to make sure that they are contributing to the project in an appropriate manner. One of the reasons that this profile is particularly interesting is that in the short span of time, the incumbent has been able to make sure that necessary knowledge accumulation is gained as well as making sure that how the other particulars and the technicalities of the project are suppose to be working out at the given point of time.  His experience in the project management is something that is going to be extremely important as well in the long-term prospect and management of the project at the appropriate point of time. He has been speaking in seminars as well and his extensive knowledge about the MSN is going to be an important value for the project. </w:t>
      </w:r>
      <w:r w:rsidRPr="00CE2021">
        <w:rPr>
          <w:sz w:val="24"/>
          <w:szCs w:val="24"/>
        </w:rPr>
        <w:t>They volunteer in hospitals, peacekeeping missions, ministries of health and UN dispensaries. Through the transfer of specialized skills and knowledge, international UN Volunteers support in building capacity to reinforce local health infrastructure and ensure lasting impact.</w:t>
      </w:r>
    </w:p>
    <w:p w14:paraId="61930B78" w14:textId="77777777" w:rsidR="00F507FB" w:rsidRDefault="00F507FB" w:rsidP="00F507FB">
      <w:pPr>
        <w:pStyle w:val="Bullets"/>
        <w:numPr>
          <w:ilvl w:val="0"/>
          <w:numId w:val="0"/>
        </w:numPr>
        <w:spacing w:line="276" w:lineRule="auto"/>
        <w:rPr>
          <w:sz w:val="24"/>
          <w:szCs w:val="24"/>
        </w:rPr>
      </w:pPr>
    </w:p>
    <w:p w14:paraId="612BD302" w14:textId="77777777" w:rsidR="00F507FB" w:rsidRDefault="00F507FB" w:rsidP="00F507FB">
      <w:pPr>
        <w:rPr>
          <w:rFonts w:ascii="Arial" w:eastAsia="Times New Roman" w:hAnsi="Arial" w:cs="Arial"/>
          <w:b/>
          <w:color w:val="000000"/>
          <w:sz w:val="24"/>
          <w:szCs w:val="24"/>
        </w:rPr>
      </w:pPr>
      <w:r>
        <w:rPr>
          <w:b/>
          <w:sz w:val="24"/>
          <w:szCs w:val="24"/>
        </w:rPr>
        <w:br w:type="page"/>
      </w:r>
    </w:p>
    <w:p w14:paraId="694ADA73"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Notes:</w:t>
      </w:r>
    </w:p>
    <w:p w14:paraId="77AB6F1A" w14:textId="77777777" w:rsidR="00F507FB" w:rsidRDefault="00F507FB" w:rsidP="00F507FB">
      <w:pPr>
        <w:pStyle w:val="Bullets"/>
        <w:numPr>
          <w:ilvl w:val="0"/>
          <w:numId w:val="0"/>
        </w:numPr>
        <w:spacing w:line="276" w:lineRule="auto"/>
        <w:rPr>
          <w:sz w:val="24"/>
          <w:szCs w:val="24"/>
        </w:rPr>
      </w:pPr>
      <w:r>
        <w:rPr>
          <w:sz w:val="24"/>
          <w:szCs w:val="24"/>
        </w:rPr>
        <w:t xml:space="preserve">He has proficient experience in creation of multimedia projects, and this is something that can be used for the better advantage of the project at the particular point of time. </w:t>
      </w:r>
    </w:p>
    <w:p w14:paraId="06D225EB" w14:textId="77777777" w:rsidR="00F507FB" w:rsidRDefault="00F507FB" w:rsidP="00F507FB">
      <w:pPr>
        <w:rPr>
          <w:rFonts w:ascii="Arial" w:eastAsia="Times New Roman" w:hAnsi="Arial" w:cs="Arial"/>
          <w:color w:val="000000"/>
          <w:sz w:val="24"/>
          <w:szCs w:val="24"/>
        </w:rPr>
      </w:pPr>
      <w:r>
        <w:rPr>
          <w:sz w:val="24"/>
          <w:szCs w:val="24"/>
        </w:rPr>
        <w:br w:type="page"/>
      </w:r>
    </w:p>
    <w:p w14:paraId="47056A62" w14:textId="77777777" w:rsidR="00F507FB" w:rsidRPr="009E059F" w:rsidRDefault="00F507FB" w:rsidP="00F507FB">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t>NETWORK MEMBER 3</w:t>
      </w:r>
    </w:p>
    <w:p w14:paraId="35CF0C6A" w14:textId="77777777" w:rsidR="00F507FB" w:rsidRDefault="00F507FB" w:rsidP="00F507FB">
      <w:pPr>
        <w:pStyle w:val="Bullets"/>
        <w:numPr>
          <w:ilvl w:val="0"/>
          <w:numId w:val="0"/>
        </w:numPr>
        <w:spacing w:line="276" w:lineRule="auto"/>
        <w:ind w:left="360" w:hanging="360"/>
        <w:rPr>
          <w:b/>
          <w:sz w:val="24"/>
          <w:szCs w:val="24"/>
        </w:rPr>
      </w:pPr>
    </w:p>
    <w:p w14:paraId="631C1E0A"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Name:</w:t>
      </w:r>
    </w:p>
    <w:p w14:paraId="48B9562D" w14:textId="77777777" w:rsidR="00F507FB" w:rsidRDefault="00F507FB" w:rsidP="00F507FB">
      <w:pPr>
        <w:pStyle w:val="Bullets"/>
        <w:numPr>
          <w:ilvl w:val="0"/>
          <w:numId w:val="0"/>
        </w:numPr>
        <w:spacing w:line="276" w:lineRule="auto"/>
        <w:ind w:left="360" w:hanging="360"/>
        <w:rPr>
          <w:sz w:val="24"/>
          <w:szCs w:val="24"/>
        </w:rPr>
      </w:pPr>
    </w:p>
    <w:p w14:paraId="092BCF72" w14:textId="77777777" w:rsidR="00F507FB" w:rsidRDefault="00F507FB" w:rsidP="00F507FB">
      <w:pPr>
        <w:pStyle w:val="Bullets"/>
        <w:numPr>
          <w:ilvl w:val="0"/>
          <w:numId w:val="0"/>
        </w:numPr>
        <w:spacing w:line="276" w:lineRule="auto"/>
        <w:ind w:left="360" w:hanging="360"/>
        <w:rPr>
          <w:sz w:val="24"/>
          <w:szCs w:val="24"/>
        </w:rPr>
      </w:pPr>
      <w:r>
        <w:rPr>
          <w:sz w:val="24"/>
          <w:szCs w:val="24"/>
        </w:rPr>
        <w:t>Kim Perry</w:t>
      </w:r>
    </w:p>
    <w:p w14:paraId="70C20CBF" w14:textId="77777777" w:rsidR="00F507FB" w:rsidRDefault="00F507FB" w:rsidP="00F507FB">
      <w:pPr>
        <w:pStyle w:val="Bullets"/>
        <w:numPr>
          <w:ilvl w:val="0"/>
          <w:numId w:val="0"/>
        </w:numPr>
        <w:spacing w:line="276" w:lineRule="auto"/>
        <w:ind w:left="360" w:hanging="360"/>
        <w:rPr>
          <w:sz w:val="24"/>
          <w:szCs w:val="24"/>
        </w:rPr>
      </w:pPr>
    </w:p>
    <w:p w14:paraId="5F6FEE66"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Title:</w:t>
      </w:r>
    </w:p>
    <w:p w14:paraId="6419B85D" w14:textId="77777777" w:rsidR="00F507FB" w:rsidRDefault="00F507FB" w:rsidP="00F507FB">
      <w:pPr>
        <w:pStyle w:val="Bullets"/>
        <w:numPr>
          <w:ilvl w:val="0"/>
          <w:numId w:val="0"/>
        </w:numPr>
        <w:spacing w:line="276" w:lineRule="auto"/>
        <w:ind w:left="360" w:hanging="360"/>
        <w:rPr>
          <w:sz w:val="24"/>
          <w:szCs w:val="24"/>
        </w:rPr>
      </w:pPr>
      <w:r w:rsidRPr="000B2F3A">
        <w:rPr>
          <w:sz w:val="24"/>
          <w:szCs w:val="24"/>
        </w:rPr>
        <w:t xml:space="preserve">Radiographers </w:t>
      </w:r>
      <w:r>
        <w:rPr>
          <w:sz w:val="24"/>
          <w:szCs w:val="24"/>
        </w:rPr>
        <w:t>and</w:t>
      </w:r>
      <w:r w:rsidRPr="000B2F3A">
        <w:rPr>
          <w:sz w:val="24"/>
          <w:szCs w:val="24"/>
        </w:rPr>
        <w:t xml:space="preserve"> Sonographers</w:t>
      </w:r>
    </w:p>
    <w:p w14:paraId="49C2A48C" w14:textId="77777777" w:rsidR="00F507FB" w:rsidRDefault="00F507FB" w:rsidP="00F507FB">
      <w:pPr>
        <w:pStyle w:val="Bullets"/>
        <w:numPr>
          <w:ilvl w:val="0"/>
          <w:numId w:val="0"/>
        </w:numPr>
        <w:spacing w:line="276" w:lineRule="auto"/>
        <w:ind w:left="360" w:hanging="360"/>
        <w:rPr>
          <w:sz w:val="24"/>
          <w:szCs w:val="24"/>
        </w:rPr>
      </w:pPr>
    </w:p>
    <w:p w14:paraId="4B2F63C1"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Organization:</w:t>
      </w:r>
    </w:p>
    <w:p w14:paraId="7412B53B" w14:textId="77777777" w:rsidR="00F507FB" w:rsidRDefault="00F507FB" w:rsidP="00F507FB">
      <w:pPr>
        <w:pStyle w:val="Bullets"/>
        <w:numPr>
          <w:ilvl w:val="0"/>
          <w:numId w:val="0"/>
        </w:numPr>
        <w:spacing w:line="276" w:lineRule="auto"/>
        <w:ind w:left="360" w:hanging="360"/>
        <w:rPr>
          <w:sz w:val="24"/>
          <w:szCs w:val="24"/>
        </w:rPr>
      </w:pPr>
      <w:r w:rsidRPr="000B2F3A">
        <w:rPr>
          <w:sz w:val="24"/>
          <w:szCs w:val="24"/>
        </w:rPr>
        <w:t>Horn dean Technology College</w:t>
      </w:r>
    </w:p>
    <w:p w14:paraId="0CBF9BA3" w14:textId="77777777" w:rsidR="00F507FB" w:rsidRDefault="00F507FB" w:rsidP="00F507FB">
      <w:pPr>
        <w:pStyle w:val="Bullets"/>
        <w:numPr>
          <w:ilvl w:val="0"/>
          <w:numId w:val="0"/>
        </w:numPr>
        <w:spacing w:line="276" w:lineRule="auto"/>
        <w:ind w:left="360" w:hanging="360"/>
        <w:rPr>
          <w:sz w:val="24"/>
          <w:szCs w:val="24"/>
        </w:rPr>
      </w:pPr>
    </w:p>
    <w:p w14:paraId="2DC271CA"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14:paraId="1794275B" w14:textId="77777777" w:rsidR="00F507FB" w:rsidRDefault="00F507FB" w:rsidP="00F507FB">
      <w:pPr>
        <w:pStyle w:val="Bullets"/>
        <w:numPr>
          <w:ilvl w:val="0"/>
          <w:numId w:val="0"/>
        </w:numPr>
        <w:spacing w:line="276" w:lineRule="auto"/>
        <w:ind w:left="360" w:hanging="360"/>
        <w:rPr>
          <w:sz w:val="24"/>
          <w:szCs w:val="24"/>
        </w:rPr>
      </w:pPr>
      <w:r w:rsidRPr="000B2F3A">
        <w:rPr>
          <w:sz w:val="24"/>
          <w:szCs w:val="24"/>
        </w:rPr>
        <w:t>Biomedical Scientists</w:t>
      </w:r>
    </w:p>
    <w:p w14:paraId="29B680C9" w14:textId="77777777" w:rsidR="00F507FB" w:rsidRDefault="00F507FB" w:rsidP="00F507FB">
      <w:pPr>
        <w:pStyle w:val="Bullets"/>
        <w:numPr>
          <w:ilvl w:val="0"/>
          <w:numId w:val="0"/>
        </w:numPr>
        <w:spacing w:line="276" w:lineRule="auto"/>
        <w:ind w:left="360" w:hanging="360"/>
        <w:rPr>
          <w:sz w:val="24"/>
          <w:szCs w:val="24"/>
        </w:rPr>
      </w:pPr>
    </w:p>
    <w:p w14:paraId="597777BC"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14:paraId="57394388" w14:textId="77777777" w:rsidR="00F507FB" w:rsidRDefault="00F507FB" w:rsidP="00F507FB">
      <w:pPr>
        <w:pStyle w:val="Bullets"/>
        <w:numPr>
          <w:ilvl w:val="0"/>
          <w:numId w:val="0"/>
        </w:numPr>
        <w:spacing w:line="276" w:lineRule="auto"/>
        <w:rPr>
          <w:sz w:val="24"/>
          <w:szCs w:val="24"/>
        </w:rPr>
      </w:pPr>
      <w:r>
        <w:rPr>
          <w:sz w:val="24"/>
          <w:szCs w:val="24"/>
        </w:rPr>
        <w:t xml:space="preserve">At the moment, there is a need for the team member who relatively has less experience, but they are newly entering into the professional field. One of the reasons that this  incumbent is selected is due to the fact that they are going to be able to make sure that they are adding value to the project in a sense that some of the theoretical concepts that are being used in the modern radiography are needed for the completion of this project and this is where her knowledge and insight is going to be quite important. At the same time, being newly entering into the professional field, she has the knowledge about some of the new changes that are happening into the field and how they are going to be helping when it comes to making sure that the right path is created in terms of the way resolution of the problem is supposed to be carried out at the particular point of time.  </w:t>
      </w:r>
      <w:r w:rsidRPr="00CE2021">
        <w:rPr>
          <w:sz w:val="24"/>
          <w:szCs w:val="24"/>
        </w:rPr>
        <w:t>Examples of requests from UNV’s partners for volunteers knowledgeable and experienced in the medical and health professions, with a minimum of two years of experience in their specialized field, include: general practitioners with clinical experience, surgeons, medical specialists such as anaesthesiologists, orthopaedic trauma surgeons,</w:t>
      </w:r>
      <w:r>
        <w:rPr>
          <w:sz w:val="24"/>
          <w:szCs w:val="24"/>
        </w:rPr>
        <w:t xml:space="preserve"> This varied experience is going to be quite helpful in the long run. </w:t>
      </w:r>
    </w:p>
    <w:p w14:paraId="4AE0A93F" w14:textId="77777777" w:rsidR="00F507FB" w:rsidRDefault="00F507FB" w:rsidP="00F507FB">
      <w:pPr>
        <w:pStyle w:val="Bullets"/>
        <w:numPr>
          <w:ilvl w:val="0"/>
          <w:numId w:val="0"/>
        </w:numPr>
        <w:spacing w:line="276" w:lineRule="auto"/>
        <w:rPr>
          <w:sz w:val="24"/>
          <w:szCs w:val="24"/>
        </w:rPr>
      </w:pPr>
    </w:p>
    <w:p w14:paraId="27C9C4DB"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Notes:</w:t>
      </w:r>
    </w:p>
    <w:p w14:paraId="0291DFC7" w14:textId="77777777" w:rsidR="00F507FB" w:rsidRDefault="00F507FB" w:rsidP="00F507FB">
      <w:pPr>
        <w:rPr>
          <w:rFonts w:ascii="Arial" w:eastAsia="Times New Roman" w:hAnsi="Arial" w:cs="Arial"/>
          <w:color w:val="000000"/>
          <w:sz w:val="24"/>
          <w:szCs w:val="24"/>
        </w:rPr>
      </w:pPr>
      <w:r>
        <w:rPr>
          <w:sz w:val="24"/>
          <w:szCs w:val="24"/>
        </w:rPr>
        <w:t xml:space="preserve">She has fair insight about the quality management programs as well, so she is going to be able to provide good value in this regard. </w:t>
      </w:r>
      <w:r>
        <w:rPr>
          <w:sz w:val="24"/>
          <w:szCs w:val="24"/>
        </w:rPr>
        <w:br w:type="page"/>
      </w:r>
    </w:p>
    <w:p w14:paraId="31427D15" w14:textId="77777777" w:rsidR="00F507FB" w:rsidRPr="009E059F" w:rsidRDefault="00F507FB" w:rsidP="00F507FB">
      <w:pPr>
        <w:pStyle w:val="Bullets"/>
        <w:numPr>
          <w:ilvl w:val="0"/>
          <w:numId w:val="0"/>
        </w:numPr>
        <w:spacing w:line="276" w:lineRule="auto"/>
        <w:ind w:left="360" w:hanging="360"/>
        <w:rPr>
          <w:b/>
          <w:color w:val="808080" w:themeColor="background1" w:themeShade="80"/>
          <w:sz w:val="28"/>
          <w:szCs w:val="24"/>
        </w:rPr>
      </w:pPr>
      <w:r w:rsidRPr="009E059F">
        <w:rPr>
          <w:b/>
          <w:color w:val="808080" w:themeColor="background1" w:themeShade="80"/>
          <w:sz w:val="28"/>
          <w:szCs w:val="24"/>
        </w:rPr>
        <w:t>NETWORK MEMBER 4</w:t>
      </w:r>
    </w:p>
    <w:p w14:paraId="5EC5536A" w14:textId="77777777" w:rsidR="00F507FB" w:rsidRDefault="00F507FB" w:rsidP="00F507FB">
      <w:pPr>
        <w:pStyle w:val="Bullets"/>
        <w:numPr>
          <w:ilvl w:val="0"/>
          <w:numId w:val="0"/>
        </w:numPr>
        <w:spacing w:line="276" w:lineRule="auto"/>
        <w:ind w:left="360" w:hanging="360"/>
        <w:rPr>
          <w:b/>
          <w:sz w:val="24"/>
          <w:szCs w:val="24"/>
        </w:rPr>
      </w:pPr>
    </w:p>
    <w:p w14:paraId="531DF09C"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Name:</w:t>
      </w:r>
    </w:p>
    <w:p w14:paraId="3EA4681D" w14:textId="77777777" w:rsidR="00F507FB" w:rsidRDefault="00F507FB" w:rsidP="00F507FB">
      <w:pPr>
        <w:pStyle w:val="Bullets"/>
        <w:numPr>
          <w:ilvl w:val="0"/>
          <w:numId w:val="0"/>
        </w:numPr>
        <w:spacing w:line="276" w:lineRule="auto"/>
        <w:ind w:left="360" w:hanging="360"/>
        <w:rPr>
          <w:sz w:val="24"/>
          <w:szCs w:val="24"/>
        </w:rPr>
      </w:pPr>
      <w:r>
        <w:rPr>
          <w:sz w:val="24"/>
          <w:szCs w:val="24"/>
        </w:rPr>
        <w:t>Rahul Pratap Singh</w:t>
      </w:r>
    </w:p>
    <w:p w14:paraId="443AF966" w14:textId="77777777" w:rsidR="00F507FB" w:rsidRDefault="00F507FB" w:rsidP="00F507FB">
      <w:pPr>
        <w:pStyle w:val="Bullets"/>
        <w:numPr>
          <w:ilvl w:val="0"/>
          <w:numId w:val="0"/>
        </w:numPr>
        <w:spacing w:line="276" w:lineRule="auto"/>
        <w:ind w:left="360" w:hanging="360"/>
        <w:rPr>
          <w:sz w:val="24"/>
          <w:szCs w:val="24"/>
        </w:rPr>
      </w:pPr>
    </w:p>
    <w:p w14:paraId="257EA83B" w14:textId="77777777" w:rsidR="00F507FB" w:rsidRDefault="00F507FB" w:rsidP="00F507FB">
      <w:pPr>
        <w:pStyle w:val="Bullets"/>
        <w:numPr>
          <w:ilvl w:val="0"/>
          <w:numId w:val="0"/>
        </w:numPr>
        <w:spacing w:line="276" w:lineRule="auto"/>
        <w:ind w:left="360" w:hanging="360"/>
        <w:rPr>
          <w:sz w:val="24"/>
          <w:szCs w:val="24"/>
        </w:rPr>
      </w:pPr>
    </w:p>
    <w:p w14:paraId="0708A1AD"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Title:</w:t>
      </w:r>
    </w:p>
    <w:p w14:paraId="712F0CD6" w14:textId="77777777" w:rsidR="00F507FB" w:rsidRDefault="00F507FB" w:rsidP="00F507FB">
      <w:pPr>
        <w:pStyle w:val="Bullets"/>
        <w:numPr>
          <w:ilvl w:val="0"/>
          <w:numId w:val="0"/>
        </w:numPr>
        <w:spacing w:line="276" w:lineRule="auto"/>
        <w:ind w:left="360" w:hanging="360"/>
        <w:rPr>
          <w:sz w:val="24"/>
          <w:szCs w:val="24"/>
        </w:rPr>
      </w:pPr>
      <w:r>
        <w:rPr>
          <w:rFonts w:ascii="Segoe UI" w:hAnsi="Segoe UI" w:cs="Segoe UI"/>
          <w:sz w:val="27"/>
          <w:szCs w:val="27"/>
          <w:shd w:val="clear" w:color="auto" w:fill="FFFFFF"/>
        </w:rPr>
        <w:t>Analytical Chemist </w:t>
      </w:r>
    </w:p>
    <w:p w14:paraId="350C6747" w14:textId="77777777" w:rsidR="00F507FB" w:rsidRDefault="00F507FB" w:rsidP="00F507FB">
      <w:pPr>
        <w:pStyle w:val="Bullets"/>
        <w:numPr>
          <w:ilvl w:val="0"/>
          <w:numId w:val="0"/>
        </w:numPr>
        <w:spacing w:line="276" w:lineRule="auto"/>
        <w:ind w:left="360" w:hanging="360"/>
        <w:rPr>
          <w:sz w:val="24"/>
          <w:szCs w:val="24"/>
        </w:rPr>
      </w:pPr>
    </w:p>
    <w:p w14:paraId="37E2DA3F"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Organization:</w:t>
      </w:r>
    </w:p>
    <w:p w14:paraId="14DB795B" w14:textId="77777777" w:rsidR="00F507FB" w:rsidRPr="000B2F3A" w:rsidRDefault="00F507FB" w:rsidP="00F507FB">
      <w:pPr>
        <w:pStyle w:val="Bullets"/>
        <w:numPr>
          <w:ilvl w:val="0"/>
          <w:numId w:val="0"/>
        </w:numPr>
        <w:spacing w:line="276" w:lineRule="auto"/>
        <w:rPr>
          <w:sz w:val="24"/>
          <w:szCs w:val="24"/>
        </w:rPr>
      </w:pPr>
      <w:r w:rsidRPr="000B2F3A">
        <w:rPr>
          <w:sz w:val="24"/>
          <w:szCs w:val="24"/>
        </w:rPr>
        <w:t>Pharmaceutical &amp; Medical Professionals</w:t>
      </w:r>
      <w:r>
        <w:rPr>
          <w:sz w:val="24"/>
          <w:szCs w:val="24"/>
        </w:rPr>
        <w:t xml:space="preserve"> Association</w:t>
      </w:r>
    </w:p>
    <w:p w14:paraId="42CB6310" w14:textId="77777777" w:rsidR="00F507FB" w:rsidRDefault="00F507FB" w:rsidP="00F507FB">
      <w:pPr>
        <w:pStyle w:val="Bullets"/>
        <w:numPr>
          <w:ilvl w:val="0"/>
          <w:numId w:val="0"/>
        </w:numPr>
        <w:spacing w:line="276" w:lineRule="auto"/>
        <w:ind w:left="360" w:hanging="360"/>
        <w:rPr>
          <w:b/>
          <w:sz w:val="24"/>
          <w:szCs w:val="24"/>
        </w:rPr>
      </w:pPr>
    </w:p>
    <w:p w14:paraId="0FA42FD6" w14:textId="77777777" w:rsidR="00F507FB" w:rsidRPr="006947EB" w:rsidRDefault="00F507FB" w:rsidP="00F507FB">
      <w:pPr>
        <w:pStyle w:val="Bullets"/>
        <w:numPr>
          <w:ilvl w:val="0"/>
          <w:numId w:val="0"/>
        </w:numPr>
        <w:spacing w:line="276" w:lineRule="auto"/>
        <w:ind w:left="360" w:hanging="360"/>
        <w:rPr>
          <w:sz w:val="24"/>
          <w:szCs w:val="24"/>
        </w:rPr>
      </w:pPr>
      <w:r w:rsidRPr="006947EB">
        <w:rPr>
          <w:b/>
          <w:sz w:val="24"/>
          <w:szCs w:val="24"/>
        </w:rPr>
        <w:t>Academic or Professional:</w:t>
      </w:r>
      <w:r>
        <w:rPr>
          <w:b/>
          <w:sz w:val="24"/>
          <w:szCs w:val="24"/>
        </w:rPr>
        <w:t xml:space="preserve"> </w:t>
      </w:r>
    </w:p>
    <w:p w14:paraId="28CBE21C" w14:textId="77777777" w:rsidR="00F507FB" w:rsidRDefault="00F507FB" w:rsidP="00F507FB">
      <w:pPr>
        <w:pStyle w:val="Bullets"/>
        <w:numPr>
          <w:ilvl w:val="0"/>
          <w:numId w:val="0"/>
        </w:numPr>
        <w:spacing w:line="276" w:lineRule="auto"/>
        <w:ind w:left="360" w:hanging="360"/>
        <w:rPr>
          <w:sz w:val="24"/>
          <w:szCs w:val="24"/>
        </w:rPr>
      </w:pPr>
      <w:r>
        <w:rPr>
          <w:rFonts w:ascii="Segoe UI" w:hAnsi="Segoe UI" w:cs="Segoe UI"/>
          <w:sz w:val="21"/>
          <w:szCs w:val="21"/>
          <w:shd w:val="clear" w:color="auto" w:fill="FFFFFF"/>
        </w:rPr>
        <w:t>Sr. Ex. Quality Control</w:t>
      </w:r>
    </w:p>
    <w:p w14:paraId="30AE1CF2" w14:textId="77777777" w:rsidR="00F507FB" w:rsidRDefault="00F507FB" w:rsidP="00F507FB">
      <w:pPr>
        <w:pStyle w:val="Bullets"/>
        <w:numPr>
          <w:ilvl w:val="0"/>
          <w:numId w:val="0"/>
        </w:numPr>
        <w:spacing w:line="276" w:lineRule="auto"/>
        <w:ind w:left="360" w:hanging="360"/>
        <w:rPr>
          <w:sz w:val="24"/>
          <w:szCs w:val="24"/>
        </w:rPr>
      </w:pPr>
    </w:p>
    <w:p w14:paraId="2299426A"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Why I selected this individual and/or team and how they will support my success in the MSN program and as a practicing nurse:</w:t>
      </w:r>
    </w:p>
    <w:p w14:paraId="6C958F75" w14:textId="77777777" w:rsidR="00F507FB" w:rsidRDefault="00F507FB" w:rsidP="00F507FB">
      <w:pPr>
        <w:pStyle w:val="Bullets"/>
        <w:numPr>
          <w:ilvl w:val="0"/>
          <w:numId w:val="0"/>
        </w:numPr>
        <w:spacing w:line="276" w:lineRule="auto"/>
        <w:rPr>
          <w:sz w:val="24"/>
          <w:szCs w:val="24"/>
        </w:rPr>
      </w:pPr>
      <w:r>
        <w:rPr>
          <w:sz w:val="24"/>
          <w:szCs w:val="24"/>
        </w:rPr>
        <w:t xml:space="preserve"> The last member that is going to be added into the team is going to be the one that should bring about experience in terms of how the quality management and coordination is being done at the large-scale projects. He is someone who is working in the middle management thus the baggage that he is likely to be bringing is going to be much lower as compared to some of the other applicants in the whole process. He has the right set of abilities when it comes to analytical chemistry.  At the same time, he has worked on various research tools and the nature of the MSN program and the scope is such that eventually those set of skills are going to be needed to be needed at one point or another time. </w:t>
      </w:r>
    </w:p>
    <w:p w14:paraId="40AD6920" w14:textId="77777777" w:rsidR="00F507FB" w:rsidRDefault="00F507FB" w:rsidP="00F507FB">
      <w:pPr>
        <w:pStyle w:val="Bullets"/>
        <w:numPr>
          <w:ilvl w:val="0"/>
          <w:numId w:val="0"/>
        </w:numPr>
        <w:spacing w:line="276" w:lineRule="auto"/>
        <w:rPr>
          <w:b/>
          <w:sz w:val="24"/>
          <w:szCs w:val="24"/>
        </w:rPr>
      </w:pPr>
    </w:p>
    <w:p w14:paraId="57A6C093" w14:textId="77777777" w:rsidR="00F507FB" w:rsidRPr="00E15F16" w:rsidRDefault="00F507FB" w:rsidP="00F507FB">
      <w:pPr>
        <w:pStyle w:val="Bullets"/>
        <w:numPr>
          <w:ilvl w:val="0"/>
          <w:numId w:val="0"/>
        </w:numPr>
        <w:spacing w:line="276" w:lineRule="auto"/>
        <w:rPr>
          <w:b/>
          <w:sz w:val="24"/>
          <w:szCs w:val="24"/>
        </w:rPr>
      </w:pPr>
      <w:r w:rsidRPr="00E15F16">
        <w:rPr>
          <w:b/>
          <w:sz w:val="24"/>
          <w:szCs w:val="24"/>
        </w:rPr>
        <w:t>Notes:</w:t>
      </w:r>
    </w:p>
    <w:p w14:paraId="333699F9" w14:textId="77777777" w:rsidR="00F507FB" w:rsidRDefault="00F507FB" w:rsidP="00F507FB">
      <w:pPr>
        <w:pStyle w:val="Bullets"/>
        <w:numPr>
          <w:ilvl w:val="0"/>
          <w:numId w:val="0"/>
        </w:numPr>
        <w:spacing w:line="276" w:lineRule="auto"/>
        <w:rPr>
          <w:sz w:val="24"/>
          <w:szCs w:val="24"/>
        </w:rPr>
      </w:pPr>
      <w:r>
        <w:rPr>
          <w:sz w:val="24"/>
          <w:szCs w:val="24"/>
        </w:rPr>
        <w:t xml:space="preserve">Even though it is not going to be an important consideration, it is important to make sure that there is some sense of diversity and representation as we are going to be moving ahead with the project. </w:t>
      </w:r>
    </w:p>
    <w:p w14:paraId="50BDC5BD" w14:textId="77777777" w:rsidR="00F507FB" w:rsidRDefault="00F507FB" w:rsidP="00F507FB">
      <w:pPr>
        <w:pStyle w:val="Bullets"/>
        <w:numPr>
          <w:ilvl w:val="0"/>
          <w:numId w:val="0"/>
        </w:numPr>
        <w:spacing w:line="276" w:lineRule="auto"/>
        <w:ind w:left="360" w:hanging="360"/>
        <w:rPr>
          <w:sz w:val="24"/>
          <w:szCs w:val="24"/>
        </w:rPr>
      </w:pPr>
    </w:p>
    <w:p w14:paraId="1B57CD29" w14:textId="77777777" w:rsidR="00F507FB" w:rsidRDefault="00F507FB" w:rsidP="00F507FB">
      <w:pPr>
        <w:rPr>
          <w:sz w:val="24"/>
          <w:szCs w:val="24"/>
        </w:rPr>
      </w:pPr>
    </w:p>
    <w:p w14:paraId="12666E25" w14:textId="77777777" w:rsidR="00F507FB" w:rsidRPr="009E059F" w:rsidRDefault="00F507FB" w:rsidP="00F507FB">
      <w:pPr>
        <w:pStyle w:val="Bullets"/>
        <w:numPr>
          <w:ilvl w:val="0"/>
          <w:numId w:val="0"/>
        </w:numPr>
        <w:spacing w:line="276" w:lineRule="auto"/>
        <w:ind w:left="360" w:hanging="360"/>
        <w:rPr>
          <w:b/>
          <w:color w:val="808080" w:themeColor="background1" w:themeShade="80"/>
          <w:sz w:val="28"/>
          <w:szCs w:val="24"/>
        </w:rPr>
      </w:pPr>
      <w:r>
        <w:rPr>
          <w:b/>
          <w:color w:val="808080" w:themeColor="background1" w:themeShade="80"/>
          <w:sz w:val="28"/>
          <w:szCs w:val="24"/>
        </w:rPr>
        <w:t xml:space="preserve">ADDITIONAL </w:t>
      </w:r>
      <w:r w:rsidRPr="009E059F">
        <w:rPr>
          <w:b/>
          <w:color w:val="808080" w:themeColor="background1" w:themeShade="80"/>
          <w:sz w:val="28"/>
          <w:szCs w:val="24"/>
        </w:rPr>
        <w:t>NETWORK MEMBER</w:t>
      </w:r>
      <w:r>
        <w:rPr>
          <w:b/>
          <w:color w:val="808080" w:themeColor="background1" w:themeShade="80"/>
          <w:sz w:val="28"/>
          <w:szCs w:val="24"/>
        </w:rPr>
        <w:t>S</w:t>
      </w:r>
    </w:p>
    <w:p w14:paraId="7E9C4985" w14:textId="77777777" w:rsidR="00F507FB" w:rsidRPr="00CE2021" w:rsidRDefault="00F507FB" w:rsidP="00F507FB">
      <w:r>
        <w:rPr>
          <w:sz w:val="24"/>
          <w:szCs w:val="24"/>
        </w:rPr>
        <w:br w:type="page"/>
      </w:r>
    </w:p>
    <w:p w14:paraId="62867187" w14:textId="3A4B5BD6" w:rsidR="00E15F16" w:rsidRDefault="00FC3855" w:rsidP="00FC3855">
      <w:pPr>
        <w:jc w:val="center"/>
        <w:rPr>
          <w:b/>
          <w:sz w:val="24"/>
          <w:szCs w:val="24"/>
        </w:rPr>
      </w:pPr>
      <w:r>
        <w:rPr>
          <w:b/>
          <w:sz w:val="24"/>
          <w:szCs w:val="24"/>
        </w:rPr>
        <w:t>References</w:t>
      </w:r>
    </w:p>
    <w:p w14:paraId="36C20776" w14:textId="4CA512CE" w:rsidR="00FC3855" w:rsidRDefault="00FC3855" w:rsidP="00FC3855">
      <w:pPr>
        <w:rPr>
          <w:b/>
          <w:sz w:val="24"/>
          <w:szCs w:val="24"/>
        </w:rPr>
      </w:pPr>
    </w:p>
    <w:p w14:paraId="686F15B7" w14:textId="77777777" w:rsidR="00FC3855" w:rsidRDefault="00FC3855" w:rsidP="00FC3855">
      <w:pPr>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Donofrio, N., Spohrer, J., Zadeh, H. S., &amp; Demirkan, H. (2010). Driven medical education and practice: A case for T-shaped professionals. </w:t>
      </w:r>
      <w:r>
        <w:rPr>
          <w:rFonts w:ascii="Arial" w:hAnsi="Arial" w:cs="Arial"/>
          <w:i/>
          <w:iCs/>
          <w:color w:val="222222"/>
          <w:sz w:val="20"/>
          <w:szCs w:val="20"/>
          <w:shd w:val="clear" w:color="auto" w:fill="FFFFFF"/>
        </w:rPr>
        <w:t>MJA Viewpoint</w:t>
      </w:r>
      <w:r>
        <w:rPr>
          <w:rFonts w:ascii="Arial" w:hAnsi="Arial" w:cs="Arial"/>
          <w:color w:val="222222"/>
          <w:sz w:val="20"/>
          <w:szCs w:val="20"/>
          <w:shd w:val="clear" w:color="auto" w:fill="FFFFFF"/>
        </w:rPr>
        <w:t>.</w:t>
      </w:r>
    </w:p>
    <w:p w14:paraId="08A0F543" w14:textId="77777777" w:rsidR="00FC3855" w:rsidRDefault="00FC3855" w:rsidP="00FC3855">
      <w:pPr>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Greendale, K., &amp; Pyeritz, R. E. (2001). Empowering primary care health professionals in medical genetics: how soon? How fast? How far?. </w:t>
      </w:r>
      <w:r>
        <w:rPr>
          <w:rFonts w:ascii="Arial" w:hAnsi="Arial" w:cs="Arial"/>
          <w:i/>
          <w:iCs/>
          <w:color w:val="222222"/>
          <w:sz w:val="20"/>
          <w:szCs w:val="20"/>
          <w:shd w:val="clear" w:color="auto" w:fill="FFFFFF"/>
        </w:rPr>
        <w:t>American journal of medical genetics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106</w:t>
      </w:r>
      <w:r>
        <w:rPr>
          <w:rFonts w:ascii="Arial" w:hAnsi="Arial" w:cs="Arial"/>
          <w:color w:val="222222"/>
          <w:sz w:val="20"/>
          <w:szCs w:val="20"/>
          <w:shd w:val="clear" w:color="auto" w:fill="FFFFFF"/>
        </w:rPr>
        <w:t>(3), 223-232.</w:t>
      </w:r>
    </w:p>
    <w:p w14:paraId="21EDAE69" w14:textId="77777777" w:rsidR="00FC3855" w:rsidRPr="00FC3855" w:rsidRDefault="00FC3855" w:rsidP="00FC3855">
      <w:pPr>
        <w:ind w:left="720" w:hanging="720"/>
        <w:rPr>
          <w:rFonts w:ascii="Arial" w:eastAsia="Times New Roman" w:hAnsi="Arial" w:cs="Arial"/>
          <w:b/>
          <w:color w:val="000000"/>
          <w:sz w:val="24"/>
          <w:szCs w:val="24"/>
        </w:rPr>
      </w:pPr>
      <w:r>
        <w:rPr>
          <w:rFonts w:ascii="Arial" w:hAnsi="Arial" w:cs="Arial"/>
          <w:color w:val="222222"/>
          <w:sz w:val="20"/>
          <w:szCs w:val="20"/>
          <w:shd w:val="clear" w:color="auto" w:fill="FFFFFF"/>
        </w:rPr>
        <w:t>McLeod, T. C. V., Schwartz, C., &amp; Bay, R. C. (2007). Sport-related concussion misunderstandings among youth coaches. </w:t>
      </w:r>
      <w:r>
        <w:rPr>
          <w:rFonts w:ascii="Arial" w:hAnsi="Arial" w:cs="Arial"/>
          <w:i/>
          <w:iCs/>
          <w:color w:val="222222"/>
          <w:sz w:val="20"/>
          <w:szCs w:val="20"/>
          <w:shd w:val="clear" w:color="auto" w:fill="FFFFFF"/>
        </w:rPr>
        <w:t>Clinical Journal of Sport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(2), 140-142.</w:t>
      </w:r>
    </w:p>
    <w:p w14:paraId="3648A5EC" w14:textId="77777777" w:rsidR="00FC3855" w:rsidRDefault="00FC3855" w:rsidP="00FC3855">
      <w:pPr>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Trix, F., &amp; Psenka, C. (2003). Exploring the color of glass: Letters of recommendation for female and male medical faculty. </w:t>
      </w:r>
      <w:r>
        <w:rPr>
          <w:rFonts w:ascii="Arial" w:hAnsi="Arial" w:cs="Arial"/>
          <w:i/>
          <w:iCs/>
          <w:color w:val="222222"/>
          <w:sz w:val="20"/>
          <w:szCs w:val="20"/>
          <w:shd w:val="clear" w:color="auto" w:fill="FFFFFF"/>
        </w:rPr>
        <w:t>Discourse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(2), 191-220.</w:t>
      </w:r>
      <w:bookmarkEnd w:id="0"/>
    </w:p>
    <w:sectPr w:rsidR="00FC3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DD47" w14:textId="77777777" w:rsidR="00D6390D" w:rsidRDefault="00D6390D" w:rsidP="002C733F">
      <w:pPr>
        <w:spacing w:after="0" w:line="240" w:lineRule="auto"/>
      </w:pPr>
      <w:r>
        <w:separator/>
      </w:r>
    </w:p>
  </w:endnote>
  <w:endnote w:type="continuationSeparator" w:id="0">
    <w:p w14:paraId="2D31B8C3" w14:textId="77777777" w:rsidR="00D6390D" w:rsidRDefault="00D6390D" w:rsidP="002C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674E" w14:textId="77777777" w:rsidR="00D6390D" w:rsidRDefault="00D6390D" w:rsidP="002C733F">
      <w:pPr>
        <w:spacing w:after="0" w:line="240" w:lineRule="auto"/>
      </w:pPr>
      <w:r>
        <w:separator/>
      </w:r>
    </w:p>
  </w:footnote>
  <w:footnote w:type="continuationSeparator" w:id="0">
    <w:p w14:paraId="799DB125" w14:textId="77777777" w:rsidR="00D6390D" w:rsidRDefault="00D6390D" w:rsidP="002C7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B6"/>
    <w:multiLevelType w:val="hybridMultilevel"/>
    <w:tmpl w:val="A9E8D112"/>
    <w:lvl w:ilvl="0" w:tplc="561E369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3F72"/>
    <w:multiLevelType w:val="hybridMultilevel"/>
    <w:tmpl w:val="40B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6339"/>
    <w:multiLevelType w:val="hybridMultilevel"/>
    <w:tmpl w:val="932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C530E"/>
    <w:multiLevelType w:val="hybridMultilevel"/>
    <w:tmpl w:val="30324588"/>
    <w:lvl w:ilvl="0" w:tplc="B270261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65CE"/>
    <w:multiLevelType w:val="hybridMultilevel"/>
    <w:tmpl w:val="1FB6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069DA"/>
    <w:multiLevelType w:val="hybridMultilevel"/>
    <w:tmpl w:val="2F2E3D9E"/>
    <w:lvl w:ilvl="0" w:tplc="E8582DA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7441E"/>
    <w:multiLevelType w:val="hybridMultilevel"/>
    <w:tmpl w:val="561AB9B4"/>
    <w:lvl w:ilvl="0" w:tplc="0452F53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760FA"/>
    <w:multiLevelType w:val="hybridMultilevel"/>
    <w:tmpl w:val="312231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24CE5"/>
    <w:multiLevelType w:val="hybridMultilevel"/>
    <w:tmpl w:val="587E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5"/>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83"/>
    <w:rsid w:val="00084166"/>
    <w:rsid w:val="000B2F3A"/>
    <w:rsid w:val="000F1D85"/>
    <w:rsid w:val="001D1B22"/>
    <w:rsid w:val="001E2FC2"/>
    <w:rsid w:val="00211629"/>
    <w:rsid w:val="00262C8D"/>
    <w:rsid w:val="0028166E"/>
    <w:rsid w:val="00292C26"/>
    <w:rsid w:val="002B4836"/>
    <w:rsid w:val="002C733F"/>
    <w:rsid w:val="003362F4"/>
    <w:rsid w:val="00336541"/>
    <w:rsid w:val="00340365"/>
    <w:rsid w:val="0037122D"/>
    <w:rsid w:val="00415FE1"/>
    <w:rsid w:val="004A7AD1"/>
    <w:rsid w:val="00562399"/>
    <w:rsid w:val="005C1328"/>
    <w:rsid w:val="006231B2"/>
    <w:rsid w:val="0064543F"/>
    <w:rsid w:val="006947EB"/>
    <w:rsid w:val="006D181E"/>
    <w:rsid w:val="007B74CB"/>
    <w:rsid w:val="007F1130"/>
    <w:rsid w:val="008103C5"/>
    <w:rsid w:val="0088078C"/>
    <w:rsid w:val="008B1257"/>
    <w:rsid w:val="00907A12"/>
    <w:rsid w:val="009E059F"/>
    <w:rsid w:val="009E060D"/>
    <w:rsid w:val="009E0B4E"/>
    <w:rsid w:val="009F6071"/>
    <w:rsid w:val="00AB7EEA"/>
    <w:rsid w:val="00B43916"/>
    <w:rsid w:val="00B51E10"/>
    <w:rsid w:val="00B54F7F"/>
    <w:rsid w:val="00BE1583"/>
    <w:rsid w:val="00BE7D44"/>
    <w:rsid w:val="00C35877"/>
    <w:rsid w:val="00CA4585"/>
    <w:rsid w:val="00D6390D"/>
    <w:rsid w:val="00E0470C"/>
    <w:rsid w:val="00E15F16"/>
    <w:rsid w:val="00E45CAF"/>
    <w:rsid w:val="00E535F2"/>
    <w:rsid w:val="00E92B6A"/>
    <w:rsid w:val="00EE6F9A"/>
    <w:rsid w:val="00F507FB"/>
    <w:rsid w:val="00FA6707"/>
    <w:rsid w:val="00FC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9BD2"/>
  <w15:chartTrackingRefBased/>
  <w15:docId w15:val="{02831078-E5A8-4958-8CC1-B10891B7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1583"/>
    <w:pPr>
      <w:spacing w:after="0" w:line="240" w:lineRule="auto"/>
    </w:pPr>
    <w:rPr>
      <w:rFonts w:eastAsiaTheme="minorEastAsia"/>
    </w:rPr>
  </w:style>
  <w:style w:type="character" w:customStyle="1" w:styleId="NoSpacingChar">
    <w:name w:val="No Spacing Char"/>
    <w:basedOn w:val="DefaultParagraphFont"/>
    <w:link w:val="NoSpacing"/>
    <w:uiPriority w:val="1"/>
    <w:rsid w:val="00BE1583"/>
    <w:rPr>
      <w:rFonts w:eastAsiaTheme="minorEastAsia"/>
    </w:rPr>
  </w:style>
  <w:style w:type="paragraph" w:customStyle="1" w:styleId="Bullets">
    <w:name w:val="Bullets"/>
    <w:basedOn w:val="Normal"/>
    <w:link w:val="BulletsChar"/>
    <w:qFormat/>
    <w:rsid w:val="006947EB"/>
    <w:pPr>
      <w:numPr>
        <w:numId w:val="1"/>
      </w:numPr>
      <w:spacing w:after="0"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6947EB"/>
    <w:rPr>
      <w:rFonts w:ascii="Arial" w:eastAsia="Times New Roman" w:hAnsi="Arial" w:cs="Arial"/>
      <w:color w:val="000000"/>
      <w:sz w:val="20"/>
      <w:szCs w:val="20"/>
    </w:rPr>
  </w:style>
  <w:style w:type="paragraph" w:customStyle="1" w:styleId="Text">
    <w:name w:val="Text"/>
    <w:basedOn w:val="Normal"/>
    <w:link w:val="TextChar"/>
    <w:qFormat/>
    <w:rsid w:val="006947EB"/>
    <w:pPr>
      <w:spacing w:after="0" w:line="240" w:lineRule="auto"/>
    </w:pPr>
    <w:rPr>
      <w:rFonts w:ascii="Arial" w:eastAsia="Times New Roman" w:hAnsi="Arial" w:cs="Arial"/>
      <w:color w:val="000000"/>
      <w:sz w:val="20"/>
      <w:szCs w:val="20"/>
    </w:rPr>
  </w:style>
  <w:style w:type="character" w:customStyle="1" w:styleId="TextChar">
    <w:name w:val="Text Char"/>
    <w:basedOn w:val="DefaultParagraphFont"/>
    <w:link w:val="Text"/>
    <w:rsid w:val="006947EB"/>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907A12"/>
    <w:rPr>
      <w:sz w:val="16"/>
      <w:szCs w:val="16"/>
    </w:rPr>
  </w:style>
  <w:style w:type="paragraph" w:styleId="CommentText">
    <w:name w:val="annotation text"/>
    <w:basedOn w:val="Normal"/>
    <w:link w:val="CommentTextChar"/>
    <w:uiPriority w:val="99"/>
    <w:unhideWhenUsed/>
    <w:rsid w:val="00907A1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07A12"/>
    <w:rPr>
      <w:rFonts w:eastAsiaTheme="minorEastAsia"/>
      <w:sz w:val="20"/>
      <w:szCs w:val="20"/>
    </w:rPr>
  </w:style>
  <w:style w:type="paragraph" w:styleId="BalloonText">
    <w:name w:val="Balloon Text"/>
    <w:basedOn w:val="Normal"/>
    <w:link w:val="BalloonTextChar"/>
    <w:uiPriority w:val="99"/>
    <w:semiHidden/>
    <w:unhideWhenUsed/>
    <w:rsid w:val="009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12"/>
    <w:rPr>
      <w:rFonts w:ascii="Segoe UI" w:hAnsi="Segoe UI" w:cs="Segoe UI"/>
      <w:sz w:val="18"/>
      <w:szCs w:val="18"/>
    </w:rPr>
  </w:style>
  <w:style w:type="table" w:styleId="TableGrid">
    <w:name w:val="Table Grid"/>
    <w:basedOn w:val="TableNormal"/>
    <w:uiPriority w:val="3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33F"/>
    <w:pPr>
      <w:ind w:left="720"/>
      <w:contextualSpacing/>
    </w:pPr>
  </w:style>
  <w:style w:type="paragraph" w:styleId="Header">
    <w:name w:val="header"/>
    <w:basedOn w:val="Normal"/>
    <w:link w:val="HeaderChar"/>
    <w:uiPriority w:val="99"/>
    <w:unhideWhenUsed/>
    <w:rsid w:val="002C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3F"/>
  </w:style>
  <w:style w:type="paragraph" w:styleId="Footer">
    <w:name w:val="footer"/>
    <w:basedOn w:val="Normal"/>
    <w:link w:val="FooterChar"/>
    <w:uiPriority w:val="99"/>
    <w:unhideWhenUsed/>
    <w:rsid w:val="002C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16346">
      <w:bodyDiv w:val="1"/>
      <w:marLeft w:val="0"/>
      <w:marRight w:val="0"/>
      <w:marTop w:val="0"/>
      <w:marBottom w:val="0"/>
      <w:divBdr>
        <w:top w:val="none" w:sz="0" w:space="0" w:color="auto"/>
        <w:left w:val="none" w:sz="0" w:space="0" w:color="auto"/>
        <w:bottom w:val="none" w:sz="0" w:space="0" w:color="auto"/>
        <w:right w:val="none" w:sz="0" w:space="0" w:color="auto"/>
      </w:divBdr>
      <w:divsChild>
        <w:div w:id="538586358">
          <w:marLeft w:val="0"/>
          <w:marRight w:val="0"/>
          <w:marTop w:val="0"/>
          <w:marBottom w:val="0"/>
          <w:divBdr>
            <w:top w:val="none" w:sz="0" w:space="0" w:color="auto"/>
            <w:left w:val="none" w:sz="0" w:space="0" w:color="auto"/>
            <w:bottom w:val="none" w:sz="0" w:space="0" w:color="auto"/>
            <w:right w:val="none" w:sz="0" w:space="0" w:color="auto"/>
          </w:divBdr>
        </w:div>
        <w:div w:id="783504346">
          <w:marLeft w:val="0"/>
          <w:marRight w:val="0"/>
          <w:marTop w:val="0"/>
          <w:marBottom w:val="0"/>
          <w:divBdr>
            <w:top w:val="none" w:sz="0" w:space="0" w:color="auto"/>
            <w:left w:val="none" w:sz="0" w:space="0" w:color="auto"/>
            <w:bottom w:val="none" w:sz="0" w:space="0" w:color="auto"/>
            <w:right w:val="none" w:sz="0" w:space="0" w:color="auto"/>
          </w:divBdr>
          <w:divsChild>
            <w:div w:id="553740864">
              <w:marLeft w:val="0"/>
              <w:marRight w:val="0"/>
              <w:marTop w:val="0"/>
              <w:marBottom w:val="0"/>
              <w:divBdr>
                <w:top w:val="none" w:sz="0" w:space="0" w:color="auto"/>
                <w:left w:val="none" w:sz="0" w:space="0" w:color="auto"/>
                <w:bottom w:val="none" w:sz="0" w:space="0" w:color="auto"/>
                <w:right w:val="none" w:sz="0" w:space="0" w:color="auto"/>
              </w:divBdr>
              <w:divsChild>
                <w:div w:id="1681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Faiz Hassan/W&amp;D/HO</cp:lastModifiedBy>
  <cp:revision>4</cp:revision>
  <dcterms:created xsi:type="dcterms:W3CDTF">2019-06-02T05:28:00Z</dcterms:created>
  <dcterms:modified xsi:type="dcterms:W3CDTF">2019-06-02T05:58:00Z</dcterms:modified>
</cp:coreProperties>
</file>