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DC3" w:rsidRDefault="00DF6DC3" w:rsidP="00DF6DC3">
      <w:pPr>
        <w:spacing w:line="480" w:lineRule="auto"/>
        <w:jc w:val="center"/>
        <w:rPr>
          <w:rFonts w:ascii="Times New Roman" w:hAnsi="Times New Roman" w:cs="Times New Roman"/>
        </w:rPr>
      </w:pPr>
    </w:p>
    <w:p w:rsidR="00DF6DC3" w:rsidRDefault="00DF6DC3" w:rsidP="00DF6DC3">
      <w:pPr>
        <w:spacing w:line="480" w:lineRule="auto"/>
        <w:jc w:val="center"/>
        <w:rPr>
          <w:rFonts w:ascii="Times New Roman" w:hAnsi="Times New Roman" w:cs="Times New Roman"/>
        </w:rPr>
      </w:pPr>
    </w:p>
    <w:p w:rsidR="00DF6DC3" w:rsidRDefault="00DF6DC3" w:rsidP="00DF6DC3">
      <w:pPr>
        <w:spacing w:line="480" w:lineRule="auto"/>
        <w:jc w:val="center"/>
        <w:rPr>
          <w:rFonts w:ascii="Times New Roman" w:hAnsi="Times New Roman" w:cs="Times New Roman"/>
        </w:rPr>
      </w:pPr>
    </w:p>
    <w:p w:rsidR="00DF6DC3" w:rsidRDefault="00DF6DC3" w:rsidP="00DF6DC3">
      <w:pPr>
        <w:spacing w:line="480" w:lineRule="auto"/>
        <w:jc w:val="center"/>
        <w:rPr>
          <w:rFonts w:ascii="Times New Roman" w:hAnsi="Times New Roman" w:cs="Times New Roman"/>
        </w:rPr>
      </w:pPr>
    </w:p>
    <w:p w:rsidR="00DF6DC3" w:rsidRDefault="00DF6DC3" w:rsidP="00DF6DC3">
      <w:pPr>
        <w:spacing w:line="480" w:lineRule="auto"/>
        <w:jc w:val="center"/>
        <w:rPr>
          <w:rFonts w:ascii="Times New Roman" w:hAnsi="Times New Roman" w:cs="Times New Roman"/>
        </w:rPr>
      </w:pPr>
    </w:p>
    <w:p w:rsidR="00DF6DC3" w:rsidRDefault="00DF6DC3" w:rsidP="00DF6DC3">
      <w:pPr>
        <w:spacing w:line="480" w:lineRule="auto"/>
        <w:jc w:val="center"/>
        <w:rPr>
          <w:rFonts w:ascii="Times New Roman" w:hAnsi="Times New Roman" w:cs="Times New Roman"/>
        </w:rPr>
      </w:pPr>
    </w:p>
    <w:p w:rsidR="00DF6DC3" w:rsidRDefault="00DF6DC3" w:rsidP="00DF6DC3">
      <w:pPr>
        <w:spacing w:line="480" w:lineRule="auto"/>
        <w:jc w:val="center"/>
        <w:rPr>
          <w:rFonts w:ascii="Times New Roman" w:hAnsi="Times New Roman" w:cs="Times New Roman"/>
        </w:rPr>
      </w:pPr>
      <w:bookmarkStart w:id="0" w:name="_GoBack"/>
    </w:p>
    <w:p w:rsidR="00DF6DC3" w:rsidRPr="00A51988" w:rsidRDefault="00DF6DC3" w:rsidP="00A51988">
      <w:pPr>
        <w:spacing w:line="480" w:lineRule="auto"/>
        <w:contextualSpacing/>
        <w:jc w:val="center"/>
        <w:rPr>
          <w:rFonts w:ascii="Times New Roman" w:hAnsi="Times New Roman" w:cs="Times New Roman"/>
          <w:color w:val="000000" w:themeColor="text1"/>
        </w:rPr>
      </w:pPr>
      <w:r w:rsidRPr="00A51988">
        <w:rPr>
          <w:rFonts w:ascii="Times New Roman" w:hAnsi="Times New Roman" w:cs="Times New Roman"/>
          <w:color w:val="000000" w:themeColor="text1"/>
        </w:rPr>
        <w:t>Research and Technology</w:t>
      </w:r>
    </w:p>
    <w:p w:rsidR="002070DC" w:rsidRPr="00A51988" w:rsidRDefault="002070DC" w:rsidP="00A51988">
      <w:pPr>
        <w:spacing w:line="480" w:lineRule="auto"/>
        <w:contextualSpacing/>
        <w:jc w:val="center"/>
        <w:rPr>
          <w:rFonts w:ascii="Times New Roman" w:hAnsi="Times New Roman" w:cs="Times New Roman"/>
          <w:color w:val="000000" w:themeColor="text1"/>
        </w:rPr>
      </w:pPr>
      <w:proofErr w:type="spellStart"/>
      <w:r w:rsidRPr="00A51988">
        <w:rPr>
          <w:rFonts w:ascii="Times New Roman" w:hAnsi="Times New Roman" w:cs="Times New Roman"/>
          <w:color w:val="000000" w:themeColor="text1"/>
        </w:rPr>
        <w:t>Sahir</w:t>
      </w:r>
      <w:proofErr w:type="spellEnd"/>
      <w:r w:rsidRPr="00A51988">
        <w:rPr>
          <w:rFonts w:ascii="Times New Roman" w:hAnsi="Times New Roman" w:cs="Times New Roman"/>
          <w:color w:val="000000" w:themeColor="text1"/>
        </w:rPr>
        <w:t xml:space="preserve"> Emmanuel</w:t>
      </w:r>
    </w:p>
    <w:p w:rsidR="00DF6DC3" w:rsidRPr="00A51988" w:rsidRDefault="00DF6DC3" w:rsidP="00A51988">
      <w:pPr>
        <w:spacing w:line="480" w:lineRule="auto"/>
        <w:contextualSpacing/>
        <w:jc w:val="center"/>
        <w:rPr>
          <w:rFonts w:ascii="Times New Roman" w:hAnsi="Times New Roman" w:cs="Times New Roman"/>
          <w:color w:val="000000" w:themeColor="text1"/>
        </w:rPr>
        <w:sectPr w:rsidR="00DF6DC3" w:rsidRPr="00A51988" w:rsidSect="00DF6DC3">
          <w:headerReference w:type="default" r:id="rId6"/>
          <w:headerReference w:type="first" r:id="rId7"/>
          <w:pgSz w:w="12240" w:h="15840"/>
          <w:pgMar w:top="1440" w:right="1440" w:bottom="1440" w:left="1440" w:header="720" w:footer="720" w:gutter="0"/>
          <w:cols w:space="720"/>
          <w:titlePg/>
          <w:docGrid w:linePitch="360"/>
        </w:sectPr>
      </w:pPr>
      <w:r w:rsidRPr="00A51988">
        <w:rPr>
          <w:rFonts w:ascii="Times New Roman" w:hAnsi="Times New Roman" w:cs="Times New Roman"/>
          <w:color w:val="000000" w:themeColor="text1"/>
        </w:rPr>
        <w:t>Affiliate Institution</w:t>
      </w:r>
    </w:p>
    <w:p w:rsidR="00A51988" w:rsidRPr="00A51988" w:rsidRDefault="006B37F2" w:rsidP="00A51988">
      <w:pPr>
        <w:spacing w:line="480" w:lineRule="auto"/>
        <w:contextualSpacing/>
        <w:jc w:val="center"/>
        <w:rPr>
          <w:rFonts w:ascii="Times New Roman" w:hAnsi="Times New Roman" w:cs="Times New Roman"/>
          <w:color w:val="000000" w:themeColor="text1"/>
        </w:rPr>
      </w:pPr>
      <w:r w:rsidRPr="00A51988">
        <w:rPr>
          <w:rFonts w:ascii="Times New Roman" w:hAnsi="Times New Roman" w:cs="Times New Roman"/>
          <w:color w:val="000000" w:themeColor="text1"/>
        </w:rPr>
        <w:lastRenderedPageBreak/>
        <w:t>Research and Technology</w:t>
      </w:r>
    </w:p>
    <w:p w:rsidR="003F7938" w:rsidRPr="00A51988" w:rsidRDefault="00A51988" w:rsidP="00A51988">
      <w:pPr>
        <w:spacing w:line="480" w:lineRule="auto"/>
        <w:contextualSpacing/>
        <w:jc w:val="center"/>
        <w:rPr>
          <w:rFonts w:ascii="Times New Roman" w:hAnsi="Times New Roman" w:cs="Times New Roman"/>
          <w:b/>
          <w:color w:val="000000" w:themeColor="text1"/>
        </w:rPr>
      </w:pPr>
      <w:r w:rsidRPr="00A51988">
        <w:rPr>
          <w:rFonts w:ascii="Times New Roman" w:hAnsi="Times New Roman" w:cs="Times New Roman"/>
          <w:b/>
          <w:color w:val="000000" w:themeColor="text1"/>
        </w:rPr>
        <w:t>A Draft of the Results and Discussion</w:t>
      </w:r>
      <w:r w:rsidR="006B37F2" w:rsidRPr="00A51988">
        <w:rPr>
          <w:rFonts w:ascii="Times New Roman" w:hAnsi="Times New Roman" w:cs="Times New Roman"/>
          <w:b/>
          <w:color w:val="000000" w:themeColor="text1"/>
        </w:rPr>
        <w:t xml:space="preserve"> </w:t>
      </w:r>
    </w:p>
    <w:p w:rsidR="00A51988" w:rsidRPr="00A51988" w:rsidRDefault="006B37F2" w:rsidP="00A51988">
      <w:pPr>
        <w:spacing w:line="480" w:lineRule="auto"/>
        <w:ind w:firstLine="720"/>
        <w:contextualSpacing/>
        <w:rPr>
          <w:rFonts w:ascii="Times New Roman" w:hAnsi="Times New Roman" w:cs="Times New Roman"/>
          <w:color w:val="000000" w:themeColor="text1"/>
        </w:rPr>
      </w:pPr>
      <w:r w:rsidRPr="00A51988">
        <w:rPr>
          <w:rFonts w:ascii="Times New Roman" w:hAnsi="Times New Roman" w:cs="Times New Roman"/>
          <w:color w:val="000000" w:themeColor="text1"/>
        </w:rPr>
        <w:t>There are many results and findings resulting from the literature reviews and research about technological advances. It is worth noting that most often; technological advances have been found to present both negative and positive effects. To start with, results obtained from the research digging deep into the</w:t>
      </w:r>
      <w:r w:rsidR="00DE0AF4" w:rsidRPr="00A51988">
        <w:rPr>
          <w:rFonts w:ascii="Times New Roman" w:hAnsi="Times New Roman" w:cs="Times New Roman"/>
          <w:color w:val="000000" w:themeColor="text1"/>
        </w:rPr>
        <w:t xml:space="preserve"> technology of televisions and its</w:t>
      </w:r>
      <w:r w:rsidRPr="00A51988">
        <w:rPr>
          <w:rFonts w:ascii="Times New Roman" w:hAnsi="Times New Roman" w:cs="Times New Roman"/>
          <w:color w:val="000000" w:themeColor="text1"/>
        </w:rPr>
        <w:t xml:space="preserve"> c</w:t>
      </w:r>
      <w:r w:rsidR="00DE0AF4" w:rsidRPr="00A51988">
        <w:rPr>
          <w:rFonts w:ascii="Times New Roman" w:hAnsi="Times New Roman" w:cs="Times New Roman"/>
          <w:color w:val="000000" w:themeColor="text1"/>
        </w:rPr>
        <w:t>on</w:t>
      </w:r>
      <w:r w:rsidRPr="00A51988">
        <w:rPr>
          <w:rFonts w:ascii="Times New Roman" w:hAnsi="Times New Roman" w:cs="Times New Roman"/>
          <w:color w:val="000000" w:themeColor="text1"/>
        </w:rPr>
        <w:t>sumption by people</w:t>
      </w:r>
      <w:r w:rsidR="00DE0AF4" w:rsidRPr="00A51988">
        <w:rPr>
          <w:rFonts w:ascii="Times New Roman" w:hAnsi="Times New Roman" w:cs="Times New Roman"/>
          <w:color w:val="000000" w:themeColor="text1"/>
        </w:rPr>
        <w:t xml:space="preserve"> leads to wider discussions. First, </w:t>
      </w:r>
      <w:r w:rsidR="00415DAF">
        <w:rPr>
          <w:rFonts w:ascii="Times New Roman" w:hAnsi="Times New Roman" w:cs="Times New Roman"/>
          <w:color w:val="000000" w:themeColor="text1"/>
        </w:rPr>
        <w:t>an argument has been presented</w:t>
      </w:r>
      <w:r w:rsidR="00DE0AF4" w:rsidRPr="00A51988">
        <w:rPr>
          <w:rFonts w:ascii="Times New Roman" w:hAnsi="Times New Roman" w:cs="Times New Roman"/>
          <w:color w:val="000000" w:themeColor="text1"/>
        </w:rPr>
        <w:t xml:space="preserve"> that children are more </w:t>
      </w:r>
      <w:r w:rsidR="00415DAF">
        <w:rPr>
          <w:rFonts w:ascii="Times New Roman" w:hAnsi="Times New Roman" w:cs="Times New Roman"/>
          <w:color w:val="000000" w:themeColor="text1"/>
        </w:rPr>
        <w:t>exposed</w:t>
      </w:r>
      <w:r w:rsidR="00DE0AF4" w:rsidRPr="00A51988">
        <w:rPr>
          <w:rFonts w:ascii="Times New Roman" w:hAnsi="Times New Roman" w:cs="Times New Roman"/>
          <w:color w:val="000000" w:themeColor="text1"/>
        </w:rPr>
        <w:t xml:space="preserve"> to</w:t>
      </w:r>
      <w:r w:rsidR="00415DAF">
        <w:rPr>
          <w:rFonts w:ascii="Times New Roman" w:hAnsi="Times New Roman" w:cs="Times New Roman"/>
          <w:color w:val="000000" w:themeColor="text1"/>
        </w:rPr>
        <w:t xml:space="preserve"> the effects of</w:t>
      </w:r>
      <w:r w:rsidR="00DE0AF4" w:rsidRPr="00A51988">
        <w:rPr>
          <w:rFonts w:ascii="Times New Roman" w:hAnsi="Times New Roman" w:cs="Times New Roman"/>
          <w:color w:val="000000" w:themeColor="text1"/>
        </w:rPr>
        <w:t xml:space="preserve"> media </w:t>
      </w:r>
      <w:r w:rsidR="00415DAF">
        <w:rPr>
          <w:rFonts w:ascii="Times New Roman" w:hAnsi="Times New Roman" w:cs="Times New Roman"/>
          <w:color w:val="000000" w:themeColor="text1"/>
        </w:rPr>
        <w:t>because</w:t>
      </w:r>
      <w:r w:rsidR="00DE0AF4" w:rsidRPr="00A51988">
        <w:rPr>
          <w:rFonts w:ascii="Times New Roman" w:hAnsi="Times New Roman" w:cs="Times New Roman"/>
          <w:color w:val="000000" w:themeColor="text1"/>
        </w:rPr>
        <w:t xml:space="preserve"> they are </w:t>
      </w:r>
      <w:r w:rsidR="00415DAF">
        <w:rPr>
          <w:rFonts w:ascii="Times New Roman" w:hAnsi="Times New Roman" w:cs="Times New Roman"/>
          <w:color w:val="000000" w:themeColor="text1"/>
        </w:rPr>
        <w:t>un</w:t>
      </w:r>
      <w:r w:rsidR="00DE0AF4" w:rsidRPr="00A51988">
        <w:rPr>
          <w:rFonts w:ascii="Times New Roman" w:hAnsi="Times New Roman" w:cs="Times New Roman"/>
          <w:color w:val="000000" w:themeColor="text1"/>
        </w:rPr>
        <w:t>able to evaluate the content which they watch efficiently</w:t>
      </w:r>
      <w:r w:rsidR="00515382">
        <w:rPr>
          <w:rFonts w:ascii="Times New Roman" w:hAnsi="Times New Roman" w:cs="Times New Roman"/>
          <w:color w:val="000000" w:themeColor="text1"/>
        </w:rPr>
        <w:t xml:space="preserve"> (</w:t>
      </w:r>
      <w:r w:rsidR="00515382">
        <w:rPr>
          <w:rFonts w:ascii="Times New Roman" w:hAnsi="Times New Roman" w:cs="Times New Roman"/>
          <w:color w:val="000000" w:themeColor="text1"/>
          <w:shd w:val="clear" w:color="auto" w:fill="FFFFFF"/>
        </w:rPr>
        <w:t xml:space="preserve">Glick, Levy, Warner &amp; Lang, </w:t>
      </w:r>
      <w:r w:rsidR="00515382" w:rsidRPr="00A51988">
        <w:rPr>
          <w:rFonts w:ascii="Times New Roman" w:hAnsi="Times New Roman" w:cs="Times New Roman"/>
          <w:color w:val="000000" w:themeColor="text1"/>
          <w:shd w:val="clear" w:color="auto" w:fill="FFFFFF"/>
        </w:rPr>
        <w:t>2017)</w:t>
      </w:r>
      <w:r w:rsidR="00DE0AF4" w:rsidRPr="00A51988">
        <w:rPr>
          <w:rFonts w:ascii="Times New Roman" w:hAnsi="Times New Roman" w:cs="Times New Roman"/>
          <w:color w:val="000000" w:themeColor="text1"/>
        </w:rPr>
        <w:t xml:space="preserve">. Because of the children’s susceptibility, the media has a lot of influence on them and their daily lives. It is the perceived realism which affects social judgments, or interacts with exposure to affect the social perceptions. </w:t>
      </w:r>
      <w:r w:rsidR="006E54AA" w:rsidRPr="00A51988">
        <w:rPr>
          <w:rFonts w:ascii="Times New Roman" w:hAnsi="Times New Roman" w:cs="Times New Roman"/>
          <w:color w:val="000000" w:themeColor="text1"/>
        </w:rPr>
        <w:t xml:space="preserve">Furthermore, it has been established that television has great influence on body image, especially among women. It is noted that most women believe that actors and actresses have the most ideal body. Added to the fact that the idea of having thin body is present almost everywhere, women end up trying to compare themselves to the actresses, thereby slimming up themselves to appear thinner. </w:t>
      </w:r>
    </w:p>
    <w:p w:rsidR="00373917" w:rsidRPr="00A51988" w:rsidRDefault="006E54AA" w:rsidP="00A51988">
      <w:pPr>
        <w:spacing w:line="480" w:lineRule="auto"/>
        <w:ind w:firstLine="720"/>
        <w:contextualSpacing/>
        <w:rPr>
          <w:rFonts w:ascii="Times New Roman" w:hAnsi="Times New Roman" w:cs="Times New Roman"/>
          <w:color w:val="000000" w:themeColor="text1"/>
        </w:rPr>
      </w:pPr>
      <w:r w:rsidRPr="00A51988">
        <w:rPr>
          <w:rFonts w:ascii="Times New Roman" w:hAnsi="Times New Roman" w:cs="Times New Roman"/>
          <w:color w:val="000000" w:themeColor="text1"/>
        </w:rPr>
        <w:t xml:space="preserve">However, the results obtained from the analyses about the relationship between programs which people watch and their daily </w:t>
      </w:r>
      <w:proofErr w:type="spellStart"/>
      <w:r w:rsidRPr="00A51988">
        <w:rPr>
          <w:rFonts w:ascii="Times New Roman" w:hAnsi="Times New Roman" w:cs="Times New Roman"/>
          <w:color w:val="000000" w:themeColor="text1"/>
        </w:rPr>
        <w:t>behaviours</w:t>
      </w:r>
      <w:proofErr w:type="spellEnd"/>
      <w:r w:rsidRPr="00A51988">
        <w:rPr>
          <w:rFonts w:ascii="Times New Roman" w:hAnsi="Times New Roman" w:cs="Times New Roman"/>
          <w:color w:val="000000" w:themeColor="text1"/>
        </w:rPr>
        <w:t xml:space="preserve"> reveals that there is no direct influence. The more people watch programs such as those of crime, the less they believe on </w:t>
      </w:r>
      <w:r w:rsidR="00754407" w:rsidRPr="00A51988">
        <w:rPr>
          <w:rFonts w:ascii="Times New Roman" w:hAnsi="Times New Roman" w:cs="Times New Roman"/>
          <w:color w:val="000000" w:themeColor="text1"/>
        </w:rPr>
        <w:t>the content and the less they may want to be associated with crimes. However, reality television shows have great influence on people who regularly watch them.</w:t>
      </w:r>
      <w:r w:rsidR="00A51988" w:rsidRPr="00A51988">
        <w:rPr>
          <w:rFonts w:ascii="Times New Roman" w:hAnsi="Times New Roman" w:cs="Times New Roman"/>
          <w:color w:val="000000" w:themeColor="text1"/>
        </w:rPr>
        <w:t xml:space="preserve"> </w:t>
      </w:r>
      <w:r w:rsidR="00754407" w:rsidRPr="00A51988">
        <w:rPr>
          <w:rFonts w:ascii="Times New Roman" w:hAnsi="Times New Roman" w:cs="Times New Roman"/>
          <w:color w:val="000000" w:themeColor="text1"/>
        </w:rPr>
        <w:t xml:space="preserve">Televisions are also found to have influence on job glorification wherein, people </w:t>
      </w:r>
      <w:r w:rsidR="00373917" w:rsidRPr="00A51988">
        <w:rPr>
          <w:rFonts w:ascii="Times New Roman" w:hAnsi="Times New Roman" w:cs="Times New Roman"/>
          <w:color w:val="000000" w:themeColor="text1"/>
        </w:rPr>
        <w:t>have developed different perceptions regarding the accuracy of roles played by different jobs</w:t>
      </w:r>
      <w:r w:rsidR="00515382">
        <w:rPr>
          <w:rFonts w:ascii="Times New Roman" w:hAnsi="Times New Roman" w:cs="Times New Roman"/>
          <w:color w:val="000000" w:themeColor="text1"/>
        </w:rPr>
        <w:t xml:space="preserve"> (</w:t>
      </w:r>
      <w:r w:rsidR="00515382">
        <w:rPr>
          <w:rFonts w:ascii="Times New Roman" w:hAnsi="Times New Roman" w:cs="Times New Roman"/>
          <w:color w:val="000000" w:themeColor="text1"/>
          <w:shd w:val="clear" w:color="auto" w:fill="FFFFFF"/>
        </w:rPr>
        <w:t xml:space="preserve">Glick et al., </w:t>
      </w:r>
      <w:r w:rsidR="00515382" w:rsidRPr="00A51988">
        <w:rPr>
          <w:rFonts w:ascii="Times New Roman" w:hAnsi="Times New Roman" w:cs="Times New Roman"/>
          <w:color w:val="000000" w:themeColor="text1"/>
          <w:shd w:val="clear" w:color="auto" w:fill="FFFFFF"/>
        </w:rPr>
        <w:t>2017)</w:t>
      </w:r>
      <w:r w:rsidR="00373917" w:rsidRPr="00A51988">
        <w:rPr>
          <w:rFonts w:ascii="Times New Roman" w:hAnsi="Times New Roman" w:cs="Times New Roman"/>
          <w:color w:val="000000" w:themeColor="text1"/>
        </w:rPr>
        <w:t xml:space="preserve">. It is noted that the role of doctors is the most highly valued, followed by the roles of lawyers and lastly, those of the police. Such perceptions </w:t>
      </w:r>
      <w:r w:rsidR="00373917" w:rsidRPr="00A51988">
        <w:rPr>
          <w:rFonts w:ascii="Times New Roman" w:hAnsi="Times New Roman" w:cs="Times New Roman"/>
          <w:color w:val="000000" w:themeColor="text1"/>
        </w:rPr>
        <w:lastRenderedPageBreak/>
        <w:t xml:space="preserve">are majorly found among people who regularly watch crime television programs. The study </w:t>
      </w:r>
      <w:r w:rsidR="00415DAF">
        <w:rPr>
          <w:rFonts w:ascii="Times New Roman" w:hAnsi="Times New Roman" w:cs="Times New Roman"/>
          <w:color w:val="000000" w:themeColor="text1"/>
        </w:rPr>
        <w:t>carried on proved</w:t>
      </w:r>
      <w:r w:rsidR="00373917" w:rsidRPr="00A51988">
        <w:rPr>
          <w:rFonts w:ascii="Times New Roman" w:hAnsi="Times New Roman" w:cs="Times New Roman"/>
          <w:color w:val="000000" w:themeColor="text1"/>
        </w:rPr>
        <w:t xml:space="preserve"> that realism might </w:t>
      </w:r>
      <w:r w:rsidR="00415DAF">
        <w:rPr>
          <w:rFonts w:ascii="Times New Roman" w:hAnsi="Times New Roman" w:cs="Times New Roman"/>
          <w:color w:val="000000" w:themeColor="text1"/>
        </w:rPr>
        <w:t>clearly indicate the capacity of television to influence</w:t>
      </w:r>
      <w:r w:rsidR="00373917" w:rsidRPr="00A51988">
        <w:rPr>
          <w:rFonts w:ascii="Times New Roman" w:hAnsi="Times New Roman" w:cs="Times New Roman"/>
          <w:color w:val="000000" w:themeColor="text1"/>
        </w:rPr>
        <w:t xml:space="preserve">. The discussion about the technology </w:t>
      </w:r>
      <w:r w:rsidR="00415DAF">
        <w:rPr>
          <w:rFonts w:ascii="Times New Roman" w:hAnsi="Times New Roman" w:cs="Times New Roman"/>
          <w:color w:val="000000" w:themeColor="text1"/>
        </w:rPr>
        <w:t>of televisions asserts that the resultant effects</w:t>
      </w:r>
      <w:r w:rsidR="00373917" w:rsidRPr="00A51988">
        <w:rPr>
          <w:rFonts w:ascii="Times New Roman" w:hAnsi="Times New Roman" w:cs="Times New Roman"/>
          <w:color w:val="000000" w:themeColor="text1"/>
        </w:rPr>
        <w:t xml:space="preserve"> of television’s influence are serious and </w:t>
      </w:r>
      <w:r w:rsidR="00415DAF">
        <w:rPr>
          <w:rFonts w:ascii="Times New Roman" w:hAnsi="Times New Roman" w:cs="Times New Roman"/>
          <w:color w:val="000000" w:themeColor="text1"/>
        </w:rPr>
        <w:t>ought not to</w:t>
      </w:r>
      <w:r w:rsidR="00373917" w:rsidRPr="00A51988">
        <w:rPr>
          <w:rFonts w:ascii="Times New Roman" w:hAnsi="Times New Roman" w:cs="Times New Roman"/>
          <w:color w:val="000000" w:themeColor="text1"/>
        </w:rPr>
        <w:t xml:space="preserve"> be ignored. </w:t>
      </w:r>
    </w:p>
    <w:p w:rsidR="00373917" w:rsidRPr="00A51988" w:rsidRDefault="00373917" w:rsidP="00515382">
      <w:pPr>
        <w:pStyle w:val="NoSpacing"/>
      </w:pPr>
      <w:r w:rsidRPr="00A51988">
        <w:tab/>
        <w:t xml:space="preserve">Research </w:t>
      </w:r>
      <w:r w:rsidR="00664832" w:rsidRPr="00A51988">
        <w:t>has also been conducted</w:t>
      </w:r>
      <w:r w:rsidR="00415DAF">
        <w:t xml:space="preserve"> about the technological applica</w:t>
      </w:r>
      <w:r w:rsidR="00664832" w:rsidRPr="00A51988">
        <w:t xml:space="preserve">tion of artificial intelligence and many results pertaining to its influences availed. A greater focus is given to the development of robots which makes use of computer science and electrical engineering for </w:t>
      </w:r>
      <w:r w:rsidR="00515382">
        <w:t>its</w:t>
      </w:r>
      <w:r w:rsidR="00664832" w:rsidRPr="00A51988">
        <w:t xml:space="preserve"> construction. It is noted that through the assistance of artificial intelligence, the robots are capable of working more effectively than human beings</w:t>
      </w:r>
      <w:r w:rsidR="00515382">
        <w:t xml:space="preserve"> (</w:t>
      </w:r>
      <w:proofErr w:type="spellStart"/>
      <w:r w:rsidR="00515382" w:rsidRPr="00A51988">
        <w:rPr>
          <w:shd w:val="clear" w:color="auto" w:fill="FFFFFF"/>
        </w:rPr>
        <w:t>Wisskirchen</w:t>
      </w:r>
      <w:proofErr w:type="spellEnd"/>
      <w:r w:rsidR="00515382">
        <w:rPr>
          <w:shd w:val="clear" w:color="auto" w:fill="FFFFFF"/>
        </w:rPr>
        <w:t xml:space="preserve"> et al., 2017)</w:t>
      </w:r>
      <w:r w:rsidR="00664832" w:rsidRPr="00A51988">
        <w:t>.</w:t>
      </w:r>
      <w:r w:rsidR="00F10011" w:rsidRPr="00A51988">
        <w:t xml:space="preserve"> Robots are termed as self-ruling computer system which works dependably and </w:t>
      </w:r>
      <w:r w:rsidR="00415DAF">
        <w:t>may operate</w:t>
      </w:r>
      <w:r w:rsidR="00F10011" w:rsidRPr="00A51988">
        <w:t xml:space="preserve"> in threat zones.  Generally speaking, the exactness of robots is more noteworthy than t</w:t>
      </w:r>
      <w:r w:rsidR="00415DAF">
        <w:t xml:space="preserve">he exactness of </w:t>
      </w:r>
      <w:r w:rsidR="00F10011" w:rsidRPr="00A51988">
        <w:t>human</w:t>
      </w:r>
      <w:r w:rsidR="00415DAF">
        <w:t>s</w:t>
      </w:r>
      <w:r w:rsidR="007B5C39">
        <w:t>.</w:t>
      </w:r>
      <w:r w:rsidR="00415DAF">
        <w:t xml:space="preserve"> Besides, robots </w:t>
      </w:r>
      <w:r w:rsidR="007B5C39">
        <w:t>cannot</w:t>
      </w:r>
      <w:r w:rsidR="00415DAF">
        <w:t xml:space="preserve"> be subjected </w:t>
      </w:r>
      <w:r w:rsidR="007B5C39">
        <w:t xml:space="preserve">to exhaustion or </w:t>
      </w:r>
      <w:r w:rsidR="00F10011" w:rsidRPr="00A51988">
        <w:t xml:space="preserve">other outside circumstances. Therefore, work can be </w:t>
      </w:r>
      <w:r w:rsidR="007B5C39">
        <w:t>simplified and executed</w:t>
      </w:r>
      <w:r w:rsidR="00F10011" w:rsidRPr="00A51988">
        <w:t xml:space="preserve"> to a more </w:t>
      </w:r>
      <w:r w:rsidR="007B5C39">
        <w:t>precise extent</w:t>
      </w:r>
      <w:r w:rsidR="00F10011" w:rsidRPr="00A51988">
        <w:t>, bringing about an improvement in</w:t>
      </w:r>
      <w:r w:rsidR="007B5C39">
        <w:t xml:space="preserve"> both</w:t>
      </w:r>
      <w:r w:rsidR="00F10011" w:rsidRPr="00A51988">
        <w:t xml:space="preserve"> productivity and </w:t>
      </w:r>
      <w:r w:rsidR="007B5C39">
        <w:t>control</w:t>
      </w:r>
      <w:r w:rsidR="00F10011" w:rsidRPr="00A51988">
        <w:t>.</w:t>
      </w:r>
    </w:p>
    <w:p w:rsidR="00F10011" w:rsidRPr="00A51988" w:rsidRDefault="00F10011" w:rsidP="00515382">
      <w:pPr>
        <w:pStyle w:val="NoSpacing"/>
      </w:pPr>
      <w:r w:rsidRPr="00A51988">
        <w:tab/>
        <w:t xml:space="preserve">However, although robots present positive results in work places, the findings from the research outline that they also have negative influences. For instance, it is argued that </w:t>
      </w:r>
      <w:r w:rsidR="00F86F0A" w:rsidRPr="00A51988">
        <w:t>they may show some undue cruelty and undesirable assignments to humans. Furthermore, since robots may execute many duties without getting tired, it is observed that they have the potentials of rendering humans who initially executed those jobs, jobless</w:t>
      </w:r>
      <w:r w:rsidR="00515382">
        <w:t xml:space="preserve"> (</w:t>
      </w:r>
      <w:proofErr w:type="spellStart"/>
      <w:r w:rsidR="00515382" w:rsidRPr="00A51988">
        <w:rPr>
          <w:shd w:val="clear" w:color="auto" w:fill="FFFFFF"/>
        </w:rPr>
        <w:t>Wisskirchen</w:t>
      </w:r>
      <w:proofErr w:type="spellEnd"/>
      <w:r w:rsidR="00515382">
        <w:rPr>
          <w:shd w:val="clear" w:color="auto" w:fill="FFFFFF"/>
        </w:rPr>
        <w:t xml:space="preserve"> et al., 2017)</w:t>
      </w:r>
      <w:r w:rsidR="00F86F0A" w:rsidRPr="00A51988">
        <w:t xml:space="preserve">. Besides, most organizations which adapt the use of robots seem not to consider the effects on the staff morale, but mostly focus on the benefits they would receive from deploying the robots. An argument has also been presented that employees who work in close association with robots may not see their working conditions improve since there is always a quick advancement of applying </w:t>
      </w:r>
      <w:r w:rsidR="00F86F0A" w:rsidRPr="00A51988">
        <w:lastRenderedPageBreak/>
        <w:t xml:space="preserve">autonomy and artificial intelligence innovations. </w:t>
      </w:r>
      <w:r w:rsidR="00A51988" w:rsidRPr="00A51988">
        <w:t>The entire</w:t>
      </w:r>
      <w:r w:rsidR="00F86F0A" w:rsidRPr="00A51988">
        <w:t xml:space="preserve"> work end up being performed by robots, rendering people jobless in the society </w:t>
      </w:r>
    </w:p>
    <w:bookmarkEnd w:id="0"/>
    <w:p w:rsidR="00754407" w:rsidRPr="00A51988" w:rsidRDefault="00754407" w:rsidP="00A51988">
      <w:pPr>
        <w:spacing w:line="480" w:lineRule="auto"/>
        <w:ind w:firstLine="720"/>
        <w:contextualSpacing/>
        <w:rPr>
          <w:rFonts w:ascii="Times New Roman" w:hAnsi="Times New Roman" w:cs="Times New Roman"/>
          <w:color w:val="000000" w:themeColor="text1"/>
        </w:rPr>
        <w:sectPr w:rsidR="00754407" w:rsidRPr="00A51988" w:rsidSect="00DF6DC3">
          <w:pgSz w:w="12240" w:h="15840"/>
          <w:pgMar w:top="1440" w:right="1440" w:bottom="1440" w:left="1440" w:header="720" w:footer="720" w:gutter="0"/>
          <w:cols w:space="720"/>
          <w:docGrid w:linePitch="360"/>
        </w:sectPr>
      </w:pPr>
    </w:p>
    <w:p w:rsidR="00A51988" w:rsidRPr="00A51988" w:rsidRDefault="00F10011" w:rsidP="00515382">
      <w:pPr>
        <w:spacing w:line="480" w:lineRule="auto"/>
        <w:contextualSpacing/>
        <w:jc w:val="center"/>
        <w:rPr>
          <w:rFonts w:ascii="Times New Roman" w:hAnsi="Times New Roman" w:cs="Times New Roman"/>
          <w:color w:val="000000" w:themeColor="text1"/>
        </w:rPr>
      </w:pPr>
      <w:r w:rsidRPr="00A51988">
        <w:rPr>
          <w:rFonts w:ascii="Times New Roman" w:hAnsi="Times New Roman" w:cs="Times New Roman"/>
          <w:color w:val="000000" w:themeColor="text1"/>
        </w:rPr>
        <w:lastRenderedPageBreak/>
        <w:t>References</w:t>
      </w:r>
    </w:p>
    <w:p w:rsidR="00A51988" w:rsidRPr="00A51988" w:rsidRDefault="00A51988" w:rsidP="00A51988">
      <w:pPr>
        <w:spacing w:line="480" w:lineRule="auto"/>
        <w:ind w:left="720" w:hanging="720"/>
        <w:contextualSpacing/>
        <w:rPr>
          <w:rFonts w:ascii="Times New Roman" w:hAnsi="Times New Roman" w:cs="Times New Roman"/>
          <w:color w:val="000000" w:themeColor="text1"/>
        </w:rPr>
      </w:pPr>
      <w:r w:rsidRPr="00A51988">
        <w:rPr>
          <w:rFonts w:ascii="Times New Roman" w:hAnsi="Times New Roman" w:cs="Times New Roman"/>
          <w:color w:val="000000" w:themeColor="text1"/>
          <w:shd w:val="clear" w:color="auto" w:fill="FFFFFF"/>
        </w:rPr>
        <w:t>Glick, I. D., Levy, S. J., Warner, W. L., &amp; Lang, K. (2017). </w:t>
      </w:r>
      <w:r w:rsidRPr="00A51988">
        <w:rPr>
          <w:rFonts w:ascii="Times New Roman" w:hAnsi="Times New Roman" w:cs="Times New Roman"/>
          <w:i/>
          <w:iCs/>
          <w:color w:val="000000" w:themeColor="text1"/>
          <w:shd w:val="clear" w:color="auto" w:fill="FFFFFF"/>
        </w:rPr>
        <w:t>Living with television</w:t>
      </w:r>
      <w:r w:rsidRPr="00A51988">
        <w:rPr>
          <w:rFonts w:ascii="Times New Roman" w:hAnsi="Times New Roman" w:cs="Times New Roman"/>
          <w:color w:val="000000" w:themeColor="text1"/>
          <w:shd w:val="clear" w:color="auto" w:fill="FFFFFF"/>
        </w:rPr>
        <w:t>. Routledge.</w:t>
      </w:r>
      <w:r w:rsidRPr="00A51988">
        <w:rPr>
          <w:rFonts w:ascii="Times New Roman" w:hAnsi="Times New Roman" w:cs="Times New Roman"/>
          <w:color w:val="000000" w:themeColor="text1"/>
        </w:rPr>
        <w:t xml:space="preserve">        </w:t>
      </w:r>
    </w:p>
    <w:p w:rsidR="00A51988" w:rsidRPr="00A51988" w:rsidRDefault="00A51988" w:rsidP="00A51988">
      <w:pPr>
        <w:spacing w:line="480" w:lineRule="auto"/>
        <w:ind w:left="720" w:hanging="720"/>
        <w:contextualSpacing/>
        <w:rPr>
          <w:rFonts w:ascii="Times New Roman" w:hAnsi="Times New Roman" w:cs="Times New Roman"/>
          <w:color w:val="000000" w:themeColor="text1"/>
          <w:shd w:val="clear" w:color="auto" w:fill="FFFFFF"/>
        </w:rPr>
      </w:pPr>
      <w:proofErr w:type="spellStart"/>
      <w:r w:rsidRPr="00A51988">
        <w:rPr>
          <w:rFonts w:ascii="Times New Roman" w:hAnsi="Times New Roman" w:cs="Times New Roman"/>
          <w:color w:val="000000" w:themeColor="text1"/>
          <w:shd w:val="clear" w:color="auto" w:fill="FFFFFF"/>
        </w:rPr>
        <w:t>Wisskirchen</w:t>
      </w:r>
      <w:proofErr w:type="spellEnd"/>
      <w:r w:rsidRPr="00A51988">
        <w:rPr>
          <w:rFonts w:ascii="Times New Roman" w:hAnsi="Times New Roman" w:cs="Times New Roman"/>
          <w:color w:val="000000" w:themeColor="text1"/>
          <w:shd w:val="clear" w:color="auto" w:fill="FFFFFF"/>
        </w:rPr>
        <w:t xml:space="preserve">, G., </w:t>
      </w:r>
      <w:proofErr w:type="spellStart"/>
      <w:r w:rsidRPr="00A51988">
        <w:rPr>
          <w:rFonts w:ascii="Times New Roman" w:hAnsi="Times New Roman" w:cs="Times New Roman"/>
          <w:color w:val="000000" w:themeColor="text1"/>
          <w:shd w:val="clear" w:color="auto" w:fill="FFFFFF"/>
        </w:rPr>
        <w:t>Biacabe</w:t>
      </w:r>
      <w:proofErr w:type="spellEnd"/>
      <w:r w:rsidRPr="00A51988">
        <w:rPr>
          <w:rFonts w:ascii="Times New Roman" w:hAnsi="Times New Roman" w:cs="Times New Roman"/>
          <w:color w:val="000000" w:themeColor="text1"/>
          <w:shd w:val="clear" w:color="auto" w:fill="FFFFFF"/>
        </w:rPr>
        <w:t xml:space="preserve">, B. T., Bormann, U., </w:t>
      </w:r>
      <w:proofErr w:type="spellStart"/>
      <w:r w:rsidRPr="00A51988">
        <w:rPr>
          <w:rFonts w:ascii="Times New Roman" w:hAnsi="Times New Roman" w:cs="Times New Roman"/>
          <w:color w:val="000000" w:themeColor="text1"/>
          <w:shd w:val="clear" w:color="auto" w:fill="FFFFFF"/>
        </w:rPr>
        <w:t>Muntz</w:t>
      </w:r>
      <w:proofErr w:type="spellEnd"/>
      <w:r w:rsidRPr="00A51988">
        <w:rPr>
          <w:rFonts w:ascii="Times New Roman" w:hAnsi="Times New Roman" w:cs="Times New Roman"/>
          <w:color w:val="000000" w:themeColor="text1"/>
          <w:shd w:val="clear" w:color="auto" w:fill="FFFFFF"/>
        </w:rPr>
        <w:t xml:space="preserve">, A., Niehaus, G., </w:t>
      </w:r>
      <w:proofErr w:type="spellStart"/>
      <w:r w:rsidRPr="00A51988">
        <w:rPr>
          <w:rFonts w:ascii="Times New Roman" w:hAnsi="Times New Roman" w:cs="Times New Roman"/>
          <w:color w:val="000000" w:themeColor="text1"/>
          <w:shd w:val="clear" w:color="auto" w:fill="FFFFFF"/>
        </w:rPr>
        <w:t>Soler</w:t>
      </w:r>
      <w:proofErr w:type="spellEnd"/>
      <w:r w:rsidRPr="00A51988">
        <w:rPr>
          <w:rFonts w:ascii="Times New Roman" w:hAnsi="Times New Roman" w:cs="Times New Roman"/>
          <w:color w:val="000000" w:themeColor="text1"/>
          <w:shd w:val="clear" w:color="auto" w:fill="FFFFFF"/>
        </w:rPr>
        <w:t xml:space="preserve">, G. J., &amp; von </w:t>
      </w:r>
      <w:proofErr w:type="spellStart"/>
      <w:r w:rsidRPr="00A51988">
        <w:rPr>
          <w:rFonts w:ascii="Times New Roman" w:hAnsi="Times New Roman" w:cs="Times New Roman"/>
          <w:color w:val="000000" w:themeColor="text1"/>
          <w:shd w:val="clear" w:color="auto" w:fill="FFFFFF"/>
        </w:rPr>
        <w:t>Brauchitsch</w:t>
      </w:r>
      <w:proofErr w:type="spellEnd"/>
      <w:r w:rsidRPr="00A51988">
        <w:rPr>
          <w:rFonts w:ascii="Times New Roman" w:hAnsi="Times New Roman" w:cs="Times New Roman"/>
          <w:color w:val="000000" w:themeColor="text1"/>
          <w:shd w:val="clear" w:color="auto" w:fill="FFFFFF"/>
        </w:rPr>
        <w:t>, B. (2017). Artificial intelligence and robotics and their impact on the workplace. </w:t>
      </w:r>
      <w:r w:rsidRPr="00A51988">
        <w:rPr>
          <w:rFonts w:ascii="Times New Roman" w:hAnsi="Times New Roman" w:cs="Times New Roman"/>
          <w:i/>
          <w:iCs/>
          <w:color w:val="000000" w:themeColor="text1"/>
          <w:shd w:val="clear" w:color="auto" w:fill="FFFFFF"/>
        </w:rPr>
        <w:t>IBA Global Employment Institute</w:t>
      </w:r>
      <w:r w:rsidRPr="00A51988">
        <w:rPr>
          <w:rFonts w:ascii="Times New Roman" w:hAnsi="Times New Roman" w:cs="Times New Roman"/>
          <w:color w:val="000000" w:themeColor="text1"/>
          <w:shd w:val="clear" w:color="auto" w:fill="FFFFFF"/>
        </w:rPr>
        <w:t>, 2012-2017.</w:t>
      </w:r>
    </w:p>
    <w:sectPr w:rsidR="00A51988" w:rsidRPr="00A51988" w:rsidSect="00DF6D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F38" w:rsidRDefault="00313F38" w:rsidP="00DF6DC3">
      <w:r>
        <w:separator/>
      </w:r>
    </w:p>
  </w:endnote>
  <w:endnote w:type="continuationSeparator" w:id="0">
    <w:p w:rsidR="00313F38" w:rsidRDefault="00313F38" w:rsidP="00DF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F38" w:rsidRDefault="00313F38" w:rsidP="00DF6DC3">
      <w:r>
        <w:separator/>
      </w:r>
    </w:p>
  </w:footnote>
  <w:footnote w:type="continuationSeparator" w:id="0">
    <w:p w:rsidR="00313F38" w:rsidRDefault="00313F38" w:rsidP="00DF6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832" w:rsidRPr="00DF6DC3" w:rsidRDefault="00664832">
    <w:pPr>
      <w:pStyle w:val="Header"/>
      <w:jc w:val="right"/>
      <w:rPr>
        <w:rFonts w:ascii="Times New Roman" w:hAnsi="Times New Roman" w:cs="Times New Roman"/>
        <w:color w:val="000000" w:themeColor="text1"/>
      </w:rPr>
    </w:pPr>
    <w:r w:rsidRPr="00DF6DC3">
      <w:rPr>
        <w:rFonts w:ascii="Times New Roman" w:hAnsi="Times New Roman" w:cs="Times New Roman"/>
        <w:color w:val="000000" w:themeColor="text1"/>
      </w:rPr>
      <w:t>RESEARCH AND TECHNOLOGY</w:t>
    </w:r>
    <w:r w:rsidRPr="00DF6DC3">
      <w:rPr>
        <w:rFonts w:ascii="Times New Roman" w:hAnsi="Times New Roman" w:cs="Times New Roman"/>
        <w:color w:val="000000" w:themeColor="text1"/>
      </w:rPr>
      <w:tab/>
    </w:r>
    <w:r w:rsidRPr="00DF6DC3">
      <w:rPr>
        <w:rFonts w:ascii="Times New Roman" w:hAnsi="Times New Roman" w:cs="Times New Roman"/>
        <w:color w:val="000000" w:themeColor="text1"/>
      </w:rPr>
      <w:tab/>
    </w:r>
    <w:sdt>
      <w:sdtPr>
        <w:rPr>
          <w:rFonts w:ascii="Times New Roman" w:hAnsi="Times New Roman" w:cs="Times New Roman"/>
          <w:color w:val="000000" w:themeColor="text1"/>
        </w:rPr>
        <w:id w:val="67167161"/>
        <w:docPartObj>
          <w:docPartGallery w:val="Page Numbers (Top of Page)"/>
          <w:docPartUnique/>
        </w:docPartObj>
      </w:sdtPr>
      <w:sdtEndPr/>
      <w:sdtContent>
        <w:r w:rsidR="00375A26" w:rsidRPr="00DF6DC3">
          <w:rPr>
            <w:rFonts w:ascii="Times New Roman" w:hAnsi="Times New Roman" w:cs="Times New Roman"/>
            <w:color w:val="000000" w:themeColor="text1"/>
          </w:rPr>
          <w:fldChar w:fldCharType="begin"/>
        </w:r>
        <w:r w:rsidRPr="00DF6DC3">
          <w:rPr>
            <w:rFonts w:ascii="Times New Roman" w:hAnsi="Times New Roman" w:cs="Times New Roman"/>
            <w:color w:val="000000" w:themeColor="text1"/>
          </w:rPr>
          <w:instrText xml:space="preserve"> PAGE   \* MERGEFORMAT </w:instrText>
        </w:r>
        <w:r w:rsidR="00375A26" w:rsidRPr="00DF6DC3">
          <w:rPr>
            <w:rFonts w:ascii="Times New Roman" w:hAnsi="Times New Roman" w:cs="Times New Roman"/>
            <w:color w:val="000000" w:themeColor="text1"/>
          </w:rPr>
          <w:fldChar w:fldCharType="separate"/>
        </w:r>
        <w:r w:rsidR="00060E93">
          <w:rPr>
            <w:rFonts w:ascii="Times New Roman" w:hAnsi="Times New Roman" w:cs="Times New Roman"/>
            <w:noProof/>
            <w:color w:val="000000" w:themeColor="text1"/>
          </w:rPr>
          <w:t>5</w:t>
        </w:r>
        <w:r w:rsidR="00375A26" w:rsidRPr="00DF6DC3">
          <w:rPr>
            <w:rFonts w:ascii="Times New Roman" w:hAnsi="Times New Roman" w:cs="Times New Roman"/>
            <w:color w:val="000000" w:themeColor="text1"/>
          </w:rPr>
          <w:fldChar w:fldCharType="end"/>
        </w:r>
      </w:sdtContent>
    </w:sdt>
  </w:p>
  <w:p w:rsidR="00664832" w:rsidRPr="00DF6DC3" w:rsidRDefault="00664832">
    <w:pPr>
      <w:pStyle w:val="Header"/>
      <w:rPr>
        <w:rFonts w:ascii="Times New Roman" w:hAnsi="Times New Roman" w:cs="Times New Roman"/>
        <w:color w:val="000000" w:themeColor="text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832" w:rsidRPr="00DF6DC3" w:rsidRDefault="00664832">
    <w:pPr>
      <w:pStyle w:val="Header"/>
      <w:jc w:val="right"/>
      <w:rPr>
        <w:rFonts w:ascii="Times New Roman" w:hAnsi="Times New Roman" w:cs="Times New Roman"/>
        <w:color w:val="000000" w:themeColor="text1"/>
      </w:rPr>
    </w:pPr>
    <w:r w:rsidRPr="00DF6DC3">
      <w:rPr>
        <w:rFonts w:ascii="Times New Roman" w:hAnsi="Times New Roman" w:cs="Times New Roman"/>
        <w:color w:val="000000" w:themeColor="text1"/>
      </w:rPr>
      <w:t>Running Head: RESEARCH AND TECHNOLOGY</w:t>
    </w:r>
    <w:r w:rsidRPr="00DF6DC3">
      <w:rPr>
        <w:rFonts w:ascii="Times New Roman" w:hAnsi="Times New Roman" w:cs="Times New Roman"/>
        <w:color w:val="000000" w:themeColor="text1"/>
      </w:rPr>
      <w:tab/>
    </w:r>
    <w:sdt>
      <w:sdtPr>
        <w:rPr>
          <w:rFonts w:ascii="Times New Roman" w:hAnsi="Times New Roman" w:cs="Times New Roman"/>
          <w:color w:val="000000" w:themeColor="text1"/>
        </w:rPr>
        <w:id w:val="67167126"/>
        <w:docPartObj>
          <w:docPartGallery w:val="Page Numbers (Top of Page)"/>
          <w:docPartUnique/>
        </w:docPartObj>
      </w:sdtPr>
      <w:sdtEndPr/>
      <w:sdtContent>
        <w:r w:rsidR="00375A26" w:rsidRPr="00DF6DC3">
          <w:rPr>
            <w:rFonts w:ascii="Times New Roman" w:hAnsi="Times New Roman" w:cs="Times New Roman"/>
            <w:color w:val="000000" w:themeColor="text1"/>
          </w:rPr>
          <w:fldChar w:fldCharType="begin"/>
        </w:r>
        <w:r w:rsidRPr="00DF6DC3">
          <w:rPr>
            <w:rFonts w:ascii="Times New Roman" w:hAnsi="Times New Roman" w:cs="Times New Roman"/>
            <w:color w:val="000000" w:themeColor="text1"/>
          </w:rPr>
          <w:instrText xml:space="preserve"> PAGE   \* MERGEFORMAT </w:instrText>
        </w:r>
        <w:r w:rsidR="00375A26" w:rsidRPr="00DF6DC3">
          <w:rPr>
            <w:rFonts w:ascii="Times New Roman" w:hAnsi="Times New Roman" w:cs="Times New Roman"/>
            <w:color w:val="000000" w:themeColor="text1"/>
          </w:rPr>
          <w:fldChar w:fldCharType="separate"/>
        </w:r>
        <w:r w:rsidR="00060E93">
          <w:rPr>
            <w:rFonts w:ascii="Times New Roman" w:hAnsi="Times New Roman" w:cs="Times New Roman"/>
            <w:noProof/>
            <w:color w:val="000000" w:themeColor="text1"/>
          </w:rPr>
          <w:t>1</w:t>
        </w:r>
        <w:r w:rsidR="00375A26" w:rsidRPr="00DF6DC3">
          <w:rPr>
            <w:rFonts w:ascii="Times New Roman" w:hAnsi="Times New Roman" w:cs="Times New Roman"/>
            <w:color w:val="000000" w:themeColor="text1"/>
          </w:rPr>
          <w:fldChar w:fldCharType="end"/>
        </w:r>
      </w:sdtContent>
    </w:sdt>
  </w:p>
  <w:p w:rsidR="00664832" w:rsidRDefault="006648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DC"/>
    <w:rsid w:val="00003A1E"/>
    <w:rsid w:val="00060E93"/>
    <w:rsid w:val="0008135E"/>
    <w:rsid w:val="002070DC"/>
    <w:rsid w:val="00313F38"/>
    <w:rsid w:val="00373917"/>
    <w:rsid w:val="00375A26"/>
    <w:rsid w:val="003D22D6"/>
    <w:rsid w:val="003F7938"/>
    <w:rsid w:val="00415DAF"/>
    <w:rsid w:val="00515382"/>
    <w:rsid w:val="00522A0B"/>
    <w:rsid w:val="005E1B7D"/>
    <w:rsid w:val="00664832"/>
    <w:rsid w:val="006B37F2"/>
    <w:rsid w:val="006E54AA"/>
    <w:rsid w:val="00754407"/>
    <w:rsid w:val="007A39B0"/>
    <w:rsid w:val="007B5C39"/>
    <w:rsid w:val="009A01B3"/>
    <w:rsid w:val="00A51988"/>
    <w:rsid w:val="00DE0AF4"/>
    <w:rsid w:val="00DF6DC3"/>
    <w:rsid w:val="00F10011"/>
    <w:rsid w:val="00F86F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75396-0029-4BD8-8FCD-CCBFBC63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0D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DC3"/>
    <w:pPr>
      <w:tabs>
        <w:tab w:val="center" w:pos="4680"/>
        <w:tab w:val="right" w:pos="9360"/>
      </w:tabs>
    </w:pPr>
  </w:style>
  <w:style w:type="character" w:customStyle="1" w:styleId="HeaderChar">
    <w:name w:val="Header Char"/>
    <w:basedOn w:val="DefaultParagraphFont"/>
    <w:link w:val="Header"/>
    <w:uiPriority w:val="99"/>
    <w:rsid w:val="00DF6DC3"/>
    <w:rPr>
      <w:rFonts w:eastAsiaTheme="minorEastAsia"/>
      <w:sz w:val="24"/>
      <w:szCs w:val="24"/>
    </w:rPr>
  </w:style>
  <w:style w:type="paragraph" w:styleId="Footer">
    <w:name w:val="footer"/>
    <w:basedOn w:val="Normal"/>
    <w:link w:val="FooterChar"/>
    <w:uiPriority w:val="99"/>
    <w:semiHidden/>
    <w:unhideWhenUsed/>
    <w:rsid w:val="00DF6DC3"/>
    <w:pPr>
      <w:tabs>
        <w:tab w:val="center" w:pos="4680"/>
        <w:tab w:val="right" w:pos="9360"/>
      </w:tabs>
    </w:pPr>
  </w:style>
  <w:style w:type="character" w:customStyle="1" w:styleId="FooterChar">
    <w:name w:val="Footer Char"/>
    <w:basedOn w:val="DefaultParagraphFont"/>
    <w:link w:val="Footer"/>
    <w:uiPriority w:val="99"/>
    <w:semiHidden/>
    <w:rsid w:val="00DF6DC3"/>
    <w:rPr>
      <w:rFonts w:eastAsiaTheme="minorEastAsia"/>
      <w:sz w:val="24"/>
      <w:szCs w:val="24"/>
    </w:rPr>
  </w:style>
  <w:style w:type="paragraph" w:styleId="NoSpacing">
    <w:name w:val="No Spacing"/>
    <w:uiPriority w:val="1"/>
    <w:qFormat/>
    <w:rsid w:val="00515382"/>
    <w:pPr>
      <w:spacing w:after="0" w:line="480" w:lineRule="auto"/>
      <w:contextualSpacing/>
    </w:pPr>
    <w:rPr>
      <w:rFonts w:ascii="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Francis Okello</cp:lastModifiedBy>
  <cp:revision>2</cp:revision>
  <dcterms:created xsi:type="dcterms:W3CDTF">2019-05-10T12:12:00Z</dcterms:created>
  <dcterms:modified xsi:type="dcterms:W3CDTF">2019-05-10T12:12:00Z</dcterms:modified>
</cp:coreProperties>
</file>