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03" w:rsidRPr="00D73462" w:rsidRDefault="002A2A03"/>
    <w:p w:rsidR="002A2A03" w:rsidRPr="00D73462" w:rsidRDefault="002A2A03" w:rsidP="001A0A79">
      <w:pPr>
        <w:ind w:firstLine="0"/>
      </w:pPr>
    </w:p>
    <w:p w:rsidR="002A2A03" w:rsidRPr="00D73462" w:rsidRDefault="002A2A03"/>
    <w:p w:rsidR="002A2A03" w:rsidRPr="00D73462" w:rsidRDefault="002A2A03"/>
    <w:p w:rsidR="002A2A03" w:rsidRPr="00D73462" w:rsidRDefault="002A2A03"/>
    <w:p w:rsidR="002A2A03" w:rsidRPr="00D73462" w:rsidRDefault="000515F4">
      <w:pPr>
        <w:jc w:val="center"/>
      </w:pPr>
      <w:r w:rsidRPr="00D73462">
        <w:t>Unit 4</w:t>
      </w:r>
    </w:p>
    <w:p w:rsidR="002A2A03" w:rsidRPr="00D73462" w:rsidRDefault="00516543">
      <w:pPr>
        <w:jc w:val="center"/>
      </w:pPr>
      <w:r w:rsidRPr="00D73462">
        <w:t>Yo</w:t>
      </w:r>
      <w:r w:rsidR="002A2A03" w:rsidRPr="00D73462">
        <w:t xml:space="preserve">ur </w:t>
      </w:r>
      <w:r w:rsidR="00E9403F" w:rsidRPr="00D73462">
        <w:t>Name (</w:t>
      </w:r>
      <w:r w:rsidR="002A2A03" w:rsidRPr="00D73462">
        <w:t>First M. Last)</w:t>
      </w:r>
    </w:p>
    <w:p w:rsidR="002A2A03" w:rsidRPr="00D73462" w:rsidRDefault="002A2A03">
      <w:pPr>
        <w:jc w:val="center"/>
      </w:pPr>
      <w:r w:rsidRPr="00D73462">
        <w:t>School or Institution Name (University at Place or Town, State)</w:t>
      </w:r>
    </w:p>
    <w:p w:rsidR="00E9403F" w:rsidRPr="00D73462" w:rsidRDefault="00E9403F">
      <w:pPr>
        <w:jc w:val="center"/>
      </w:pPr>
    </w:p>
    <w:p w:rsidR="00E9403F" w:rsidRPr="00D73462" w:rsidRDefault="00E9403F">
      <w:pPr>
        <w:jc w:val="center"/>
      </w:pPr>
    </w:p>
    <w:p w:rsidR="00E9403F" w:rsidRPr="00D73462" w:rsidRDefault="00E9403F">
      <w:pPr>
        <w:jc w:val="center"/>
      </w:pPr>
    </w:p>
    <w:p w:rsidR="00E9403F" w:rsidRPr="00D73462" w:rsidRDefault="00E9403F">
      <w:pPr>
        <w:jc w:val="center"/>
      </w:pPr>
    </w:p>
    <w:p w:rsidR="00E9403F" w:rsidRPr="00D73462" w:rsidRDefault="00E9403F">
      <w:pPr>
        <w:jc w:val="center"/>
      </w:pPr>
    </w:p>
    <w:p w:rsidR="00E9403F" w:rsidRPr="00D73462" w:rsidRDefault="00E9403F">
      <w:pPr>
        <w:jc w:val="center"/>
      </w:pPr>
    </w:p>
    <w:p w:rsidR="00E9403F" w:rsidRPr="00D73462" w:rsidRDefault="00E9403F">
      <w:pPr>
        <w:jc w:val="center"/>
      </w:pPr>
    </w:p>
    <w:p w:rsidR="00E9403F" w:rsidRPr="00D73462" w:rsidRDefault="00E9403F">
      <w:pPr>
        <w:jc w:val="center"/>
      </w:pPr>
    </w:p>
    <w:p w:rsidR="00E9403F" w:rsidRPr="00D73462" w:rsidRDefault="00E9403F">
      <w:pPr>
        <w:jc w:val="center"/>
      </w:pPr>
    </w:p>
    <w:p w:rsidR="00E9403F" w:rsidRPr="00D73462" w:rsidRDefault="00E9403F">
      <w:pPr>
        <w:jc w:val="center"/>
      </w:pPr>
    </w:p>
    <w:p w:rsidR="00E9403F" w:rsidRPr="00D73462" w:rsidRDefault="00E9403F">
      <w:pPr>
        <w:jc w:val="center"/>
      </w:pPr>
    </w:p>
    <w:p w:rsidR="00E9403F" w:rsidRPr="00D73462" w:rsidRDefault="00E9403F">
      <w:pPr>
        <w:jc w:val="center"/>
      </w:pPr>
    </w:p>
    <w:p w:rsidR="00E9403F" w:rsidRPr="00D73462" w:rsidRDefault="00E9403F">
      <w:pPr>
        <w:jc w:val="center"/>
      </w:pPr>
    </w:p>
    <w:p w:rsidR="00E9403F" w:rsidRPr="00D73462" w:rsidRDefault="00E9403F">
      <w:pPr>
        <w:jc w:val="center"/>
      </w:pPr>
    </w:p>
    <w:p w:rsidR="00B82CC0" w:rsidRPr="00D73462" w:rsidRDefault="00B82CC0" w:rsidP="00B82CC0">
      <w:pPr>
        <w:ind w:firstLine="0"/>
        <w:jc w:val="both"/>
      </w:pPr>
    </w:p>
    <w:p w:rsidR="000515F4" w:rsidRPr="00D73462" w:rsidRDefault="000515F4" w:rsidP="000515F4">
      <w:pPr>
        <w:jc w:val="center"/>
        <w:rPr>
          <w:b/>
        </w:rPr>
      </w:pPr>
      <w:r w:rsidRPr="00D73462">
        <w:rPr>
          <w:b/>
        </w:rPr>
        <w:lastRenderedPageBreak/>
        <w:t>Eugenics</w:t>
      </w:r>
    </w:p>
    <w:p w:rsidR="000515F4" w:rsidRPr="00D73462" w:rsidRDefault="000515F4" w:rsidP="000515F4">
      <w:pPr>
        <w:jc w:val="both"/>
      </w:pPr>
      <w:r w:rsidRPr="00D73462">
        <w:t>It is one of the most important social and philosophical movements</w:t>
      </w:r>
      <w:r w:rsidRPr="00D73462">
        <w:t xml:space="preserve">. It </w:t>
      </w:r>
      <w:r w:rsidRPr="00D73462">
        <w:t>claim</w:t>
      </w:r>
      <w:r w:rsidRPr="00D73462">
        <w:t>s that</w:t>
      </w:r>
      <w:r w:rsidRPr="00D73462">
        <w:t xml:space="preserve"> reproduction of</w:t>
      </w:r>
      <w:r w:rsidRPr="00D73462">
        <w:t xml:space="preserve"> desired population should be encouraged while undesired traits should be </w:t>
      </w:r>
      <w:r w:rsidRPr="00D73462">
        <w:t>discoura</w:t>
      </w:r>
      <w:r w:rsidRPr="00D73462">
        <w:t>ged</w:t>
      </w:r>
      <w:r w:rsidRPr="00D73462">
        <w:t xml:space="preserve">. These desired traits are known as the positive eugenics. </w:t>
      </w:r>
      <w:r w:rsidRPr="00D73462">
        <w:t xml:space="preserve">This practice </w:t>
      </w:r>
      <w:r w:rsidRPr="00D73462">
        <w:t>is promoted by some scientists, biologists, politicians, social reforms and businessmen. Mostly people who are considered to be inferior intellectually and physically are targeted for sterilization. Traits (poverty, criminality and shiftlessness) that make a society unpleasant for living must be eliminated by using eugenic.</w:t>
      </w:r>
    </w:p>
    <w:p w:rsidR="000515F4" w:rsidRPr="00D73462" w:rsidRDefault="000515F4" w:rsidP="000515F4">
      <w:pPr>
        <w:jc w:val="both"/>
      </w:pPr>
    </w:p>
    <w:p w:rsidR="000515F4" w:rsidRPr="00D73462" w:rsidRDefault="000515F4" w:rsidP="000515F4">
      <w:pPr>
        <w:jc w:val="center"/>
        <w:rPr>
          <w:b/>
        </w:rPr>
      </w:pPr>
      <w:r w:rsidRPr="00D73462">
        <w:rPr>
          <w:b/>
        </w:rPr>
        <w:t>Use of eugenics for removing past mistakes</w:t>
      </w:r>
    </w:p>
    <w:p w:rsidR="000515F4" w:rsidRPr="00D73462" w:rsidRDefault="000515F4" w:rsidP="000515F4">
      <w:pPr>
        <w:tabs>
          <w:tab w:val="left" w:pos="2623"/>
        </w:tabs>
        <w:jc w:val="both"/>
      </w:pPr>
      <w:r w:rsidRPr="00D73462">
        <w:t>Benefits from both medical proced</w:t>
      </w:r>
      <w:r w:rsidRPr="00D73462">
        <w:t>ures and scientific researchers c</w:t>
      </w:r>
      <w:r w:rsidRPr="00D73462">
        <w:t xml:space="preserve">ould be achieved both humanely and ethically. In United States, government assures before implementing a scientific procedure whether it is ethically acceptable or not. By making use of the latest technologies mistake of past could eliminated by screening the embryos. This fact cannot be denied that one of the main </w:t>
      </w:r>
      <w:r w:rsidRPr="00D73462">
        <w:t>purposes</w:t>
      </w:r>
      <w:r w:rsidRPr="00D73462">
        <w:t xml:space="preserve"> of this movement is to stop the reproduction of all those individuals who are becoming burden for the society</w:t>
      </w:r>
      <w:r w:rsidR="00D73462">
        <w:t xml:space="preserve"> (</w:t>
      </w:r>
      <w:r w:rsidR="00D73462" w:rsidRPr="00D73462">
        <w:rPr>
          <w:color w:val="222222"/>
          <w:shd w:val="clear" w:color="auto" w:fill="FFFFFF"/>
        </w:rPr>
        <w:t>Camporesi,</w:t>
      </w:r>
      <w:r w:rsidR="00D73462">
        <w:rPr>
          <w:color w:val="222222"/>
          <w:shd w:val="clear" w:color="auto" w:fill="FFFFFF"/>
        </w:rPr>
        <w:t>et,al,2018</w:t>
      </w:r>
      <w:bookmarkStart w:id="0" w:name="_GoBack"/>
      <w:bookmarkEnd w:id="0"/>
      <w:r w:rsidR="00D73462">
        <w:t>)</w:t>
      </w:r>
      <w:r w:rsidRPr="00D73462">
        <w:t>. Screening of the embryos would indicate if there would be any physical problem. Genetic technologies could be used for selecting and producing the superior being</w:t>
      </w:r>
      <w:r w:rsidRPr="00D73462">
        <w:t>s and would check production of undesired individuals. It</w:t>
      </w:r>
      <w:r w:rsidRPr="00D73462">
        <w:t xml:space="preserve"> woul</w:t>
      </w:r>
      <w:r w:rsidRPr="00D73462">
        <w:t xml:space="preserve">d help in making this society </w:t>
      </w:r>
      <w:r w:rsidRPr="00D73462">
        <w:t>a better place to live. It is the best way of controlling a gender and producing better individual</w:t>
      </w:r>
      <w:r w:rsidRPr="00D73462">
        <w:t>s. Mistakes</w:t>
      </w:r>
      <w:r w:rsidRPr="00D73462">
        <w:t xml:space="preserve"> of past could be avoided or eliminated</w:t>
      </w:r>
      <w:r w:rsidRPr="00D73462">
        <w:t xml:space="preserve"> when a </w:t>
      </w:r>
      <w:r w:rsidRPr="00D73462">
        <w:t>societ</w:t>
      </w:r>
      <w:r w:rsidRPr="00D73462">
        <w:t>y is</w:t>
      </w:r>
      <w:r w:rsidRPr="00D73462">
        <w:t xml:space="preserve"> filled with indi</w:t>
      </w:r>
      <w:r w:rsidRPr="00D73462">
        <w:t>viduals with desired traits.</w:t>
      </w:r>
    </w:p>
    <w:p w:rsidR="00D73462" w:rsidRPr="00D73462" w:rsidRDefault="00D73462" w:rsidP="000515F4">
      <w:pPr>
        <w:tabs>
          <w:tab w:val="left" w:pos="2623"/>
        </w:tabs>
        <w:jc w:val="both"/>
      </w:pPr>
    </w:p>
    <w:p w:rsidR="000515F4" w:rsidRPr="00D73462" w:rsidRDefault="000515F4" w:rsidP="000515F4">
      <w:pPr>
        <w:jc w:val="both"/>
      </w:pPr>
    </w:p>
    <w:p w:rsidR="00D73462" w:rsidRPr="00D73462" w:rsidRDefault="00FF6E71" w:rsidP="00D73462">
      <w:pPr>
        <w:jc w:val="center"/>
      </w:pPr>
      <w:r w:rsidRPr="00D73462">
        <w:lastRenderedPageBreak/>
        <w:t xml:space="preserve"> </w:t>
      </w:r>
      <w:r w:rsidR="00D73462" w:rsidRPr="00D73462">
        <w:t>References</w:t>
      </w:r>
    </w:p>
    <w:p w:rsidR="002A2A03" w:rsidRPr="00D73462" w:rsidRDefault="00D73462" w:rsidP="00D73462">
      <w:pPr>
        <w:ind w:firstLine="0"/>
        <w:jc w:val="both"/>
      </w:pPr>
      <w:r w:rsidRPr="00D73462">
        <w:rPr>
          <w:color w:val="222222"/>
          <w:shd w:val="clear" w:color="auto" w:fill="FFFFFF"/>
        </w:rPr>
        <w:t>Camporesi, S., &amp; Cavaliere, G. (2018). Eugenics and enhancement in contemporary genomics. </w:t>
      </w:r>
      <w:r w:rsidRPr="00D73462">
        <w:rPr>
          <w:i/>
          <w:iCs/>
          <w:color w:val="222222"/>
          <w:shd w:val="clear" w:color="auto" w:fill="FFFFFF"/>
        </w:rPr>
        <w:t>Routledge Handbook of Genomics, Health and Society</w:t>
      </w:r>
      <w:r w:rsidRPr="00D73462">
        <w:rPr>
          <w:color w:val="222222"/>
          <w:shd w:val="clear" w:color="auto" w:fill="FFFFFF"/>
        </w:rPr>
        <w:t>, 195-202.</w:t>
      </w:r>
      <w:r w:rsidR="00E950E4" w:rsidRPr="00D73462">
        <w:t xml:space="preserve"> </w:t>
      </w:r>
    </w:p>
    <w:sectPr w:rsidR="002A2A03" w:rsidRPr="00D73462">
      <w:headerReference w:type="even" r:id="rId8"/>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EA8" w:rsidRDefault="00F82EA8">
      <w:pPr>
        <w:spacing w:line="240" w:lineRule="auto"/>
      </w:pPr>
      <w:r>
        <w:separator/>
      </w:r>
    </w:p>
  </w:endnote>
  <w:endnote w:type="continuationSeparator" w:id="0">
    <w:p w:rsidR="00F82EA8" w:rsidRDefault="00F82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EA8" w:rsidRDefault="00F82EA8">
      <w:pPr>
        <w:spacing w:line="240" w:lineRule="auto"/>
      </w:pPr>
      <w:r>
        <w:separator/>
      </w:r>
    </w:p>
  </w:footnote>
  <w:footnote w:type="continuationSeparator" w:id="0">
    <w:p w:rsidR="00F82EA8" w:rsidRDefault="00F82E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A03" w:rsidRDefault="002A2A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2A03" w:rsidRDefault="002A2A0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A03" w:rsidRDefault="002A2A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3462">
      <w:rPr>
        <w:rStyle w:val="PageNumber"/>
        <w:noProof/>
      </w:rPr>
      <w:t>3</w:t>
    </w:r>
    <w:r>
      <w:rPr>
        <w:rStyle w:val="PageNumber"/>
      </w:rPr>
      <w:fldChar w:fldCharType="end"/>
    </w:r>
  </w:p>
  <w:p w:rsidR="002A2A03" w:rsidRDefault="000515F4">
    <w:pPr>
      <w:pStyle w:val="Header"/>
      <w:ind w:right="360" w:firstLine="0"/>
    </w:pPr>
    <w:r>
      <w:t>BIOLOGY AND LIFE SCIENCES</w:t>
    </w:r>
    <w:r w:rsidR="002A2A03">
      <w:tab/>
    </w:r>
    <w:r w:rsidR="002A2A0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A03" w:rsidRDefault="002A2A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3462">
      <w:rPr>
        <w:rStyle w:val="PageNumber"/>
        <w:noProof/>
      </w:rPr>
      <w:t>1</w:t>
    </w:r>
    <w:r>
      <w:rPr>
        <w:rStyle w:val="PageNumber"/>
      </w:rPr>
      <w:fldChar w:fldCharType="end"/>
    </w:r>
  </w:p>
  <w:p w:rsidR="002A2A03" w:rsidRDefault="002A2A03">
    <w:pPr>
      <w:ind w:right="360" w:firstLine="0"/>
    </w:pPr>
    <w:r>
      <w:t xml:space="preserve">Running </w:t>
    </w:r>
    <w:r w:rsidR="000515F4">
      <w:t>head: BIOLOGY AND LIFE SCIENCES</w:t>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33E8"/>
    <w:multiLevelType w:val="hybridMultilevel"/>
    <w:tmpl w:val="FAFA0CF4"/>
    <w:lvl w:ilvl="0" w:tplc="214E28CC">
      <w:start w:val="1"/>
      <w:numFmt w:val="bullet"/>
      <w:lvlText w:val=""/>
      <w:lvlJc w:val="left"/>
      <w:pPr>
        <w:ind w:left="720" w:hanging="360"/>
      </w:pPr>
      <w:rPr>
        <w:rFonts w:ascii="Symbol" w:hAnsi="Symbol" w:hint="default"/>
      </w:rPr>
    </w:lvl>
    <w:lvl w:ilvl="1" w:tplc="85826DEA" w:tentative="1">
      <w:start w:val="1"/>
      <w:numFmt w:val="bullet"/>
      <w:lvlText w:val="o"/>
      <w:lvlJc w:val="left"/>
      <w:pPr>
        <w:ind w:left="1440" w:hanging="360"/>
      </w:pPr>
      <w:rPr>
        <w:rFonts w:ascii="Courier New" w:hAnsi="Courier New" w:cs="Courier New" w:hint="default"/>
      </w:rPr>
    </w:lvl>
    <w:lvl w:ilvl="2" w:tplc="29306C2C" w:tentative="1">
      <w:start w:val="1"/>
      <w:numFmt w:val="bullet"/>
      <w:lvlText w:val=""/>
      <w:lvlJc w:val="left"/>
      <w:pPr>
        <w:ind w:left="2160" w:hanging="360"/>
      </w:pPr>
      <w:rPr>
        <w:rFonts w:ascii="Wingdings" w:hAnsi="Wingdings" w:hint="default"/>
      </w:rPr>
    </w:lvl>
    <w:lvl w:ilvl="3" w:tplc="65748C8E" w:tentative="1">
      <w:start w:val="1"/>
      <w:numFmt w:val="bullet"/>
      <w:lvlText w:val=""/>
      <w:lvlJc w:val="left"/>
      <w:pPr>
        <w:ind w:left="2880" w:hanging="360"/>
      </w:pPr>
      <w:rPr>
        <w:rFonts w:ascii="Symbol" w:hAnsi="Symbol" w:hint="default"/>
      </w:rPr>
    </w:lvl>
    <w:lvl w:ilvl="4" w:tplc="8670FDC2" w:tentative="1">
      <w:start w:val="1"/>
      <w:numFmt w:val="bullet"/>
      <w:lvlText w:val="o"/>
      <w:lvlJc w:val="left"/>
      <w:pPr>
        <w:ind w:left="3600" w:hanging="360"/>
      </w:pPr>
      <w:rPr>
        <w:rFonts w:ascii="Courier New" w:hAnsi="Courier New" w:cs="Courier New" w:hint="default"/>
      </w:rPr>
    </w:lvl>
    <w:lvl w:ilvl="5" w:tplc="8160C0F2" w:tentative="1">
      <w:start w:val="1"/>
      <w:numFmt w:val="bullet"/>
      <w:lvlText w:val=""/>
      <w:lvlJc w:val="left"/>
      <w:pPr>
        <w:ind w:left="4320" w:hanging="360"/>
      </w:pPr>
      <w:rPr>
        <w:rFonts w:ascii="Wingdings" w:hAnsi="Wingdings" w:hint="default"/>
      </w:rPr>
    </w:lvl>
    <w:lvl w:ilvl="6" w:tplc="8F344430" w:tentative="1">
      <w:start w:val="1"/>
      <w:numFmt w:val="bullet"/>
      <w:lvlText w:val=""/>
      <w:lvlJc w:val="left"/>
      <w:pPr>
        <w:ind w:left="5040" w:hanging="360"/>
      </w:pPr>
      <w:rPr>
        <w:rFonts w:ascii="Symbol" w:hAnsi="Symbol" w:hint="default"/>
      </w:rPr>
    </w:lvl>
    <w:lvl w:ilvl="7" w:tplc="76202B26" w:tentative="1">
      <w:start w:val="1"/>
      <w:numFmt w:val="bullet"/>
      <w:lvlText w:val="o"/>
      <w:lvlJc w:val="left"/>
      <w:pPr>
        <w:ind w:left="5760" w:hanging="360"/>
      </w:pPr>
      <w:rPr>
        <w:rFonts w:ascii="Courier New" w:hAnsi="Courier New" w:cs="Courier New" w:hint="default"/>
      </w:rPr>
    </w:lvl>
    <w:lvl w:ilvl="8" w:tplc="A3B6E960" w:tentative="1">
      <w:start w:val="1"/>
      <w:numFmt w:val="bullet"/>
      <w:lvlText w:val=""/>
      <w:lvlJc w:val="left"/>
      <w:pPr>
        <w:ind w:left="6480" w:hanging="360"/>
      </w:pPr>
      <w:rPr>
        <w:rFonts w:ascii="Wingdings" w:hAnsi="Wingdings" w:hint="default"/>
      </w:rPr>
    </w:lvl>
  </w:abstractNum>
  <w:abstractNum w:abstractNumId="1">
    <w:nsid w:val="488F5E89"/>
    <w:multiLevelType w:val="hybridMultilevel"/>
    <w:tmpl w:val="D4161162"/>
    <w:lvl w:ilvl="0" w:tplc="60227B14">
      <w:start w:val="1"/>
      <w:numFmt w:val="bullet"/>
      <w:lvlText w:val=""/>
      <w:lvlJc w:val="left"/>
      <w:pPr>
        <w:ind w:left="720" w:hanging="360"/>
      </w:pPr>
      <w:rPr>
        <w:rFonts w:ascii="Symbol" w:hAnsi="Symbol" w:hint="default"/>
      </w:rPr>
    </w:lvl>
    <w:lvl w:ilvl="1" w:tplc="23583A88" w:tentative="1">
      <w:start w:val="1"/>
      <w:numFmt w:val="bullet"/>
      <w:lvlText w:val="o"/>
      <w:lvlJc w:val="left"/>
      <w:pPr>
        <w:ind w:left="1440" w:hanging="360"/>
      </w:pPr>
      <w:rPr>
        <w:rFonts w:ascii="Courier New" w:hAnsi="Courier New" w:cs="Courier New" w:hint="default"/>
      </w:rPr>
    </w:lvl>
    <w:lvl w:ilvl="2" w:tplc="FC1C695C" w:tentative="1">
      <w:start w:val="1"/>
      <w:numFmt w:val="bullet"/>
      <w:lvlText w:val=""/>
      <w:lvlJc w:val="left"/>
      <w:pPr>
        <w:ind w:left="2160" w:hanging="360"/>
      </w:pPr>
      <w:rPr>
        <w:rFonts w:ascii="Wingdings" w:hAnsi="Wingdings" w:hint="default"/>
      </w:rPr>
    </w:lvl>
    <w:lvl w:ilvl="3" w:tplc="7D28074E" w:tentative="1">
      <w:start w:val="1"/>
      <w:numFmt w:val="bullet"/>
      <w:lvlText w:val=""/>
      <w:lvlJc w:val="left"/>
      <w:pPr>
        <w:ind w:left="2880" w:hanging="360"/>
      </w:pPr>
      <w:rPr>
        <w:rFonts w:ascii="Symbol" w:hAnsi="Symbol" w:hint="default"/>
      </w:rPr>
    </w:lvl>
    <w:lvl w:ilvl="4" w:tplc="9D124D36" w:tentative="1">
      <w:start w:val="1"/>
      <w:numFmt w:val="bullet"/>
      <w:lvlText w:val="o"/>
      <w:lvlJc w:val="left"/>
      <w:pPr>
        <w:ind w:left="3600" w:hanging="360"/>
      </w:pPr>
      <w:rPr>
        <w:rFonts w:ascii="Courier New" w:hAnsi="Courier New" w:cs="Courier New" w:hint="default"/>
      </w:rPr>
    </w:lvl>
    <w:lvl w:ilvl="5" w:tplc="63089676" w:tentative="1">
      <w:start w:val="1"/>
      <w:numFmt w:val="bullet"/>
      <w:lvlText w:val=""/>
      <w:lvlJc w:val="left"/>
      <w:pPr>
        <w:ind w:left="4320" w:hanging="360"/>
      </w:pPr>
      <w:rPr>
        <w:rFonts w:ascii="Wingdings" w:hAnsi="Wingdings" w:hint="default"/>
      </w:rPr>
    </w:lvl>
    <w:lvl w:ilvl="6" w:tplc="935CC37C" w:tentative="1">
      <w:start w:val="1"/>
      <w:numFmt w:val="bullet"/>
      <w:lvlText w:val=""/>
      <w:lvlJc w:val="left"/>
      <w:pPr>
        <w:ind w:left="5040" w:hanging="360"/>
      </w:pPr>
      <w:rPr>
        <w:rFonts w:ascii="Symbol" w:hAnsi="Symbol" w:hint="default"/>
      </w:rPr>
    </w:lvl>
    <w:lvl w:ilvl="7" w:tplc="25128D60" w:tentative="1">
      <w:start w:val="1"/>
      <w:numFmt w:val="bullet"/>
      <w:lvlText w:val="o"/>
      <w:lvlJc w:val="left"/>
      <w:pPr>
        <w:ind w:left="5760" w:hanging="360"/>
      </w:pPr>
      <w:rPr>
        <w:rFonts w:ascii="Courier New" w:hAnsi="Courier New" w:cs="Courier New" w:hint="default"/>
      </w:rPr>
    </w:lvl>
    <w:lvl w:ilvl="8" w:tplc="1C5A1A2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F0"/>
    <w:rsid w:val="0000793A"/>
    <w:rsid w:val="000515F4"/>
    <w:rsid w:val="000B0A32"/>
    <w:rsid w:val="001A0A79"/>
    <w:rsid w:val="002A2A03"/>
    <w:rsid w:val="003C2806"/>
    <w:rsid w:val="00516543"/>
    <w:rsid w:val="006C344D"/>
    <w:rsid w:val="007C0E2E"/>
    <w:rsid w:val="00A0717D"/>
    <w:rsid w:val="00A754C9"/>
    <w:rsid w:val="00B51EC0"/>
    <w:rsid w:val="00B82CC0"/>
    <w:rsid w:val="00BC1E63"/>
    <w:rsid w:val="00C67138"/>
    <w:rsid w:val="00CF29F0"/>
    <w:rsid w:val="00D73462"/>
    <w:rsid w:val="00DE4667"/>
    <w:rsid w:val="00E2005A"/>
    <w:rsid w:val="00E9403F"/>
    <w:rsid w:val="00E950E4"/>
    <w:rsid w:val="00F82EA8"/>
    <w:rsid w:val="00FF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ind w:firstLine="720"/>
    </w:pPr>
    <w:rPr>
      <w:sz w:val="24"/>
      <w:szCs w:val="24"/>
    </w:rPr>
  </w:style>
  <w:style w:type="paragraph" w:styleId="Heading1">
    <w:name w:val="heading 1"/>
    <w:basedOn w:val="BodyText"/>
    <w:next w:val="Normal"/>
    <w:qFormat/>
    <w:pPr>
      <w:keepNext/>
      <w:spacing w:after="0"/>
      <w:ind w:firstLine="0"/>
      <w:jc w:val="center"/>
      <w:outlineLvl w:val="0"/>
    </w:pPr>
    <w:rPr>
      <w:rFonts w:cs="Arial"/>
      <w:b/>
      <w:bCs/>
      <w:kern w:val="32"/>
      <w:szCs w:val="32"/>
    </w:rPr>
  </w:style>
  <w:style w:type="paragraph" w:styleId="Heading2">
    <w:name w:val="heading 2"/>
    <w:basedOn w:val="Heading1"/>
    <w:next w:val="Normal"/>
    <w:qFormat/>
    <w:pPr>
      <w:jc w:val="left"/>
      <w:outlineLvl w:val="1"/>
    </w:pPr>
    <w:rPr>
      <w:bCs w:val="0"/>
      <w:iCs/>
      <w:szCs w:val="28"/>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qFormat/>
    <w:pPr>
      <w:keepNext/>
      <w:outlineLvl w:val="3"/>
    </w:pPr>
    <w:rPr>
      <w:b/>
      <w:bCs/>
      <w:i/>
      <w:szCs w:val="28"/>
    </w:rPr>
  </w:style>
  <w:style w:type="paragraph" w:styleId="Heading5">
    <w:name w:val="heading 5"/>
    <w:basedOn w:val="Normal"/>
    <w:next w:val="Normal"/>
    <w:qFormat/>
    <w:pPr>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Indent">
    <w:name w:val="Body Text Indent"/>
    <w:basedOn w:val="Normal"/>
    <w:semiHidden/>
  </w:style>
  <w:style w:type="paragraph" w:styleId="BodyText">
    <w:name w:val="Body Text"/>
    <w:basedOn w:val="Normal"/>
    <w:semiHidden/>
    <w:pPr>
      <w:spacing w:after="120"/>
    </w:pPr>
  </w:style>
  <w:style w:type="paragraph" w:styleId="Title">
    <w:name w:val="Title"/>
    <w:basedOn w:val="Normal"/>
    <w:qFormat/>
    <w:pPr>
      <w:ind w:firstLine="0"/>
      <w:jc w:val="center"/>
      <w:outlineLvl w:val="0"/>
    </w:pPr>
    <w:rPr>
      <w:rFonts w:cs="Arial"/>
      <w:bCs/>
      <w:kern w:val="28"/>
      <w:szCs w:val="32"/>
    </w:rPr>
  </w:style>
  <w:style w:type="paragraph" w:styleId="ListParagraph">
    <w:name w:val="List Paragraph"/>
    <w:basedOn w:val="Normal"/>
    <w:uiPriority w:val="34"/>
    <w:qFormat/>
    <w:rsid w:val="00B82CC0"/>
    <w:pPr>
      <w:spacing w:after="200" w:line="276" w:lineRule="auto"/>
      <w:ind w:left="720" w:firstLine="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ind w:firstLine="720"/>
    </w:pPr>
    <w:rPr>
      <w:sz w:val="24"/>
      <w:szCs w:val="24"/>
    </w:rPr>
  </w:style>
  <w:style w:type="paragraph" w:styleId="Heading1">
    <w:name w:val="heading 1"/>
    <w:basedOn w:val="BodyText"/>
    <w:next w:val="Normal"/>
    <w:qFormat/>
    <w:pPr>
      <w:keepNext/>
      <w:spacing w:after="0"/>
      <w:ind w:firstLine="0"/>
      <w:jc w:val="center"/>
      <w:outlineLvl w:val="0"/>
    </w:pPr>
    <w:rPr>
      <w:rFonts w:cs="Arial"/>
      <w:b/>
      <w:bCs/>
      <w:kern w:val="32"/>
      <w:szCs w:val="32"/>
    </w:rPr>
  </w:style>
  <w:style w:type="paragraph" w:styleId="Heading2">
    <w:name w:val="heading 2"/>
    <w:basedOn w:val="Heading1"/>
    <w:next w:val="Normal"/>
    <w:qFormat/>
    <w:pPr>
      <w:jc w:val="left"/>
      <w:outlineLvl w:val="1"/>
    </w:pPr>
    <w:rPr>
      <w:bCs w:val="0"/>
      <w:iCs/>
      <w:szCs w:val="28"/>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qFormat/>
    <w:pPr>
      <w:keepNext/>
      <w:outlineLvl w:val="3"/>
    </w:pPr>
    <w:rPr>
      <w:b/>
      <w:bCs/>
      <w:i/>
      <w:szCs w:val="28"/>
    </w:rPr>
  </w:style>
  <w:style w:type="paragraph" w:styleId="Heading5">
    <w:name w:val="heading 5"/>
    <w:basedOn w:val="Normal"/>
    <w:next w:val="Normal"/>
    <w:qFormat/>
    <w:pPr>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Indent">
    <w:name w:val="Body Text Indent"/>
    <w:basedOn w:val="Normal"/>
    <w:semiHidden/>
  </w:style>
  <w:style w:type="paragraph" w:styleId="BodyText">
    <w:name w:val="Body Text"/>
    <w:basedOn w:val="Normal"/>
    <w:semiHidden/>
    <w:pPr>
      <w:spacing w:after="120"/>
    </w:pPr>
  </w:style>
  <w:style w:type="paragraph" w:styleId="Title">
    <w:name w:val="Title"/>
    <w:basedOn w:val="Normal"/>
    <w:qFormat/>
    <w:pPr>
      <w:ind w:firstLine="0"/>
      <w:jc w:val="center"/>
      <w:outlineLvl w:val="0"/>
    </w:pPr>
    <w:rPr>
      <w:rFonts w:cs="Arial"/>
      <w:bCs/>
      <w:kern w:val="28"/>
      <w:szCs w:val="32"/>
    </w:rPr>
  </w:style>
  <w:style w:type="paragraph" w:styleId="ListParagraph">
    <w:name w:val="List Paragraph"/>
    <w:basedOn w:val="Normal"/>
    <w:uiPriority w:val="34"/>
    <w:qFormat/>
    <w:rsid w:val="00B82CC0"/>
    <w:pPr>
      <w:spacing w:after="200" w:line="276" w:lineRule="auto"/>
      <w:ind w:left="720" w:firstLine="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2345">
      <w:bodyDiv w:val="1"/>
      <w:marLeft w:val="0"/>
      <w:marRight w:val="0"/>
      <w:marTop w:val="0"/>
      <w:marBottom w:val="0"/>
      <w:divBdr>
        <w:top w:val="none" w:sz="0" w:space="0" w:color="auto"/>
        <w:left w:val="none" w:sz="0" w:space="0" w:color="auto"/>
        <w:bottom w:val="none" w:sz="0" w:space="0" w:color="auto"/>
        <w:right w:val="none" w:sz="0" w:space="0" w:color="auto"/>
      </w:divBdr>
    </w:div>
    <w:div w:id="17044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Full Title of Your Paper Here</vt:lpstr>
    </vt:vector>
  </TitlesOfParts>
  <Company>SWORPS</Company>
  <LinksUpToDate>false</LinksUpToDate>
  <CharactersWithSpaces>1906</CharactersWithSpaces>
  <SharedDoc>false</SharedDoc>
  <HLinks>
    <vt:vector size="12" baseType="variant">
      <vt:variant>
        <vt:i4>3604526</vt:i4>
      </vt:variant>
      <vt:variant>
        <vt:i4>3</vt:i4>
      </vt:variant>
      <vt:variant>
        <vt:i4>0</vt:i4>
      </vt:variant>
      <vt:variant>
        <vt:i4>5</vt:i4>
      </vt:variant>
      <vt:variant>
        <vt:lpwstr>https://www.sworps.utk.edu/training/APA_6_0/player.html</vt:lpwstr>
      </vt:variant>
      <vt:variant>
        <vt:lpwstr/>
      </vt:variant>
      <vt:variant>
        <vt:i4>4063329</vt:i4>
      </vt:variant>
      <vt:variant>
        <vt:i4>0</vt:i4>
      </vt:variant>
      <vt:variant>
        <vt:i4>0</vt:i4>
      </vt:variant>
      <vt:variant>
        <vt:i4>5</vt:i4>
      </vt:variant>
      <vt:variant>
        <vt:lpwstr>http://www.mainwebsite.org/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 of Your Paper Here</dc:title>
  <dc:creator>DeGeorge</dc:creator>
  <cp:lastModifiedBy>HP</cp:lastModifiedBy>
  <cp:revision>2</cp:revision>
  <dcterms:created xsi:type="dcterms:W3CDTF">2019-05-25T20:10:00Z</dcterms:created>
  <dcterms:modified xsi:type="dcterms:W3CDTF">2019-05-25T20:10:00Z</dcterms:modified>
</cp:coreProperties>
</file>