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90209" w14:textId="77777777" w:rsidR="005B734B" w:rsidRDefault="00F52EC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Maria </w:t>
      </w:r>
    </w:p>
    <w:p w14:paraId="03A0034B" w14:textId="77777777" w:rsidR="00923802" w:rsidRDefault="00F52EC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name of Instructor</w:t>
      </w:r>
    </w:p>
    <w:p w14:paraId="2CAAF691" w14:textId="77777777" w:rsidR="00923802" w:rsidRDefault="00F52EC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Marketing and PR</w:t>
      </w:r>
    </w:p>
    <w:p w14:paraId="35C1D37F" w14:textId="77777777" w:rsidR="00923802" w:rsidRPr="00D5779E" w:rsidRDefault="00F52EC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September 12, 2019. </w:t>
      </w:r>
    </w:p>
    <w:p w14:paraId="67DB792A" w14:textId="77777777" w:rsidR="0008177B" w:rsidRPr="00D5779E" w:rsidRDefault="00F52ECF"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Starbucks Future </w:t>
      </w:r>
    </w:p>
    <w:p w14:paraId="69C42BC7" w14:textId="77777777" w:rsidR="00C74D28" w:rsidRDefault="00A148CA" w:rsidP="00980D2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is </w:t>
      </w:r>
      <w:r w:rsidR="00000A37">
        <w:rPr>
          <w:rFonts w:ascii="Times New Roman" w:hAnsi="Times New Roman" w:cs="Times New Roman"/>
          <w:sz w:val="24"/>
          <w:szCs w:val="24"/>
        </w:rPr>
        <w:t>S</w:t>
      </w:r>
      <w:r>
        <w:rPr>
          <w:rFonts w:ascii="Times New Roman" w:hAnsi="Times New Roman" w:cs="Times New Roman"/>
          <w:sz w:val="24"/>
          <w:szCs w:val="24"/>
        </w:rPr>
        <w:t>tarbucks handling the Environmental Forces?</w:t>
      </w:r>
    </w:p>
    <w:p w14:paraId="25D0643C" w14:textId="3C29BAB3" w:rsidR="00A148CA" w:rsidRDefault="00A148CA" w:rsidP="00A148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Founded in 1971, Starbucks has now emerged as an international brand. As the most famous coffee brand</w:t>
      </w:r>
      <w:r w:rsidR="00591651">
        <w:rPr>
          <w:rFonts w:ascii="Times New Roman" w:hAnsi="Times New Roman" w:cs="Times New Roman"/>
          <w:sz w:val="24"/>
          <w:szCs w:val="24"/>
        </w:rPr>
        <w:t>,</w:t>
      </w:r>
      <w:r>
        <w:rPr>
          <w:rFonts w:ascii="Times New Roman" w:hAnsi="Times New Roman" w:cs="Times New Roman"/>
          <w:sz w:val="24"/>
          <w:szCs w:val="24"/>
        </w:rPr>
        <w:t xml:space="preserve"> Starbu</w:t>
      </w:r>
      <w:r w:rsidR="00000A37">
        <w:rPr>
          <w:rFonts w:ascii="Times New Roman" w:hAnsi="Times New Roman" w:cs="Times New Roman"/>
          <w:sz w:val="24"/>
          <w:szCs w:val="24"/>
        </w:rPr>
        <w:t>cks</w:t>
      </w:r>
      <w:r>
        <w:rPr>
          <w:rFonts w:ascii="Times New Roman" w:hAnsi="Times New Roman" w:cs="Times New Roman"/>
          <w:sz w:val="24"/>
          <w:szCs w:val="24"/>
        </w:rPr>
        <w:t xml:space="preserve"> lead the market of sustainable business and modernism. This success is credited to Starbucks for its ability to address the requirement of external factor. The recent studies about Starbucks suggest that it remained successful in influencing the remote char</w:t>
      </w:r>
      <w:r w:rsidR="00000A37">
        <w:rPr>
          <w:rFonts w:ascii="Times New Roman" w:hAnsi="Times New Roman" w:cs="Times New Roman"/>
          <w:sz w:val="24"/>
          <w:szCs w:val="24"/>
        </w:rPr>
        <w:t>acteri</w:t>
      </w:r>
      <w:r>
        <w:rPr>
          <w:rFonts w:ascii="Times New Roman" w:hAnsi="Times New Roman" w:cs="Times New Roman"/>
          <w:sz w:val="24"/>
          <w:szCs w:val="24"/>
        </w:rPr>
        <w:t xml:space="preserve">stics and macro environment. </w:t>
      </w:r>
      <w:r w:rsidR="00792C2B">
        <w:rPr>
          <w:rFonts w:ascii="Times New Roman" w:hAnsi="Times New Roman" w:cs="Times New Roman"/>
          <w:sz w:val="24"/>
          <w:szCs w:val="24"/>
        </w:rPr>
        <w:t>They</w:t>
      </w:r>
      <w:r>
        <w:rPr>
          <w:rFonts w:ascii="Times New Roman" w:hAnsi="Times New Roman" w:cs="Times New Roman"/>
          <w:sz w:val="24"/>
          <w:szCs w:val="24"/>
        </w:rPr>
        <w:t xml:space="preserve"> </w:t>
      </w:r>
      <w:r w:rsidR="00792C2B">
        <w:rPr>
          <w:rFonts w:ascii="Times New Roman" w:hAnsi="Times New Roman" w:cs="Times New Roman"/>
          <w:sz w:val="24"/>
          <w:szCs w:val="24"/>
        </w:rPr>
        <w:t>are</w:t>
      </w:r>
      <w:r>
        <w:rPr>
          <w:rFonts w:ascii="Times New Roman" w:hAnsi="Times New Roman" w:cs="Times New Roman"/>
          <w:sz w:val="24"/>
          <w:szCs w:val="24"/>
        </w:rPr>
        <w:t xml:space="preserve"> handling the environmental forces by continuously monitoring the macro-environment and by addressing the external factors, identified in </w:t>
      </w:r>
      <w:r w:rsidR="00792C2B">
        <w:rPr>
          <w:rFonts w:ascii="Times New Roman" w:hAnsi="Times New Roman" w:cs="Times New Roman"/>
          <w:sz w:val="24"/>
          <w:szCs w:val="24"/>
        </w:rPr>
        <w:t>their</w:t>
      </w:r>
      <w:r>
        <w:rPr>
          <w:rFonts w:ascii="Times New Roman" w:hAnsi="Times New Roman" w:cs="Times New Roman"/>
          <w:sz w:val="24"/>
          <w:szCs w:val="24"/>
        </w:rPr>
        <w:t xml:space="preserve"> latest </w:t>
      </w:r>
      <w:r w:rsidR="00980D23">
        <w:rPr>
          <w:rFonts w:ascii="Times New Roman" w:hAnsi="Times New Roman" w:cs="Times New Roman"/>
          <w:sz w:val="24"/>
          <w:szCs w:val="24"/>
        </w:rPr>
        <w:t>PESTEL analysis. It suggest</w:t>
      </w:r>
      <w:r w:rsidR="00000A37">
        <w:rPr>
          <w:rFonts w:ascii="Times New Roman" w:hAnsi="Times New Roman" w:cs="Times New Roman"/>
          <w:sz w:val="24"/>
          <w:szCs w:val="24"/>
        </w:rPr>
        <w:t>s</w:t>
      </w:r>
      <w:r w:rsidR="00980D23">
        <w:rPr>
          <w:rFonts w:ascii="Times New Roman" w:hAnsi="Times New Roman" w:cs="Times New Roman"/>
          <w:sz w:val="24"/>
          <w:szCs w:val="24"/>
        </w:rPr>
        <w:t xml:space="preserve"> that the company might keep on improving despite the undesirable forces impeding over it. It has depicted some practical manifestations of handling the environmental forces, in the following manner</w:t>
      </w:r>
      <w:r w:rsidR="00591651">
        <w:rPr>
          <w:rFonts w:ascii="Times New Roman" w:hAnsi="Times New Roman" w:cs="Times New Roman"/>
          <w:sz w:val="24"/>
          <w:szCs w:val="24"/>
        </w:rPr>
        <w:t>:</w:t>
      </w:r>
    </w:p>
    <w:p w14:paraId="46A21DB3" w14:textId="77777777" w:rsidR="00980D23" w:rsidRDefault="00980D23" w:rsidP="00980D23">
      <w:pPr>
        <w:pStyle w:val="ListParagraph"/>
        <w:numPr>
          <w:ilvl w:val="0"/>
          <w:numId w:val="1"/>
        </w:numPr>
        <w:spacing w:after="0" w:line="480" w:lineRule="auto"/>
        <w:rPr>
          <w:rFonts w:ascii="Times New Roman" w:hAnsi="Times New Roman" w:cs="Times New Roman"/>
          <w:sz w:val="24"/>
          <w:szCs w:val="24"/>
        </w:rPr>
      </w:pPr>
      <w:r w:rsidRPr="00980D23">
        <w:rPr>
          <w:rFonts w:ascii="Times New Roman" w:hAnsi="Times New Roman" w:cs="Times New Roman"/>
          <w:sz w:val="24"/>
          <w:szCs w:val="24"/>
        </w:rPr>
        <w:t xml:space="preserve">By </w:t>
      </w:r>
      <w:r>
        <w:rPr>
          <w:rFonts w:ascii="Times New Roman" w:hAnsi="Times New Roman" w:cs="Times New Roman"/>
          <w:sz w:val="24"/>
          <w:szCs w:val="24"/>
        </w:rPr>
        <w:t>promoting regional integration of markets</w:t>
      </w:r>
    </w:p>
    <w:p w14:paraId="545A35F1" w14:textId="77777777" w:rsidR="00980D23" w:rsidRDefault="00980D23" w:rsidP="00980D23">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By improving institutional support for its infrastructure</w:t>
      </w:r>
    </w:p>
    <w:p w14:paraId="23D43731" w14:textId="77777777" w:rsidR="00980D23" w:rsidRDefault="00980D23" w:rsidP="00980D23">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By avoiding bureaucratic red tapes in the less developed countries  </w:t>
      </w:r>
      <w:r w:rsidRPr="00980D23">
        <w:rPr>
          <w:rFonts w:ascii="Times New Roman" w:hAnsi="Times New Roman" w:cs="Times New Roman"/>
          <w:sz w:val="24"/>
          <w:szCs w:val="24"/>
        </w:rPr>
        <w:t xml:space="preserve"> </w:t>
      </w:r>
    </w:p>
    <w:p w14:paraId="1F562812" w14:textId="7ECB2CB2" w:rsidR="00980D23" w:rsidRPr="00980D23" w:rsidRDefault="00980D23" w:rsidP="00980D2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steps indicate t</w:t>
      </w:r>
      <w:r w:rsidR="00000A37">
        <w:rPr>
          <w:rFonts w:ascii="Times New Roman" w:hAnsi="Times New Roman" w:cs="Times New Roman"/>
          <w:sz w:val="24"/>
          <w:szCs w:val="24"/>
        </w:rPr>
        <w:t xml:space="preserve">he </w:t>
      </w:r>
      <w:r>
        <w:rPr>
          <w:rFonts w:ascii="Times New Roman" w:hAnsi="Times New Roman" w:cs="Times New Roman"/>
          <w:sz w:val="24"/>
          <w:szCs w:val="24"/>
        </w:rPr>
        <w:t xml:space="preserve">ability of Starbucks to hold the </w:t>
      </w:r>
      <w:r w:rsidR="00591651">
        <w:rPr>
          <w:rFonts w:ascii="Times New Roman" w:hAnsi="Times New Roman" w:cs="Times New Roman"/>
          <w:sz w:val="24"/>
          <w:szCs w:val="24"/>
        </w:rPr>
        <w:t>defense</w:t>
      </w:r>
      <w:r>
        <w:rPr>
          <w:rFonts w:ascii="Times New Roman" w:hAnsi="Times New Roman" w:cs="Times New Roman"/>
          <w:sz w:val="24"/>
          <w:szCs w:val="24"/>
        </w:rPr>
        <w:t xml:space="preserve"> of its brand against the environmental forces. </w:t>
      </w:r>
    </w:p>
    <w:p w14:paraId="474C0924" w14:textId="77777777" w:rsidR="00A148CA" w:rsidRPr="00980D23" w:rsidRDefault="00980D23" w:rsidP="00980D23">
      <w:pPr>
        <w:rPr>
          <w:rFonts w:ascii="Times New Roman" w:hAnsi="Times New Roman" w:cs="Times New Roman"/>
          <w:sz w:val="24"/>
          <w:szCs w:val="24"/>
        </w:rPr>
      </w:pPr>
      <w:r>
        <w:rPr>
          <w:rFonts w:ascii="Times New Roman" w:hAnsi="Times New Roman" w:cs="Times New Roman"/>
          <w:sz w:val="24"/>
          <w:szCs w:val="24"/>
        </w:rPr>
        <w:t>W</w:t>
      </w:r>
      <w:r w:rsidRPr="00980D23">
        <w:rPr>
          <w:rFonts w:ascii="Times New Roman" w:hAnsi="Times New Roman" w:cs="Times New Roman"/>
          <w:sz w:val="24"/>
          <w:szCs w:val="24"/>
        </w:rPr>
        <w:t>hat has Starbucks achieved this year in the United States?</w:t>
      </w:r>
    </w:p>
    <w:p w14:paraId="4B07724F" w14:textId="7EFB64F7" w:rsidR="00253238" w:rsidRDefault="00201196" w:rsidP="002011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many successes on the credit of </w:t>
      </w:r>
      <w:r w:rsidR="00000A37">
        <w:rPr>
          <w:rFonts w:ascii="Times New Roman" w:hAnsi="Times New Roman" w:cs="Times New Roman"/>
          <w:sz w:val="24"/>
          <w:szCs w:val="24"/>
        </w:rPr>
        <w:t>S</w:t>
      </w:r>
      <w:r>
        <w:rPr>
          <w:rFonts w:ascii="Times New Roman" w:hAnsi="Times New Roman" w:cs="Times New Roman"/>
          <w:sz w:val="24"/>
          <w:szCs w:val="24"/>
        </w:rPr>
        <w:t>tarbucks. Since its foundation in 1971, the company has achieved cer</w:t>
      </w:r>
      <w:r w:rsidR="00000A37">
        <w:rPr>
          <w:rFonts w:ascii="Times New Roman" w:hAnsi="Times New Roman" w:cs="Times New Roman"/>
          <w:sz w:val="24"/>
          <w:szCs w:val="24"/>
        </w:rPr>
        <w:t>t</w:t>
      </w:r>
      <w:r>
        <w:rPr>
          <w:rFonts w:ascii="Times New Roman" w:hAnsi="Times New Roman" w:cs="Times New Roman"/>
          <w:sz w:val="24"/>
          <w:szCs w:val="24"/>
        </w:rPr>
        <w:t>ain mil</w:t>
      </w:r>
      <w:r w:rsidR="00000A37">
        <w:rPr>
          <w:rFonts w:ascii="Times New Roman" w:hAnsi="Times New Roman" w:cs="Times New Roman"/>
          <w:sz w:val="24"/>
          <w:szCs w:val="24"/>
        </w:rPr>
        <w:t>e</w:t>
      </w:r>
      <w:r>
        <w:rPr>
          <w:rFonts w:ascii="Times New Roman" w:hAnsi="Times New Roman" w:cs="Times New Roman"/>
          <w:sz w:val="24"/>
          <w:szCs w:val="24"/>
        </w:rPr>
        <w:t xml:space="preserve">stones. With each passing year, </w:t>
      </w:r>
      <w:r w:rsidR="00000A37">
        <w:rPr>
          <w:rFonts w:ascii="Times New Roman" w:hAnsi="Times New Roman" w:cs="Times New Roman"/>
          <w:sz w:val="24"/>
          <w:szCs w:val="24"/>
        </w:rPr>
        <w:t>S</w:t>
      </w:r>
      <w:r>
        <w:rPr>
          <w:rFonts w:ascii="Times New Roman" w:hAnsi="Times New Roman" w:cs="Times New Roman"/>
          <w:sz w:val="24"/>
          <w:szCs w:val="24"/>
        </w:rPr>
        <w:t>tarbucks ha</w:t>
      </w:r>
      <w:r w:rsidR="00000A37">
        <w:rPr>
          <w:rFonts w:ascii="Times New Roman" w:hAnsi="Times New Roman" w:cs="Times New Roman"/>
          <w:sz w:val="24"/>
          <w:szCs w:val="24"/>
        </w:rPr>
        <w:t>s</w:t>
      </w:r>
      <w:r>
        <w:rPr>
          <w:rFonts w:ascii="Times New Roman" w:hAnsi="Times New Roman" w:cs="Times New Roman"/>
          <w:sz w:val="24"/>
          <w:szCs w:val="24"/>
        </w:rPr>
        <w:t xml:space="preserve"> crossed </w:t>
      </w:r>
      <w:r>
        <w:rPr>
          <w:rFonts w:ascii="Times New Roman" w:hAnsi="Times New Roman" w:cs="Times New Roman"/>
          <w:sz w:val="24"/>
          <w:szCs w:val="24"/>
        </w:rPr>
        <w:lastRenderedPageBreak/>
        <w:t xml:space="preserve">milestones both in terms of economic gains and cultural influence. In 2018, on ‘Equal Payday’, </w:t>
      </w:r>
      <w:r w:rsidR="00000A37">
        <w:rPr>
          <w:rFonts w:ascii="Times New Roman" w:hAnsi="Times New Roman" w:cs="Times New Roman"/>
          <w:sz w:val="24"/>
          <w:szCs w:val="24"/>
        </w:rPr>
        <w:t>S</w:t>
      </w:r>
      <w:r>
        <w:rPr>
          <w:rFonts w:ascii="Times New Roman" w:hAnsi="Times New Roman" w:cs="Times New Roman"/>
          <w:sz w:val="24"/>
          <w:szCs w:val="24"/>
        </w:rPr>
        <w:t>tarbucks with 25 other American companies agreed to share a set of pay equity principles. Starbucks aim</w:t>
      </w:r>
      <w:r w:rsidR="00591651">
        <w:rPr>
          <w:rFonts w:ascii="Times New Roman" w:hAnsi="Times New Roman" w:cs="Times New Roman"/>
          <w:sz w:val="24"/>
          <w:szCs w:val="24"/>
        </w:rPr>
        <w:t>s</w:t>
      </w:r>
      <w:r>
        <w:rPr>
          <w:rFonts w:ascii="Times New Roman" w:hAnsi="Times New Roman" w:cs="Times New Roman"/>
          <w:sz w:val="24"/>
          <w:szCs w:val="24"/>
        </w:rPr>
        <w:t xml:space="preserve"> at eliminating the gender pay gap, since from its creation it has adopted a policy of equal wage for each gender</w:t>
      </w:r>
      <w:r w:rsidR="00253238">
        <w:rPr>
          <w:rFonts w:ascii="Times New Roman" w:hAnsi="Times New Roman" w:cs="Times New Roman"/>
          <w:sz w:val="24"/>
          <w:szCs w:val="24"/>
        </w:rPr>
        <w:t xml:space="preserve"> </w:t>
      </w:r>
      <w:r w:rsidR="00253238">
        <w:rPr>
          <w:rFonts w:ascii="Times New Roman" w:hAnsi="Times New Roman" w:cs="Times New Roman"/>
          <w:sz w:val="24"/>
          <w:szCs w:val="24"/>
        </w:rPr>
        <w:fldChar w:fldCharType="begin"/>
      </w:r>
      <w:r w:rsidR="00253238">
        <w:rPr>
          <w:rFonts w:ascii="Times New Roman" w:hAnsi="Times New Roman" w:cs="Times New Roman"/>
          <w:sz w:val="24"/>
          <w:szCs w:val="24"/>
        </w:rPr>
        <w:instrText xml:space="preserve"> ADDIN ZOTERO_ITEM CSL_CITATION {"citationID":"ELTiRqQV","properties":{"formattedCitation":"(Alwaleed et al.)","plainCitation":"(Alwaleed et al.)","noteIndex":0},"citationItems":[{"id":131,"uris":["http://zotero.org/users/local/s8f0QVnP/items/N93TKW4M"],"uri":["http://zotero.org/users/local/s8f0QVnP/items/N93TKW4M"],"itemData":{"id":131,"type":"article-journal","title":"A Case Study on STARBUCKS","container-title":"Journal of the community development in Asia","volume":"2","issue":"2","source":"Google Scholar","author":[{"family":"Alwaleed","given":"Nourah"},{"family":"Al Huwail","given":"Noura Humoud"},{"family":"Singh","given":"Shagun"},{"family":"AlMejhem","given":"Abdulaziz"}],"issued":{"date-parts":[["2019"]]}}}],"schema":"https://github.com/citation-style-language/schema/raw/master/csl-citation.json"} </w:instrText>
      </w:r>
      <w:r w:rsidR="00253238">
        <w:rPr>
          <w:rFonts w:ascii="Times New Roman" w:hAnsi="Times New Roman" w:cs="Times New Roman"/>
          <w:sz w:val="24"/>
          <w:szCs w:val="24"/>
        </w:rPr>
        <w:fldChar w:fldCharType="separate"/>
      </w:r>
      <w:r w:rsidR="00253238" w:rsidRPr="00253238">
        <w:rPr>
          <w:rFonts w:ascii="Times New Roman" w:hAnsi="Times New Roman" w:cs="Times New Roman"/>
          <w:sz w:val="24"/>
        </w:rPr>
        <w:t>(Alwaleed et al</w:t>
      </w:r>
      <w:r w:rsidR="00792C2B">
        <w:rPr>
          <w:rFonts w:ascii="Times New Roman" w:hAnsi="Times New Roman" w:cs="Times New Roman"/>
          <w:sz w:val="24"/>
        </w:rPr>
        <w:t>, 2019</w:t>
      </w:r>
      <w:bookmarkStart w:id="0" w:name="_GoBack"/>
      <w:bookmarkEnd w:id="0"/>
      <w:r w:rsidR="00253238" w:rsidRPr="00253238">
        <w:rPr>
          <w:rFonts w:ascii="Times New Roman" w:hAnsi="Times New Roman" w:cs="Times New Roman"/>
          <w:sz w:val="24"/>
        </w:rPr>
        <w:t>)</w:t>
      </w:r>
      <w:r w:rsidR="00253238">
        <w:rPr>
          <w:rFonts w:ascii="Times New Roman" w:hAnsi="Times New Roman" w:cs="Times New Roman"/>
          <w:sz w:val="24"/>
          <w:szCs w:val="24"/>
        </w:rPr>
        <w:fldChar w:fldCharType="end"/>
      </w:r>
      <w:r>
        <w:rPr>
          <w:rFonts w:ascii="Times New Roman" w:hAnsi="Times New Roman" w:cs="Times New Roman"/>
          <w:sz w:val="24"/>
          <w:szCs w:val="24"/>
        </w:rPr>
        <w:t>. In the very same year, Starbucks announced that it has achieved the milestone of assuring pay equity for all of its employees. Starbucks is committed to reduc</w:t>
      </w:r>
      <w:r w:rsidR="00000A37">
        <w:rPr>
          <w:rFonts w:ascii="Times New Roman" w:hAnsi="Times New Roman" w:cs="Times New Roman"/>
          <w:sz w:val="24"/>
          <w:szCs w:val="24"/>
        </w:rPr>
        <w:t>ing</w:t>
      </w:r>
      <w:r>
        <w:rPr>
          <w:rFonts w:ascii="Times New Roman" w:hAnsi="Times New Roman" w:cs="Times New Roman"/>
          <w:sz w:val="24"/>
          <w:szCs w:val="24"/>
        </w:rPr>
        <w:t xml:space="preserve"> the gender pay gap throughout the United </w:t>
      </w:r>
      <w:r w:rsidR="00000A37">
        <w:rPr>
          <w:rFonts w:ascii="Times New Roman" w:hAnsi="Times New Roman" w:cs="Times New Roman"/>
          <w:sz w:val="24"/>
          <w:szCs w:val="24"/>
        </w:rPr>
        <w:t>S</w:t>
      </w:r>
      <w:r>
        <w:rPr>
          <w:rFonts w:ascii="Times New Roman" w:hAnsi="Times New Roman" w:cs="Times New Roman"/>
          <w:sz w:val="24"/>
          <w:szCs w:val="24"/>
        </w:rPr>
        <w:t xml:space="preserve">tates by collaborating </w:t>
      </w:r>
      <w:r w:rsidR="00000A37">
        <w:rPr>
          <w:rFonts w:ascii="Times New Roman" w:hAnsi="Times New Roman" w:cs="Times New Roman"/>
          <w:sz w:val="24"/>
          <w:szCs w:val="24"/>
        </w:rPr>
        <w:t>wi</w:t>
      </w:r>
      <w:r>
        <w:rPr>
          <w:rFonts w:ascii="Times New Roman" w:hAnsi="Times New Roman" w:cs="Times New Roman"/>
          <w:sz w:val="24"/>
          <w:szCs w:val="24"/>
        </w:rPr>
        <w:t>th such employers. F</w:t>
      </w:r>
      <w:r w:rsidR="00591651">
        <w:rPr>
          <w:rFonts w:ascii="Times New Roman" w:hAnsi="Times New Roman" w:cs="Times New Roman"/>
          <w:sz w:val="24"/>
          <w:szCs w:val="24"/>
        </w:rPr>
        <w:t>ro</w:t>
      </w:r>
      <w:r>
        <w:rPr>
          <w:rFonts w:ascii="Times New Roman" w:hAnsi="Times New Roman" w:cs="Times New Roman"/>
          <w:sz w:val="24"/>
          <w:szCs w:val="24"/>
        </w:rPr>
        <w:t>m a social point of view, Starbucks aim</w:t>
      </w:r>
      <w:r w:rsidR="00591651">
        <w:rPr>
          <w:rFonts w:ascii="Times New Roman" w:hAnsi="Times New Roman" w:cs="Times New Roman"/>
          <w:sz w:val="24"/>
          <w:szCs w:val="24"/>
        </w:rPr>
        <w:t>s</w:t>
      </w:r>
      <w:r>
        <w:rPr>
          <w:rFonts w:ascii="Times New Roman" w:hAnsi="Times New Roman" w:cs="Times New Roman"/>
          <w:sz w:val="24"/>
          <w:szCs w:val="24"/>
        </w:rPr>
        <w:t xml:space="preserve"> at strengthening communities. Since it has a</w:t>
      </w:r>
      <w:r w:rsidR="00000A37">
        <w:rPr>
          <w:rFonts w:ascii="Times New Roman" w:hAnsi="Times New Roman" w:cs="Times New Roman"/>
          <w:sz w:val="24"/>
          <w:szCs w:val="24"/>
        </w:rPr>
        <w:t xml:space="preserve"> </w:t>
      </w:r>
      <w:r>
        <w:rPr>
          <w:rFonts w:ascii="Times New Roman" w:hAnsi="Times New Roman" w:cs="Times New Roman"/>
          <w:sz w:val="24"/>
          <w:szCs w:val="24"/>
        </w:rPr>
        <w:t>regional structure spanning many countries, therefore, it aims at expanding its influence throughout these countries. The economic expert believe</w:t>
      </w:r>
      <w:r w:rsidR="00000A37">
        <w:rPr>
          <w:rFonts w:ascii="Times New Roman" w:hAnsi="Times New Roman" w:cs="Times New Roman"/>
          <w:sz w:val="24"/>
          <w:szCs w:val="24"/>
        </w:rPr>
        <w:t>s</w:t>
      </w:r>
      <w:r>
        <w:rPr>
          <w:rFonts w:ascii="Times New Roman" w:hAnsi="Times New Roman" w:cs="Times New Roman"/>
          <w:sz w:val="24"/>
          <w:szCs w:val="24"/>
        </w:rPr>
        <w:t xml:space="preserve"> that </w:t>
      </w:r>
      <w:r w:rsidR="008548C5">
        <w:rPr>
          <w:rFonts w:ascii="Times New Roman" w:hAnsi="Times New Roman" w:cs="Times New Roman"/>
          <w:sz w:val="24"/>
          <w:szCs w:val="24"/>
        </w:rPr>
        <w:t>strengthening communities could be a</w:t>
      </w:r>
      <w:r w:rsidR="00792C2B">
        <w:rPr>
          <w:rFonts w:ascii="Times New Roman" w:hAnsi="Times New Roman" w:cs="Times New Roman"/>
          <w:sz w:val="24"/>
          <w:szCs w:val="24"/>
        </w:rPr>
        <w:t xml:space="preserve"> </w:t>
      </w:r>
      <w:r w:rsidR="008548C5">
        <w:rPr>
          <w:rFonts w:ascii="Times New Roman" w:hAnsi="Times New Roman" w:cs="Times New Roman"/>
          <w:sz w:val="24"/>
          <w:szCs w:val="24"/>
        </w:rPr>
        <w:t xml:space="preserve">head starter for Starbucks. </w:t>
      </w:r>
    </w:p>
    <w:p w14:paraId="77B91E6E" w14:textId="77777777" w:rsidR="00253238" w:rsidRDefault="00253238">
      <w:pPr>
        <w:rPr>
          <w:rFonts w:ascii="Times New Roman" w:hAnsi="Times New Roman" w:cs="Times New Roman"/>
          <w:sz w:val="24"/>
          <w:szCs w:val="24"/>
        </w:rPr>
      </w:pPr>
      <w:r>
        <w:rPr>
          <w:rFonts w:ascii="Times New Roman" w:hAnsi="Times New Roman" w:cs="Times New Roman"/>
          <w:sz w:val="24"/>
          <w:szCs w:val="24"/>
        </w:rPr>
        <w:br w:type="page"/>
      </w:r>
    </w:p>
    <w:p w14:paraId="13D16B15" w14:textId="77777777" w:rsidR="00A148CA" w:rsidRDefault="00253238" w:rsidP="0025323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405C7B0" w14:textId="77777777" w:rsidR="00253238" w:rsidRPr="00253238" w:rsidRDefault="00253238" w:rsidP="00253238">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53238">
        <w:rPr>
          <w:rFonts w:ascii="Times New Roman" w:hAnsi="Times New Roman" w:cs="Times New Roman"/>
          <w:sz w:val="24"/>
        </w:rPr>
        <w:t xml:space="preserve">Alwaleed, Nourah, et al. “A Case Study on STARBUCKS.” </w:t>
      </w:r>
      <w:r w:rsidRPr="00253238">
        <w:rPr>
          <w:rFonts w:ascii="Times New Roman" w:hAnsi="Times New Roman" w:cs="Times New Roman"/>
          <w:i/>
          <w:iCs/>
          <w:sz w:val="24"/>
        </w:rPr>
        <w:t>Journal of the Community Development in Asia</w:t>
      </w:r>
      <w:r w:rsidRPr="00253238">
        <w:rPr>
          <w:rFonts w:ascii="Times New Roman" w:hAnsi="Times New Roman" w:cs="Times New Roman"/>
          <w:sz w:val="24"/>
        </w:rPr>
        <w:t>, vol. 2, no. 2, 2019.</w:t>
      </w:r>
    </w:p>
    <w:p w14:paraId="4CCA9A95" w14:textId="77777777" w:rsidR="00253238" w:rsidRDefault="00253238" w:rsidP="002532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p w14:paraId="13991256" w14:textId="77777777" w:rsidR="008548C5" w:rsidRPr="0008177B" w:rsidRDefault="008548C5" w:rsidP="00201196">
      <w:pPr>
        <w:spacing w:after="0" w:line="480" w:lineRule="auto"/>
        <w:ind w:firstLine="720"/>
        <w:rPr>
          <w:rFonts w:ascii="Times New Roman" w:hAnsi="Times New Roman" w:cs="Times New Roman"/>
          <w:sz w:val="24"/>
          <w:szCs w:val="24"/>
        </w:rPr>
      </w:pPr>
    </w:p>
    <w:sectPr w:rsidR="008548C5"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B0C2" w14:textId="77777777" w:rsidR="003A3E74" w:rsidRDefault="003A3E74" w:rsidP="00267851">
      <w:pPr>
        <w:spacing w:after="0" w:line="240" w:lineRule="auto"/>
      </w:pPr>
      <w:r>
        <w:separator/>
      </w:r>
    </w:p>
  </w:endnote>
  <w:endnote w:type="continuationSeparator" w:id="0">
    <w:p w14:paraId="79CE9166" w14:textId="77777777" w:rsidR="003A3E74" w:rsidRDefault="003A3E7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9302" w14:textId="77777777" w:rsidR="003A3E74" w:rsidRDefault="003A3E74" w:rsidP="00267851">
      <w:pPr>
        <w:spacing w:after="0" w:line="240" w:lineRule="auto"/>
      </w:pPr>
      <w:r>
        <w:separator/>
      </w:r>
    </w:p>
  </w:footnote>
  <w:footnote w:type="continuationSeparator" w:id="0">
    <w:p w14:paraId="55E2FF66" w14:textId="77777777" w:rsidR="003A3E74" w:rsidRDefault="003A3E74"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94123"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253238">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D708F"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25323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2725F"/>
    <w:multiLevelType w:val="hybridMultilevel"/>
    <w:tmpl w:val="0434AD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I3tTA3MTQ3MrY0NLNU0lEKTi0uzszPAykwrAUAIhPbSywAAAA="/>
  </w:docVars>
  <w:rsids>
    <w:rsidRoot w:val="0008177B"/>
    <w:rsid w:val="00000A37"/>
    <w:rsid w:val="00024ABE"/>
    <w:rsid w:val="0008177B"/>
    <w:rsid w:val="00086FDE"/>
    <w:rsid w:val="000B30C1"/>
    <w:rsid w:val="000D5B98"/>
    <w:rsid w:val="00102F66"/>
    <w:rsid w:val="00141074"/>
    <w:rsid w:val="00187C02"/>
    <w:rsid w:val="00201196"/>
    <w:rsid w:val="0023736C"/>
    <w:rsid w:val="00253238"/>
    <w:rsid w:val="00267851"/>
    <w:rsid w:val="00271F3A"/>
    <w:rsid w:val="002777E7"/>
    <w:rsid w:val="002C01EB"/>
    <w:rsid w:val="003A3E74"/>
    <w:rsid w:val="003C2B45"/>
    <w:rsid w:val="00471063"/>
    <w:rsid w:val="00473F69"/>
    <w:rsid w:val="004D4892"/>
    <w:rsid w:val="004E04E4"/>
    <w:rsid w:val="00550EFD"/>
    <w:rsid w:val="00591651"/>
    <w:rsid w:val="005A1A77"/>
    <w:rsid w:val="005B734B"/>
    <w:rsid w:val="005C20F1"/>
    <w:rsid w:val="005C5628"/>
    <w:rsid w:val="00792C2B"/>
    <w:rsid w:val="007C1C60"/>
    <w:rsid w:val="00812A71"/>
    <w:rsid w:val="008548C5"/>
    <w:rsid w:val="008A6D60"/>
    <w:rsid w:val="008B3B75"/>
    <w:rsid w:val="00923802"/>
    <w:rsid w:val="00941495"/>
    <w:rsid w:val="00980D23"/>
    <w:rsid w:val="00997E30"/>
    <w:rsid w:val="009F5BB9"/>
    <w:rsid w:val="00A148CA"/>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2ECF"/>
    <w:rsid w:val="00F55FC0"/>
    <w:rsid w:val="00FD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5676"/>
  <w15:docId w15:val="{03F19E65-7700-44AF-B04A-EFC3C8B6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980D23"/>
    <w:pPr>
      <w:ind w:left="720"/>
      <w:contextualSpacing/>
    </w:pPr>
  </w:style>
  <w:style w:type="paragraph" w:styleId="Bibliography">
    <w:name w:val="Bibliography"/>
    <w:basedOn w:val="Normal"/>
    <w:next w:val="Normal"/>
    <w:uiPriority w:val="37"/>
    <w:unhideWhenUsed/>
    <w:rsid w:val="00253238"/>
    <w:pPr>
      <w:spacing w:after="0" w:line="480" w:lineRule="auto"/>
      <w:ind w:left="720" w:hanging="720"/>
    </w:pPr>
  </w:style>
  <w:style w:type="character" w:styleId="CommentReference">
    <w:name w:val="annotation reference"/>
    <w:basedOn w:val="DefaultParagraphFont"/>
    <w:uiPriority w:val="99"/>
    <w:semiHidden/>
    <w:unhideWhenUsed/>
    <w:rsid w:val="00591651"/>
    <w:rPr>
      <w:sz w:val="16"/>
      <w:szCs w:val="16"/>
    </w:rPr>
  </w:style>
  <w:style w:type="paragraph" w:styleId="CommentText">
    <w:name w:val="annotation text"/>
    <w:basedOn w:val="Normal"/>
    <w:link w:val="CommentTextChar"/>
    <w:uiPriority w:val="99"/>
    <w:semiHidden/>
    <w:unhideWhenUsed/>
    <w:rsid w:val="00591651"/>
    <w:pPr>
      <w:spacing w:line="240" w:lineRule="auto"/>
    </w:pPr>
    <w:rPr>
      <w:sz w:val="20"/>
      <w:szCs w:val="20"/>
    </w:rPr>
  </w:style>
  <w:style w:type="character" w:customStyle="1" w:styleId="CommentTextChar">
    <w:name w:val="Comment Text Char"/>
    <w:basedOn w:val="DefaultParagraphFont"/>
    <w:link w:val="CommentText"/>
    <w:uiPriority w:val="99"/>
    <w:semiHidden/>
    <w:rsid w:val="00591651"/>
    <w:rPr>
      <w:sz w:val="20"/>
      <w:szCs w:val="20"/>
    </w:rPr>
  </w:style>
  <w:style w:type="paragraph" w:styleId="CommentSubject">
    <w:name w:val="annotation subject"/>
    <w:basedOn w:val="CommentText"/>
    <w:next w:val="CommentText"/>
    <w:link w:val="CommentSubjectChar"/>
    <w:uiPriority w:val="99"/>
    <w:semiHidden/>
    <w:unhideWhenUsed/>
    <w:rsid w:val="00591651"/>
    <w:rPr>
      <w:b/>
      <w:bCs/>
    </w:rPr>
  </w:style>
  <w:style w:type="character" w:customStyle="1" w:styleId="CommentSubjectChar">
    <w:name w:val="Comment Subject Char"/>
    <w:basedOn w:val="CommentTextChar"/>
    <w:link w:val="CommentSubject"/>
    <w:uiPriority w:val="99"/>
    <w:semiHidden/>
    <w:rsid w:val="00591651"/>
    <w:rPr>
      <w:b/>
      <w:bCs/>
      <w:sz w:val="20"/>
      <w:szCs w:val="20"/>
    </w:rPr>
  </w:style>
  <w:style w:type="paragraph" w:styleId="BalloonText">
    <w:name w:val="Balloon Text"/>
    <w:basedOn w:val="Normal"/>
    <w:link w:val="BalloonTextChar"/>
    <w:uiPriority w:val="99"/>
    <w:semiHidden/>
    <w:unhideWhenUsed/>
    <w:rsid w:val="00591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8596-BD43-4A6A-BC1C-36F850ED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PF</cp:lastModifiedBy>
  <cp:revision>13</cp:revision>
  <dcterms:created xsi:type="dcterms:W3CDTF">2013-02-16T20:11:00Z</dcterms:created>
  <dcterms:modified xsi:type="dcterms:W3CDTF">2019-09-12T11:49:00Z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id="AAdP0p4V"/&gt;&lt;style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