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F628" w14:textId="77777777" w:rsidR="006E2EA2" w:rsidRPr="008F026B" w:rsidRDefault="007E4C44" w:rsidP="008F026B">
      <w:pPr>
        <w:spacing w:line="480" w:lineRule="auto"/>
        <w:rPr>
          <w:i/>
        </w:rPr>
      </w:pPr>
      <w:r w:rsidRPr="008F026B">
        <w:t xml:space="preserve">RUNNING HEAD: </w:t>
      </w:r>
      <w:r w:rsidR="00AC295F">
        <w:t>ASSIGNMENT</w:t>
      </w:r>
    </w:p>
    <w:p w14:paraId="2568261D" w14:textId="77777777" w:rsidR="006E2EA2" w:rsidRPr="008F026B" w:rsidRDefault="006E2EA2" w:rsidP="008F026B">
      <w:pPr>
        <w:spacing w:line="480" w:lineRule="auto"/>
      </w:pPr>
    </w:p>
    <w:p w14:paraId="278AE840" w14:textId="77777777" w:rsidR="006E2EA2" w:rsidRPr="008F026B" w:rsidRDefault="006E2EA2" w:rsidP="008F026B">
      <w:pPr>
        <w:spacing w:line="480" w:lineRule="auto"/>
      </w:pPr>
    </w:p>
    <w:p w14:paraId="16FC9E31" w14:textId="77777777" w:rsidR="006E2EA2" w:rsidRPr="008F026B" w:rsidRDefault="006E2EA2" w:rsidP="008F026B">
      <w:pPr>
        <w:spacing w:line="480" w:lineRule="auto"/>
      </w:pPr>
    </w:p>
    <w:p w14:paraId="744D8774" w14:textId="77777777" w:rsidR="006E2EA2" w:rsidRPr="008F026B" w:rsidRDefault="006E2EA2" w:rsidP="008F026B">
      <w:pPr>
        <w:spacing w:line="480" w:lineRule="auto"/>
      </w:pPr>
    </w:p>
    <w:p w14:paraId="5D525C2F" w14:textId="77777777" w:rsidR="006E2EA2" w:rsidRPr="008F026B" w:rsidRDefault="006E2EA2" w:rsidP="008F026B">
      <w:pPr>
        <w:spacing w:line="480" w:lineRule="auto"/>
      </w:pPr>
    </w:p>
    <w:p w14:paraId="3BA75868" w14:textId="77777777" w:rsidR="006E2EA2" w:rsidRPr="008F026B" w:rsidRDefault="006E2EA2" w:rsidP="008F026B">
      <w:pPr>
        <w:spacing w:line="480" w:lineRule="auto"/>
      </w:pPr>
    </w:p>
    <w:p w14:paraId="1DF765C0" w14:textId="77777777" w:rsidR="007838B8" w:rsidRPr="008F026B" w:rsidRDefault="007838B8" w:rsidP="008F026B">
      <w:pPr>
        <w:spacing w:line="480" w:lineRule="auto"/>
      </w:pPr>
    </w:p>
    <w:p w14:paraId="370733AB" w14:textId="77777777" w:rsidR="006E2EA2" w:rsidRPr="008F026B" w:rsidRDefault="006E2EA2" w:rsidP="008F026B">
      <w:pPr>
        <w:spacing w:line="480" w:lineRule="auto"/>
      </w:pPr>
    </w:p>
    <w:p w14:paraId="2A55F473" w14:textId="77777777" w:rsidR="006E2EA2" w:rsidRPr="008F026B" w:rsidRDefault="006E2EA2" w:rsidP="008F026B">
      <w:pPr>
        <w:spacing w:line="480" w:lineRule="auto"/>
      </w:pPr>
    </w:p>
    <w:p w14:paraId="3E8FA4A3" w14:textId="77777777" w:rsidR="006E2EA2" w:rsidRPr="008F026B" w:rsidRDefault="007E4C44" w:rsidP="008F026B">
      <w:pPr>
        <w:tabs>
          <w:tab w:val="left" w:pos="4136"/>
        </w:tabs>
        <w:spacing w:line="480" w:lineRule="auto"/>
        <w:jc w:val="center"/>
      </w:pPr>
      <w:r>
        <w:t>How Noise Canceling Headphones W</w:t>
      </w:r>
      <w:r w:rsidRPr="00AC295F">
        <w:t>ork</w:t>
      </w:r>
      <w:r>
        <w:t>?</w:t>
      </w:r>
    </w:p>
    <w:p w14:paraId="27ABD849" w14:textId="77777777" w:rsidR="005B02B5" w:rsidRPr="008F026B" w:rsidRDefault="007E4C44" w:rsidP="008F026B">
      <w:pPr>
        <w:tabs>
          <w:tab w:val="left" w:pos="4136"/>
        </w:tabs>
        <w:spacing w:line="480" w:lineRule="auto"/>
        <w:jc w:val="center"/>
      </w:pPr>
      <w:r>
        <w:t>Name of Student</w:t>
      </w:r>
    </w:p>
    <w:p w14:paraId="06951E8C" w14:textId="77777777" w:rsidR="006E2EA2" w:rsidRPr="008F026B" w:rsidRDefault="007E4C44" w:rsidP="008F026B">
      <w:pPr>
        <w:tabs>
          <w:tab w:val="left" w:pos="4136"/>
        </w:tabs>
        <w:spacing w:line="480" w:lineRule="auto"/>
        <w:jc w:val="center"/>
      </w:pPr>
      <w:r w:rsidRPr="008F026B">
        <w:t>[Name of the Institution]</w:t>
      </w:r>
    </w:p>
    <w:p w14:paraId="21C192EA" w14:textId="77777777" w:rsidR="000F759D" w:rsidRPr="008F026B" w:rsidRDefault="007E4C44" w:rsidP="008F026B">
      <w:pPr>
        <w:pStyle w:val="Title"/>
      </w:pPr>
      <w:r w:rsidRPr="008F026B">
        <w:br w:type="page"/>
      </w:r>
    </w:p>
    <w:p w14:paraId="1A2DDB60" w14:textId="77777777" w:rsidR="00AC295F" w:rsidRPr="008F026B" w:rsidRDefault="007E4C44" w:rsidP="00AC295F">
      <w:pPr>
        <w:tabs>
          <w:tab w:val="left" w:pos="4136"/>
        </w:tabs>
        <w:spacing w:line="480" w:lineRule="auto"/>
        <w:jc w:val="center"/>
      </w:pPr>
      <w:r>
        <w:lastRenderedPageBreak/>
        <w:t>How Noise Canceling Headphones W</w:t>
      </w:r>
      <w:r w:rsidRPr="00AC295F">
        <w:t>ork</w:t>
      </w:r>
      <w:r>
        <w:t>?</w:t>
      </w:r>
    </w:p>
    <w:p w14:paraId="6C45A679" w14:textId="77777777" w:rsidR="003960FC" w:rsidRPr="008F026B" w:rsidRDefault="007E4C44" w:rsidP="008F026B">
      <w:pPr>
        <w:pStyle w:val="Heading1"/>
      </w:pPr>
      <w:r w:rsidRPr="008F026B">
        <w:t>Introduction</w:t>
      </w:r>
    </w:p>
    <w:p w14:paraId="47105D6D" w14:textId="77777777" w:rsidR="00577513" w:rsidRDefault="007E4C44" w:rsidP="00145CA9">
      <w:pPr>
        <w:spacing w:line="480" w:lineRule="auto"/>
      </w:pPr>
      <w:r>
        <w:t xml:space="preserve"> </w:t>
      </w:r>
      <w:r w:rsidR="005C3FA6">
        <w:tab/>
      </w:r>
      <w:r>
        <w:t>If you are a music lover or prefer to listen to it more</w:t>
      </w:r>
      <w:r w:rsidR="007A3193">
        <w:t xml:space="preserve"> in open spaces</w:t>
      </w:r>
      <w:r w:rsidR="005C3FA6">
        <w:t xml:space="preserve">, then </w:t>
      </w:r>
      <w:r w:rsidR="007A3193">
        <w:t>there is no possible reason why you will want to try voice canceling headphones. Teenagers</w:t>
      </w:r>
      <w:r w:rsidR="005C3FA6">
        <w:t>,</w:t>
      </w:r>
      <w:r w:rsidR="007A3193">
        <w:t xml:space="preserve"> even adults</w:t>
      </w:r>
      <w:r w:rsidR="005C3FA6">
        <w:t>,</w:t>
      </w:r>
      <w:r w:rsidR="007A3193">
        <w:t xml:space="preserve"> nowadays</w:t>
      </w:r>
      <w:r w:rsidR="005C3FA6">
        <w:t>,</w:t>
      </w:r>
      <w:r w:rsidR="007A3193">
        <w:t xml:space="preserve"> are compelled to </w:t>
      </w:r>
      <w:r w:rsidR="00145CA9">
        <w:t xml:space="preserve">try new products that provide </w:t>
      </w:r>
      <w:r w:rsidR="007A3193">
        <w:t xml:space="preserve">better quality, due to the ever </w:t>
      </w:r>
      <w:r w:rsidR="005C3FA6">
        <w:t>changing</w:t>
      </w:r>
      <w:r w:rsidR="007A3193">
        <w:t xml:space="preserve"> technological innovations. </w:t>
      </w:r>
      <w:r w:rsidR="005F321E">
        <w:t>Sound canceling hea</w:t>
      </w:r>
      <w:r w:rsidR="00DF0E77">
        <w:t>dphones serve by blocking the outside noise while solely allowing the music from internal sources to reach your ears</w:t>
      </w:r>
      <w:r w:rsidR="00145CA9">
        <w:t xml:space="preserve"> </w:t>
      </w:r>
      <w:r w:rsidR="00145CA9">
        <w:fldChar w:fldCharType="begin"/>
      </w:r>
      <w:r w:rsidR="00145CA9">
        <w:instrText xml:space="preserve"> ADDIN ZOTERO_ITEM CSL_CITATION {"citationID":"RprbTWHT","properties":{"formattedCitation":"(Williamson, 2007)","plainCitation":"(Williamson, 2007)","noteIndex":0},"citationItems":[{"id":8,"uris":["http://zotero.org/users/local/Fw9DaQie/items/9ACQAMP5"],"uri":["http://zotero.org/users/local/Fw9DaQie/items/9ACQAMP5"],"itemData":{"id":8,"type":"patent","authority":"United States","call-number":"US11/344,272","number":"US20070177741A1","title":"Batteryless noise canceling headphones, audio device and methods for use therewith","URL":"https://patents.google.com/patent/US20070177741A1/en","author":[{"family":"Williamson","given":"Matthew"}],"accessed":{"date-parts":[["2019",12,10]]},"issued":{"date-parts":[["2007",8,2]]},"submitted":{"date-parts":[["2006",1,31]]}}}],"schema":"https://github.com/citation-style-language/schema/raw/master/csl-citation.json"} </w:instrText>
      </w:r>
      <w:r w:rsidR="00145CA9">
        <w:fldChar w:fldCharType="separate"/>
      </w:r>
      <w:r w:rsidR="00145CA9" w:rsidRPr="00145CA9">
        <w:t>(Williamson, 2007)</w:t>
      </w:r>
      <w:r w:rsidR="00145CA9">
        <w:fldChar w:fldCharType="end"/>
      </w:r>
      <w:r w:rsidR="00DF0E77">
        <w:t xml:space="preserve">. This is quite a fascinating phenomenon that uses the application of physics. </w:t>
      </w:r>
      <w:r w:rsidR="00EC25B0">
        <w:t>Now the question is</w:t>
      </w:r>
      <w:r w:rsidR="005C3FA6">
        <w:t>,</w:t>
      </w:r>
      <w:r w:rsidR="00EC25B0">
        <w:t xml:space="preserve"> </w:t>
      </w:r>
      <w:r w:rsidR="005C3FA6">
        <w:t>“H</w:t>
      </w:r>
      <w:r w:rsidR="00040DEE">
        <w:t>ow</w:t>
      </w:r>
      <w:r w:rsidR="005C3FA6">
        <w:t xml:space="preserve"> do</w:t>
      </w:r>
      <w:r w:rsidR="00040DEE">
        <w:t xml:space="preserve"> these noise-canceling headphones </w:t>
      </w:r>
      <w:r w:rsidR="005C3FA6">
        <w:t xml:space="preserve">work?” </w:t>
      </w:r>
      <w:r w:rsidR="00EC25B0">
        <w:t xml:space="preserve">The essay will give a possible answer to </w:t>
      </w:r>
      <w:r w:rsidR="005C3FA6">
        <w:t>the</w:t>
      </w:r>
      <w:r w:rsidR="00EC25B0">
        <w:t xml:space="preserve"> question in t</w:t>
      </w:r>
      <w:r w:rsidR="00C51F78">
        <w:t>he light of physics.</w:t>
      </w:r>
    </w:p>
    <w:p w14:paraId="59DD06F9" w14:textId="77777777" w:rsidR="00F6029A" w:rsidRDefault="007E4C44" w:rsidP="008F026B">
      <w:pPr>
        <w:spacing w:line="480" w:lineRule="auto"/>
        <w:rPr>
          <w:b/>
          <w:i/>
        </w:rPr>
      </w:pPr>
      <w:r w:rsidRPr="008C39EA">
        <w:rPr>
          <w:b/>
          <w:i/>
        </w:rPr>
        <w:t>Discussion</w:t>
      </w:r>
    </w:p>
    <w:p w14:paraId="0F615946" w14:textId="77777777" w:rsidR="00D65846" w:rsidRDefault="007E4C44" w:rsidP="008A3006">
      <w:pPr>
        <w:spacing w:line="480" w:lineRule="auto"/>
        <w:ind w:firstLine="720"/>
        <w:rPr>
          <w:bCs/>
          <w:iCs/>
        </w:rPr>
      </w:pPr>
      <w:r w:rsidRPr="008C439B">
        <w:rPr>
          <w:bCs/>
          <w:iCs/>
        </w:rPr>
        <w:t>It is essential to first know what sound is</w:t>
      </w:r>
      <w:r w:rsidR="00145CA9">
        <w:rPr>
          <w:bCs/>
          <w:iCs/>
        </w:rPr>
        <w:t>, in order to learn how to cancel the noise</w:t>
      </w:r>
      <w:r w:rsidRPr="008C439B">
        <w:rPr>
          <w:bCs/>
          <w:iCs/>
        </w:rPr>
        <w:t>. You possibly perceive it in the shape of a wave if you try t</w:t>
      </w:r>
      <w:r w:rsidR="00145CA9">
        <w:rPr>
          <w:bCs/>
          <w:iCs/>
        </w:rPr>
        <w:t>o visualize it. Although this two-dimensional</w:t>
      </w:r>
      <w:r w:rsidRPr="008C439B">
        <w:rPr>
          <w:bCs/>
          <w:iCs/>
        </w:rPr>
        <w:t xml:space="preserve"> visualization may certainly prove useful </w:t>
      </w:r>
      <w:r w:rsidR="00145CA9" w:rsidRPr="008C439B">
        <w:rPr>
          <w:bCs/>
          <w:iCs/>
        </w:rPr>
        <w:t>later,</w:t>
      </w:r>
      <w:r w:rsidR="00145CA9">
        <w:rPr>
          <w:bCs/>
          <w:iCs/>
        </w:rPr>
        <w:t xml:space="preserve"> but</w:t>
      </w:r>
      <w:r w:rsidRPr="008C439B">
        <w:rPr>
          <w:bCs/>
          <w:iCs/>
        </w:rPr>
        <w:t xml:space="preserve"> it is not the right represe</w:t>
      </w:r>
      <w:r w:rsidR="00145CA9">
        <w:rPr>
          <w:bCs/>
          <w:iCs/>
        </w:rPr>
        <w:t>ntation of what sound is. The phenomen</w:t>
      </w:r>
      <w:r w:rsidR="005C3FA6">
        <w:rPr>
          <w:bCs/>
          <w:iCs/>
        </w:rPr>
        <w:t>on</w:t>
      </w:r>
      <w:r w:rsidR="00145CA9">
        <w:rPr>
          <w:bCs/>
          <w:iCs/>
        </w:rPr>
        <w:t xml:space="preserve"> cannot be understood unless </w:t>
      </w:r>
      <w:r w:rsidRPr="008C439B">
        <w:rPr>
          <w:bCs/>
          <w:iCs/>
        </w:rPr>
        <w:t>you thoroughly understand that concept. This is where physics comes in.</w:t>
      </w:r>
      <w:r w:rsidR="00B42402">
        <w:rPr>
          <w:bCs/>
          <w:iCs/>
        </w:rPr>
        <w:t xml:space="preserve"> </w:t>
      </w:r>
      <w:r w:rsidR="00B42402" w:rsidRPr="00B42402">
        <w:rPr>
          <w:bCs/>
          <w:iCs/>
        </w:rPr>
        <w:t>Sound</w:t>
      </w:r>
      <w:r w:rsidR="008A3006">
        <w:rPr>
          <w:bCs/>
          <w:iCs/>
        </w:rPr>
        <w:t>,</w:t>
      </w:r>
      <w:r w:rsidR="005C3FA6">
        <w:rPr>
          <w:bCs/>
          <w:iCs/>
        </w:rPr>
        <w:t xml:space="preserve"> as you perceive </w:t>
      </w:r>
      <w:r w:rsidR="00B42402" w:rsidRPr="00B42402">
        <w:rPr>
          <w:bCs/>
          <w:iCs/>
        </w:rPr>
        <w:t>it</w:t>
      </w:r>
      <w:r w:rsidR="005C3FA6">
        <w:rPr>
          <w:bCs/>
          <w:iCs/>
        </w:rPr>
        <w:t>,</w:t>
      </w:r>
      <w:r w:rsidR="00B42402" w:rsidRPr="00B42402">
        <w:rPr>
          <w:bCs/>
          <w:iCs/>
        </w:rPr>
        <w:t xml:space="preserve"> is just the co</w:t>
      </w:r>
      <w:r w:rsidR="005C3FA6">
        <w:rPr>
          <w:bCs/>
          <w:iCs/>
        </w:rPr>
        <w:t>mpression and decompression of</w:t>
      </w:r>
      <w:r w:rsidR="00B42402" w:rsidRPr="00B42402">
        <w:rPr>
          <w:bCs/>
          <w:iCs/>
        </w:rPr>
        <w:t xml:space="preserve"> air molecules</w:t>
      </w:r>
      <w:r w:rsidR="008A3006">
        <w:rPr>
          <w:bCs/>
          <w:iCs/>
        </w:rPr>
        <w:t xml:space="preserve"> </w:t>
      </w:r>
      <w:r w:rsidR="008A3006">
        <w:rPr>
          <w:bCs/>
          <w:iCs/>
        </w:rPr>
        <w:fldChar w:fldCharType="begin"/>
      </w:r>
      <w:r w:rsidR="008A3006">
        <w:rPr>
          <w:bCs/>
          <w:iCs/>
        </w:rPr>
        <w:instrText xml:space="preserve"> ADDIN ZOTERO_ITEM CSL_CITATION {"citationID":"jil1IJXQ","properties":{"formattedCitation":"(Sapiejewski and Monahan, 2003)","plainCitation":"(Sapiejewski and Monahan, 2003)","noteIndex":0},"citationItems":[{"id":13,"uris":["http://zotero.org/users/local/Fw9DaQie/items/E7KBKH9H"],"uri":["http://zotero.org/users/local/Fw9DaQie/items/E7KBKH9H"],"itemData":{"id":13,"type":"patent","title":"Headset noise reducing","author":[{"family":"Sapiejewski","given":"Roman"},{"family":"Monahan","given":"Michael J."}],"issued":{"date-parts":[["2003",7]]}}}],"schema":"https://github.com/citation-style-language/schema/raw/master/csl-citation.json"} </w:instrText>
      </w:r>
      <w:r w:rsidR="008A3006">
        <w:rPr>
          <w:bCs/>
          <w:iCs/>
        </w:rPr>
        <w:fldChar w:fldCharType="separate"/>
      </w:r>
      <w:r w:rsidR="008A3006" w:rsidRPr="008A3006">
        <w:t>(Sapiejewski and Monahan, 2003)</w:t>
      </w:r>
      <w:r w:rsidR="008A3006">
        <w:rPr>
          <w:bCs/>
          <w:iCs/>
        </w:rPr>
        <w:fldChar w:fldCharType="end"/>
      </w:r>
      <w:r w:rsidR="00B42402" w:rsidRPr="00B42402">
        <w:rPr>
          <w:bCs/>
          <w:iCs/>
        </w:rPr>
        <w:t xml:space="preserve">. Picturing noise as a three-dimensional pulse across air can be rather simpler. Such molecules in motion result in very minor air pressure fluctuations. </w:t>
      </w:r>
      <w:r w:rsidR="008804B3" w:rsidRPr="00B42402">
        <w:rPr>
          <w:bCs/>
          <w:iCs/>
        </w:rPr>
        <w:t>These changes in</w:t>
      </w:r>
      <w:r w:rsidR="008804B3">
        <w:rPr>
          <w:bCs/>
          <w:iCs/>
        </w:rPr>
        <w:t xml:space="preserve"> pressure are</w:t>
      </w:r>
      <w:r w:rsidR="00B42402">
        <w:rPr>
          <w:bCs/>
          <w:iCs/>
        </w:rPr>
        <w:t xml:space="preserve"> termed as </w:t>
      </w:r>
      <w:r w:rsidR="008804B3">
        <w:rPr>
          <w:bCs/>
          <w:iCs/>
        </w:rPr>
        <w:t>“</w:t>
      </w:r>
      <w:r w:rsidR="00B42402">
        <w:rPr>
          <w:bCs/>
          <w:iCs/>
        </w:rPr>
        <w:t>amplitude</w:t>
      </w:r>
      <w:r w:rsidR="008804B3">
        <w:rPr>
          <w:bCs/>
          <w:iCs/>
        </w:rPr>
        <w:t>”</w:t>
      </w:r>
      <w:r w:rsidR="008A3006">
        <w:rPr>
          <w:bCs/>
          <w:iCs/>
        </w:rPr>
        <w:t xml:space="preserve"> </w:t>
      </w:r>
      <w:r w:rsidR="008A3006">
        <w:rPr>
          <w:bCs/>
          <w:iCs/>
        </w:rPr>
        <w:fldChar w:fldCharType="begin"/>
      </w:r>
      <w:r w:rsidR="008A3006">
        <w:rPr>
          <w:bCs/>
          <w:iCs/>
        </w:rPr>
        <w:instrText xml:space="preserve"> ADDIN ZOTERO_ITEM CSL_CITATION {"citationID":"zvKaLhM2","properties":{"formattedCitation":"(Kimura, 2010)","plainCitation":"(Kimura, 2010)","noteIndex":0},"citationItems":[{"id":11,"uris":["http://zotero.org/users/local/Fw9DaQie/items/CWKQ8IJF"],"uri":["http://zotero.org/users/local/Fw9DaQie/items/CWKQ8IJF"],"itemData":{"id":11,"type":"patent","title":"Noise canceling headphone","author":[{"family":"Kimura","given":"Tominori"}],"issued":{"date-parts":[["2010",9]]}}}],"schema":"https://github.com/citation-style-language/schema/raw/master/csl-citation.json"} </w:instrText>
      </w:r>
      <w:r w:rsidR="008A3006">
        <w:rPr>
          <w:bCs/>
          <w:iCs/>
        </w:rPr>
        <w:fldChar w:fldCharType="separate"/>
      </w:r>
      <w:r w:rsidR="008A3006" w:rsidRPr="008A3006">
        <w:t>(Kimura, 2010)</w:t>
      </w:r>
      <w:r w:rsidR="008A3006">
        <w:rPr>
          <w:bCs/>
          <w:iCs/>
        </w:rPr>
        <w:fldChar w:fldCharType="end"/>
      </w:r>
      <w:r w:rsidR="00B42402">
        <w:rPr>
          <w:bCs/>
          <w:iCs/>
        </w:rPr>
        <w:t>.</w:t>
      </w:r>
      <w:r w:rsidR="008804B3">
        <w:rPr>
          <w:bCs/>
          <w:iCs/>
        </w:rPr>
        <w:t xml:space="preserve"> Our ears and brain detect these changes in air pressure as “sound”.</w:t>
      </w:r>
      <w:r w:rsidR="003F1C2E">
        <w:rPr>
          <w:bCs/>
          <w:iCs/>
        </w:rPr>
        <w:t xml:space="preserve"> Both the amplitude and magnitude of sound depend on each other. The higher the amplitude</w:t>
      </w:r>
      <w:r w:rsidR="008A3006">
        <w:rPr>
          <w:bCs/>
          <w:iCs/>
        </w:rPr>
        <w:t xml:space="preserve">, the louder will be the sound produced </w:t>
      </w:r>
      <w:r w:rsidR="008A3006">
        <w:rPr>
          <w:bCs/>
          <w:iCs/>
        </w:rPr>
        <w:fldChar w:fldCharType="begin"/>
      </w:r>
      <w:r w:rsidR="008A3006">
        <w:rPr>
          <w:bCs/>
          <w:iCs/>
        </w:rPr>
        <w:instrText xml:space="preserve"> ADDIN ZOTERO_ITEM CSL_CITATION {"citationID":"eImsWW1p","properties":{"formattedCitation":"(Bergeron et al., 2012)","plainCitation":"(Bergeron et al., 2012)","noteIndex":0},"citationItems":[{"id":9,"uris":["http://zotero.org/users/local/Fw9DaQie/items/4VRKFYES"],"uri":["http://zotero.org/users/local/Fw9DaQie/items/4VRKFYES"],"itemData":{"id":9,"type":"patent","title":"Noise reduction headset","author":[{"family":"Bergeron","given":"Mark"},{"family":"Crump","given":"Stephen"},{"family":"Gauger Jr","given":"Daniel M."}],"issued":{"date-parts":[["2012",5]]}}}],"schema":"https://github.com/citation-style-language/schema/raw/master/csl-citation.json"} </w:instrText>
      </w:r>
      <w:r w:rsidR="008A3006">
        <w:rPr>
          <w:bCs/>
          <w:iCs/>
        </w:rPr>
        <w:fldChar w:fldCharType="separate"/>
      </w:r>
      <w:r w:rsidR="008A3006" w:rsidRPr="008A3006">
        <w:t>(Bergeron et al., 2012)</w:t>
      </w:r>
      <w:r w:rsidR="008A3006">
        <w:rPr>
          <w:bCs/>
          <w:iCs/>
        </w:rPr>
        <w:fldChar w:fldCharType="end"/>
      </w:r>
      <w:r w:rsidR="008A3006">
        <w:rPr>
          <w:bCs/>
          <w:iCs/>
        </w:rPr>
        <w:t>.</w:t>
      </w:r>
    </w:p>
    <w:p w14:paraId="24AA8B9A" w14:textId="77777777" w:rsidR="00EA3BD5" w:rsidRDefault="007E4C44" w:rsidP="008A3006">
      <w:pPr>
        <w:spacing w:line="480" w:lineRule="auto"/>
        <w:ind w:firstLine="720"/>
        <w:rPr>
          <w:bCs/>
          <w:iCs/>
        </w:rPr>
      </w:pPr>
      <w:r w:rsidRPr="00561E40">
        <w:rPr>
          <w:bCs/>
          <w:iCs/>
        </w:rPr>
        <w:lastRenderedPageBreak/>
        <w:t>Noise-canceling headphones form a barrier suppressing sound</w:t>
      </w:r>
      <w:r w:rsidR="00785751">
        <w:rPr>
          <w:bCs/>
          <w:iCs/>
        </w:rPr>
        <w:t xml:space="preserve"> </w:t>
      </w:r>
      <w:r w:rsidRPr="00561E40">
        <w:rPr>
          <w:bCs/>
          <w:iCs/>
        </w:rPr>
        <w:t>waves of higher frequency</w:t>
      </w:r>
      <w:r w:rsidR="008A3006">
        <w:rPr>
          <w:bCs/>
          <w:iCs/>
        </w:rPr>
        <w:t xml:space="preserve"> </w:t>
      </w:r>
      <w:r w:rsidR="008A3006">
        <w:rPr>
          <w:bCs/>
          <w:iCs/>
        </w:rPr>
        <w:fldChar w:fldCharType="begin"/>
      </w:r>
      <w:r w:rsidR="008A3006">
        <w:rPr>
          <w:bCs/>
          <w:iCs/>
        </w:rPr>
        <w:instrText xml:space="preserve"> ADDIN ZOTERO_ITEM CSL_CITATION {"citationID":"rg9uZd1d","properties":{"formattedCitation":"(Bergeron et al., 2012)","plainCitation":"(Bergeron et al., 2012)","noteIndex":0},"citationItems":[{"id":9,"uris":["http://zotero.org/users/local/Fw9DaQie/items/4VRKFYES"],"uri":["http://zotero.org/users/local/Fw9DaQie/items/4VRKFYES"],"itemData":{"id":9,"type":"patent","title":"Noise reduction headset","author":[{"family":"Bergeron","given":"Mark"},{"family":"Crump","given":"Stephen"},{"family":"Gauger Jr","given":"Daniel M."}],"issued":{"date-parts":[["2012",5]]}}}],"schema":"https://github.com/citation-style-language/schema/raw/master/csl-citation.json"} </w:instrText>
      </w:r>
      <w:r w:rsidR="008A3006">
        <w:rPr>
          <w:bCs/>
          <w:iCs/>
        </w:rPr>
        <w:fldChar w:fldCharType="separate"/>
      </w:r>
      <w:r w:rsidR="008A3006" w:rsidRPr="008A3006">
        <w:t>(Bergeron et al., 2012)</w:t>
      </w:r>
      <w:r w:rsidR="008A3006">
        <w:rPr>
          <w:bCs/>
          <w:iCs/>
        </w:rPr>
        <w:fldChar w:fldCharType="end"/>
      </w:r>
      <w:r w:rsidRPr="00561E40">
        <w:rPr>
          <w:bCs/>
          <w:iCs/>
        </w:rPr>
        <w:t>. While deliberately eliminating low-frequency sound</w:t>
      </w:r>
      <w:r w:rsidR="00785751">
        <w:rPr>
          <w:bCs/>
          <w:iCs/>
        </w:rPr>
        <w:t xml:space="preserve"> </w:t>
      </w:r>
      <w:r w:rsidRPr="00561E40">
        <w:rPr>
          <w:bCs/>
          <w:iCs/>
        </w:rPr>
        <w:t>waves, they add an additional level of noise reduction. How does this happen to noise-canceling headphones? The answer is that they generate their specific sound</w:t>
      </w:r>
      <w:r w:rsidR="00785751">
        <w:rPr>
          <w:bCs/>
          <w:iCs/>
        </w:rPr>
        <w:t xml:space="preserve"> </w:t>
      </w:r>
      <w:r w:rsidRPr="00561E40">
        <w:rPr>
          <w:bCs/>
          <w:iCs/>
        </w:rPr>
        <w:t>waves, which in all respects</w:t>
      </w:r>
      <w:r w:rsidR="008A3006">
        <w:rPr>
          <w:bCs/>
          <w:iCs/>
        </w:rPr>
        <w:t>,</w:t>
      </w:r>
      <w:r w:rsidRPr="00561E40">
        <w:rPr>
          <w:bCs/>
          <w:iCs/>
        </w:rPr>
        <w:t xml:space="preserve"> emulate the input noise with the exception of one:</w:t>
      </w:r>
      <w:r w:rsidR="00785751">
        <w:rPr>
          <w:bCs/>
          <w:iCs/>
        </w:rPr>
        <w:t xml:space="preserve"> </w:t>
      </w:r>
      <w:r w:rsidR="005C3FA6">
        <w:rPr>
          <w:bCs/>
          <w:iCs/>
        </w:rPr>
        <w:t>t</w:t>
      </w:r>
      <w:r w:rsidR="00785751">
        <w:rPr>
          <w:bCs/>
          <w:iCs/>
        </w:rPr>
        <w:t>here is a phase shift of 180 degrees b</w:t>
      </w:r>
      <w:r w:rsidR="008A3006">
        <w:rPr>
          <w:bCs/>
          <w:iCs/>
        </w:rPr>
        <w:t xml:space="preserve">etween the input waves and </w:t>
      </w:r>
      <w:r w:rsidR="00785751">
        <w:rPr>
          <w:bCs/>
          <w:iCs/>
        </w:rPr>
        <w:t>the waves of a headphone</w:t>
      </w:r>
      <w:r w:rsidR="008A3006">
        <w:rPr>
          <w:bCs/>
          <w:iCs/>
        </w:rPr>
        <w:t xml:space="preserve"> </w:t>
      </w:r>
      <w:r w:rsidR="008A3006">
        <w:rPr>
          <w:bCs/>
          <w:iCs/>
        </w:rPr>
        <w:fldChar w:fldCharType="begin"/>
      </w:r>
      <w:r w:rsidR="008A3006">
        <w:rPr>
          <w:bCs/>
          <w:iCs/>
        </w:rPr>
        <w:instrText xml:space="preserve"> ADDIN ZOTERO_ITEM CSL_CITATION {"citationID":"IPcZEMz4","properties":{"formattedCitation":"(Trajkovic et al., 2002)","plainCitation":"(Trajkovic et al., 2002)","noteIndex":0},"citationItems":[{"id":15,"uris":["http://zotero.org/users/local/Fw9DaQie/items/GLHIQWCQ"],"uri":["http://zotero.org/users/local/Fw9DaQie/items/GLHIQWCQ"],"itemData":{"id":15,"type":"patent","title":"Active noise canceling headset and devices with selective noise suppression","author":[{"family":"Trajkovic","given":"Miroslav"},{"family":"Gutta","given":"Srinivas"},{"family":"Cohen-Solal","given":"Eric"}],"issued":{"date-parts":[["2002",10]]}}}],"schema":"https://github.com/citation-style-language/schema/raw/master/csl-citation.json"} </w:instrText>
      </w:r>
      <w:r w:rsidR="008A3006">
        <w:rPr>
          <w:bCs/>
          <w:iCs/>
        </w:rPr>
        <w:fldChar w:fldCharType="separate"/>
      </w:r>
      <w:r w:rsidR="008A3006" w:rsidRPr="008A3006">
        <w:t>(Trajkovic et al., 2002)</w:t>
      </w:r>
      <w:r w:rsidR="008A3006">
        <w:rPr>
          <w:bCs/>
          <w:iCs/>
        </w:rPr>
        <w:fldChar w:fldCharType="end"/>
      </w:r>
      <w:r w:rsidR="00785751">
        <w:rPr>
          <w:bCs/>
          <w:iCs/>
        </w:rPr>
        <w:t>.</w:t>
      </w:r>
    </w:p>
    <w:p w14:paraId="3DBA5D20" w14:textId="2667A634" w:rsidR="006B412A" w:rsidRDefault="007E4C44" w:rsidP="008A3006">
      <w:pPr>
        <w:spacing w:line="480" w:lineRule="auto"/>
        <w:ind w:firstLine="720"/>
        <w:rPr>
          <w:bCs/>
          <w:iCs/>
        </w:rPr>
      </w:pPr>
      <w:r>
        <w:rPr>
          <w:bCs/>
          <w:iCs/>
        </w:rPr>
        <w:t xml:space="preserve">The figure below represents the mechanism </w:t>
      </w:r>
      <w:r w:rsidR="008A3006">
        <w:rPr>
          <w:bCs/>
          <w:iCs/>
        </w:rPr>
        <w:t>of how</w:t>
      </w:r>
      <w:r>
        <w:rPr>
          <w:bCs/>
          <w:iCs/>
        </w:rPr>
        <w:t xml:space="preserve"> </w:t>
      </w:r>
      <w:r w:rsidR="001253F1">
        <w:rPr>
          <w:bCs/>
          <w:iCs/>
        </w:rPr>
        <w:t>these noise-</w:t>
      </w:r>
      <w:r>
        <w:rPr>
          <w:bCs/>
          <w:iCs/>
        </w:rPr>
        <w:t>canceling headphones work.</w:t>
      </w:r>
      <w:r w:rsidR="002C631B" w:rsidRPr="002C631B">
        <w:t xml:space="preserve"> </w:t>
      </w:r>
      <w:r w:rsidR="008A3006">
        <w:rPr>
          <w:bCs/>
          <w:iCs/>
        </w:rPr>
        <w:t xml:space="preserve">Consider </w:t>
      </w:r>
      <w:r w:rsidR="002C631B" w:rsidRPr="002C631B">
        <w:rPr>
          <w:bCs/>
          <w:iCs/>
        </w:rPr>
        <w:t>th</w:t>
      </w:r>
      <w:r w:rsidR="005C3FA6">
        <w:rPr>
          <w:bCs/>
          <w:iCs/>
        </w:rPr>
        <w:t>e</w:t>
      </w:r>
      <w:r w:rsidR="002C631B" w:rsidRPr="002C631B">
        <w:rPr>
          <w:bCs/>
          <w:iCs/>
        </w:rPr>
        <w:t xml:space="preserve"> two waves: one is generated by the noise-canceling headset and the other one is generated by the ambient noise. Both of them seem to have the same amplitude and frequency which shows that their crests and troughs are configured so </w:t>
      </w:r>
      <w:r w:rsidR="008A3006">
        <w:rPr>
          <w:bCs/>
          <w:iCs/>
        </w:rPr>
        <w:t>that crests of one wave align</w:t>
      </w:r>
      <w:r w:rsidR="002C631B" w:rsidRPr="002C631B">
        <w:rPr>
          <w:bCs/>
          <w:iCs/>
        </w:rPr>
        <w:t xml:space="preserve"> with the troughs of the other wave and the trough of the first wave aligns with the crest of another</w:t>
      </w:r>
      <w:r w:rsidR="008A3006">
        <w:rPr>
          <w:bCs/>
          <w:iCs/>
        </w:rPr>
        <w:t xml:space="preserve"> </w:t>
      </w:r>
      <w:r w:rsidR="008A3006">
        <w:rPr>
          <w:bCs/>
          <w:iCs/>
        </w:rPr>
        <w:fldChar w:fldCharType="begin"/>
      </w:r>
      <w:r w:rsidR="008A3006">
        <w:rPr>
          <w:bCs/>
          <w:iCs/>
        </w:rPr>
        <w:instrText xml:space="preserve"> ADDIN ZOTERO_ITEM CSL_CITATION {"citationID":"K93FQobo","properties":{"formattedCitation":"(Trajkovic et al., 2002)","plainCitation":"(Trajkovic et al., 2002)","noteIndex":0},"citationItems":[{"id":15,"uris":["http://zotero.org/users/local/Fw9DaQie/items/GLHIQWCQ"],"uri":["http://zotero.org/users/local/Fw9DaQie/items/GLHIQWCQ"],"itemData":{"id":15,"type":"patent","title":"Active noise canceling headset and devices with selective noise suppression","author":[{"family":"Trajkovic","given":"Miroslav"},{"family":"Gutta","given":"Srinivas"},{"family":"Cohen-Solal","given":"Eric"}],"issued":{"date-parts":[["2002",10]]}}}],"schema":"https://github.com/citation-style-language/schema/raw/master/csl-citation.json"} </w:instrText>
      </w:r>
      <w:r w:rsidR="008A3006">
        <w:rPr>
          <w:bCs/>
          <w:iCs/>
        </w:rPr>
        <w:fldChar w:fldCharType="separate"/>
      </w:r>
      <w:r w:rsidR="008A3006" w:rsidRPr="008A3006">
        <w:t>(Trajkovic et al., 2002)</w:t>
      </w:r>
      <w:r w:rsidR="008A3006">
        <w:rPr>
          <w:bCs/>
          <w:iCs/>
        </w:rPr>
        <w:fldChar w:fldCharType="end"/>
      </w:r>
      <w:r w:rsidR="002C631B" w:rsidRPr="002C631B">
        <w:rPr>
          <w:bCs/>
          <w:iCs/>
        </w:rPr>
        <w:t>. </w:t>
      </w:r>
      <w:r w:rsidR="00F33F9E">
        <w:rPr>
          <w:bCs/>
          <w:iCs/>
        </w:rPr>
        <w:t xml:space="preserve">The phenomenon of destructive interference is observed as the two waves completely cancel the effect of each other. As a result, the listener is able to </w:t>
      </w:r>
      <w:r w:rsidR="007F1FD8">
        <w:rPr>
          <w:bCs/>
          <w:iCs/>
        </w:rPr>
        <w:t>pay attention to</w:t>
      </w:r>
      <w:r w:rsidR="00F33F9E">
        <w:rPr>
          <w:bCs/>
          <w:iCs/>
        </w:rPr>
        <w:t xml:space="preserve"> the sound that he desires</w:t>
      </w:r>
      <w:r w:rsidR="008A3006">
        <w:rPr>
          <w:bCs/>
          <w:iCs/>
        </w:rPr>
        <w:t xml:space="preserve"> </w:t>
      </w:r>
      <w:r w:rsidR="008A3006">
        <w:rPr>
          <w:bCs/>
          <w:iCs/>
        </w:rPr>
        <w:fldChar w:fldCharType="begin"/>
      </w:r>
      <w:r w:rsidR="008A3006">
        <w:rPr>
          <w:bCs/>
          <w:iCs/>
        </w:rPr>
        <w:instrText xml:space="preserve"> ADDIN ZOTERO_ITEM CSL_CITATION {"citationID":"FJb5XozF","properties":{"formattedCitation":"(Trajkovic et al., 2002)","plainCitation":"(Trajkovic et al., 2002)","noteIndex":0},"citationItems":[{"id":15,"uris":["http://zotero.org/users/local/Fw9DaQie/items/GLHIQWCQ"],"uri":["http://zotero.org/users/local/Fw9DaQie/items/GLHIQWCQ"],"itemData":{"id":15,"type":"patent","title":"Active noise canceling headset and devices with selective noise suppression","author":[{"family":"Trajkovic","given":"Miroslav"},{"family":"Gutta","given":"Srinivas"},{"family":"Cohen-Solal","given":"Eric"}],"issued":{"date-parts":[["2002",10]]}}}],"schema":"https://github.com/citation-style-language/schema/raw/master/csl-citation.json"} </w:instrText>
      </w:r>
      <w:r w:rsidR="008A3006">
        <w:rPr>
          <w:bCs/>
          <w:iCs/>
        </w:rPr>
        <w:fldChar w:fldCharType="separate"/>
      </w:r>
      <w:r w:rsidR="008A3006" w:rsidRPr="008A3006">
        <w:t>(Trajkovic et al., 2002)</w:t>
      </w:r>
      <w:r w:rsidR="008A3006">
        <w:rPr>
          <w:bCs/>
          <w:iCs/>
        </w:rPr>
        <w:fldChar w:fldCharType="end"/>
      </w:r>
      <w:r w:rsidR="00F33F9E">
        <w:rPr>
          <w:bCs/>
          <w:iCs/>
        </w:rPr>
        <w:t xml:space="preserve">. </w:t>
      </w:r>
    </w:p>
    <w:p w14:paraId="319367B9" w14:textId="298C6728" w:rsidR="00200D4F" w:rsidRDefault="006B3429" w:rsidP="00EA3BD5">
      <w:pPr>
        <w:spacing w:line="480" w:lineRule="auto"/>
        <w:ind w:firstLine="720"/>
        <w:rPr>
          <w:bCs/>
          <w:iCs/>
        </w:rPr>
      </w:pPr>
      <w:r>
        <w:rPr>
          <w:bCs/>
          <w:iCs/>
          <w:noProof/>
        </w:rPr>
        <w:drawing>
          <wp:anchor distT="0" distB="0" distL="114300" distR="114300" simplePos="0" relativeHeight="251658240" behindDoc="0" locked="0" layoutInCell="1" allowOverlap="1" wp14:anchorId="217B9DFD" wp14:editId="1A21CB90">
            <wp:simplePos x="0" y="0"/>
            <wp:positionH relativeFrom="page">
              <wp:posOffset>2552700</wp:posOffset>
            </wp:positionH>
            <wp:positionV relativeFrom="paragraph">
              <wp:posOffset>288290</wp:posOffset>
            </wp:positionV>
            <wp:extent cx="2228850" cy="2330450"/>
            <wp:effectExtent l="0" t="0" r="0" b="0"/>
            <wp:wrapSquare wrapText="bothSides"/>
            <wp:docPr id="1" name="Picture 0" descr="noise-canceling-headpho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568270" name="noise-canceling-headphone-6.jpg"/>
                    <pic:cNvPicPr/>
                  </pic:nvPicPr>
                  <pic:blipFill>
                    <a:blip r:embed="rId8"/>
                    <a:stretch>
                      <a:fillRect/>
                    </a:stretch>
                  </pic:blipFill>
                  <pic:spPr>
                    <a:xfrm>
                      <a:off x="0" y="0"/>
                      <a:ext cx="2228850" cy="2330450"/>
                    </a:xfrm>
                    <a:prstGeom prst="rect">
                      <a:avLst/>
                    </a:prstGeom>
                  </pic:spPr>
                </pic:pic>
              </a:graphicData>
            </a:graphic>
            <wp14:sizeRelH relativeFrom="margin">
              <wp14:pctWidth>0</wp14:pctWidth>
            </wp14:sizeRelH>
            <wp14:sizeRelV relativeFrom="margin">
              <wp14:pctHeight>0</wp14:pctHeight>
            </wp14:sizeRelV>
          </wp:anchor>
        </w:drawing>
      </w:r>
    </w:p>
    <w:p w14:paraId="7EFEE88A" w14:textId="1BDA877C" w:rsidR="00EA3BD5" w:rsidRPr="00D65846" w:rsidRDefault="007E4C44" w:rsidP="008F026B">
      <w:pPr>
        <w:spacing w:line="480" w:lineRule="auto"/>
        <w:rPr>
          <w:bCs/>
          <w:iCs/>
        </w:rPr>
      </w:pPr>
      <w:r>
        <w:rPr>
          <w:bCs/>
          <w:iCs/>
        </w:rPr>
        <w:tab/>
      </w:r>
    </w:p>
    <w:p w14:paraId="142BE927" w14:textId="77777777" w:rsidR="008C39EA" w:rsidRPr="008C39EA" w:rsidRDefault="007E4C44" w:rsidP="008F026B">
      <w:pPr>
        <w:spacing w:line="480" w:lineRule="auto"/>
        <w:rPr>
          <w:b/>
        </w:rPr>
      </w:pPr>
      <w:r>
        <w:rPr>
          <w:b/>
        </w:rPr>
        <w:tab/>
      </w:r>
    </w:p>
    <w:p w14:paraId="739C29BF" w14:textId="77777777" w:rsidR="00EC25B0" w:rsidRDefault="00EC25B0" w:rsidP="008F026B">
      <w:pPr>
        <w:spacing w:line="480" w:lineRule="auto"/>
      </w:pPr>
    </w:p>
    <w:p w14:paraId="48FA8783" w14:textId="2C641020" w:rsidR="00200D4F" w:rsidRDefault="00200D4F" w:rsidP="008F026B">
      <w:pPr>
        <w:spacing w:line="480" w:lineRule="auto"/>
      </w:pPr>
    </w:p>
    <w:p w14:paraId="4E2D81A2" w14:textId="77D15D18" w:rsidR="00200D4F" w:rsidRDefault="00200D4F" w:rsidP="008F026B">
      <w:pPr>
        <w:spacing w:line="480" w:lineRule="auto"/>
      </w:pPr>
    </w:p>
    <w:p w14:paraId="42D303E9" w14:textId="2E3E6689" w:rsidR="00200D4F" w:rsidRDefault="00200D4F" w:rsidP="008F026B">
      <w:pPr>
        <w:spacing w:line="480" w:lineRule="auto"/>
      </w:pPr>
    </w:p>
    <w:p w14:paraId="3449D63D" w14:textId="36FCA9EA" w:rsidR="00C17CC1" w:rsidRDefault="007E4C44" w:rsidP="008A3006">
      <w:pPr>
        <w:spacing w:line="480" w:lineRule="auto"/>
        <w:ind w:firstLine="720"/>
      </w:pPr>
      <w:r>
        <w:lastRenderedPageBreak/>
        <w:t>Moreover, the additional structure present in headphones contributes to produc</w:t>
      </w:r>
      <w:r w:rsidR="005C3FA6">
        <w:t xml:space="preserve">ing </w:t>
      </w:r>
      <w:r>
        <w:t>the noise canceling effect</w:t>
      </w:r>
      <w:r w:rsidR="008A3006">
        <w:t xml:space="preserve"> </w:t>
      </w:r>
      <w:r w:rsidR="008A3006">
        <w:fldChar w:fldCharType="begin"/>
      </w:r>
      <w:r w:rsidR="008A3006">
        <w:instrText xml:space="preserve"> ADDIN ZOTERO_ITEM CSL_CITATION {"citationID":"Qx9u4czc","properties":{"formattedCitation":"(Sapiejewski and Monahan, 2003)","plainCitation":"(Sapiejewski and Monahan, 2003)","noteIndex":0},"citationItems":[{"id":13,"uris":["http://zotero.org/users/local/Fw9DaQie/items/E7KBKH9H"],"uri":["http://zotero.org/users/local/Fw9DaQie/items/E7KBKH9H"],"itemData":{"id":13,"type":"patent","title":"Headset noise reducing","author":[{"family":"Sapiejewski","given":"Roman"},{"family":"Monahan","given":"Michael J."}],"issued":{"date-parts":[["2003",7]]}}}],"schema":"https://github.com/citation-style-language/schema/raw/master/csl-citation.json"} </w:instrText>
      </w:r>
      <w:r w:rsidR="008A3006">
        <w:fldChar w:fldCharType="separate"/>
      </w:r>
      <w:r w:rsidR="008A3006" w:rsidRPr="008A3006">
        <w:t>(Sapiejewski and Monahan, 2003)</w:t>
      </w:r>
      <w:r w:rsidR="008A3006">
        <w:fldChar w:fldCharType="end"/>
      </w:r>
      <w:r>
        <w:t xml:space="preserve">. This includes a </w:t>
      </w:r>
      <w:r w:rsidR="00762B03">
        <w:t>microphone that</w:t>
      </w:r>
      <w:r>
        <w:t xml:space="preserve"> is</w:t>
      </w:r>
      <w:r w:rsidR="006F014E">
        <w:t xml:space="preserve"> mounted inside </w:t>
      </w:r>
      <w:r>
        <w:t>the ear cushions and receives</w:t>
      </w:r>
      <w:r w:rsidR="006F014E">
        <w:t xml:space="preserve"> external stimuli that </w:t>
      </w:r>
      <w:r w:rsidR="000C126A">
        <w:t>cannot</w:t>
      </w:r>
      <w:r>
        <w:t xml:space="preserve"> be actively silenced. Signal-canceling circuitry</w:t>
      </w:r>
      <w:r w:rsidR="00BF10F7">
        <w:t>,</w:t>
      </w:r>
      <w:r>
        <w:t xml:space="preserve"> which includes electroni</w:t>
      </w:r>
      <w:r w:rsidR="00BF10F7">
        <w:t>cs mounted in the ear cushions. It detects</w:t>
      </w:r>
      <w:r w:rsidR="006F014E">
        <w:t xml:space="preserve"> th</w:t>
      </w:r>
      <w:r>
        <w:t>e</w:t>
      </w:r>
      <w:r w:rsidR="00BF10F7">
        <w:t xml:space="preserve"> microphone signal and produces</w:t>
      </w:r>
      <w:r w:rsidR="006F014E">
        <w:t xml:space="preserve"> a</w:t>
      </w:r>
      <w:r>
        <w:t xml:space="preserve"> sound "fingerprint," which records </w:t>
      </w:r>
      <w:r w:rsidR="006F014E">
        <w:t>the received wave's intensity and magnitude.</w:t>
      </w:r>
      <w:r w:rsidR="00762B03">
        <w:t xml:space="preserve"> At last, t</w:t>
      </w:r>
      <w:r>
        <w:t>he speaker</w:t>
      </w:r>
      <w:r w:rsidR="00BF10F7">
        <w:t>,</w:t>
      </w:r>
      <w:r>
        <w:t xml:space="preserve"> which detects the "anti-sound" produced by the signal-canceling electronics along with the regular sound. The anti-sound eliminates the noise by the phenome</w:t>
      </w:r>
      <w:r w:rsidR="005C3FA6">
        <w:t>non of destructive interference,</w:t>
      </w:r>
      <w:r>
        <w:t xml:space="preserve"> however, it does not alter the intended sound waves in the regular sound. </w:t>
      </w:r>
    </w:p>
    <w:p w14:paraId="0FACBEC6" w14:textId="77777777" w:rsidR="003243B0" w:rsidRPr="003243B0" w:rsidRDefault="007E4C44" w:rsidP="00C17CC1">
      <w:pPr>
        <w:spacing w:line="480" w:lineRule="auto"/>
        <w:rPr>
          <w:b/>
          <w:bCs/>
          <w:i/>
          <w:iCs/>
        </w:rPr>
      </w:pPr>
      <w:r w:rsidRPr="003243B0">
        <w:rPr>
          <w:b/>
          <w:bCs/>
          <w:i/>
          <w:iCs/>
        </w:rPr>
        <w:t>Conclusion</w:t>
      </w:r>
    </w:p>
    <w:p w14:paraId="711F78E2" w14:textId="77777777" w:rsidR="001D2CF8" w:rsidRDefault="007E4C44" w:rsidP="003243B0">
      <w:pPr>
        <w:spacing w:line="480" w:lineRule="auto"/>
        <w:ind w:firstLine="720"/>
      </w:pPr>
      <w:r w:rsidRPr="003243B0">
        <w:t>Noise-canceling headphones provide an extra compression of twenty decibe</w:t>
      </w:r>
      <w:r w:rsidR="008A3006">
        <w:t>ls with the utilization of the above</w:t>
      </w:r>
      <w:r w:rsidRPr="003243B0">
        <w:t xml:space="preserve"> features. This implies</w:t>
      </w:r>
      <w:bookmarkStart w:id="0" w:name="_GoBack"/>
      <w:bookmarkEnd w:id="0"/>
      <w:r w:rsidRPr="003243B0">
        <w:t xml:space="preserve"> that approximately 70% of backgroun</w:t>
      </w:r>
      <w:r w:rsidR="005C3FA6">
        <w:t>d noise is successfully blocked,</w:t>
      </w:r>
      <w:r w:rsidRPr="003243B0">
        <w:t xml:space="preserve"> rendering noise-canceling headphones perfect for airplane and bus travel, open floor atmospheres or other destinations with elevated ambient noise thresholds.</w:t>
      </w:r>
      <w:r>
        <w:br/>
      </w:r>
    </w:p>
    <w:p w14:paraId="5F6D76D4" w14:textId="77777777" w:rsidR="001D2CF8" w:rsidRDefault="007E4C44">
      <w:r>
        <w:br w:type="page"/>
      </w:r>
    </w:p>
    <w:p w14:paraId="05747F42" w14:textId="3F49C578" w:rsidR="003243B0" w:rsidRDefault="00BF10F7" w:rsidP="001D2CF8">
      <w:pPr>
        <w:spacing w:line="480" w:lineRule="auto"/>
        <w:rPr>
          <w:b/>
          <w:bCs/>
          <w:i/>
          <w:iCs/>
        </w:rPr>
      </w:pPr>
      <w:r>
        <w:rPr>
          <w:b/>
          <w:bCs/>
          <w:i/>
          <w:iCs/>
        </w:rPr>
        <w:lastRenderedPageBreak/>
        <w:t>Bibliography</w:t>
      </w:r>
    </w:p>
    <w:p w14:paraId="6142AB17" w14:textId="77777777" w:rsidR="001D2CF8" w:rsidRPr="001D2CF8" w:rsidRDefault="007E4C44" w:rsidP="001D2CF8">
      <w:pPr>
        <w:pStyle w:val="Bibliography"/>
        <w:spacing w:line="480" w:lineRule="auto"/>
      </w:pPr>
      <w:r>
        <w:fldChar w:fldCharType="begin"/>
      </w:r>
      <w:r>
        <w:instrText xml:space="preserve"> ADDIN ZOTERO_BIBL {"uncited":[],"omitted":[],"custom":[]} CSL_BIBLIOGRAPHY </w:instrText>
      </w:r>
      <w:r>
        <w:fldChar w:fldCharType="separate"/>
      </w:r>
      <w:r w:rsidRPr="001D2CF8">
        <w:t>Bergeron, M., Crump, S., Gauger Jr, D.M., 2012. Noise reduction headset.</w:t>
      </w:r>
    </w:p>
    <w:p w14:paraId="55AA8053" w14:textId="77777777" w:rsidR="001D2CF8" w:rsidRPr="001D2CF8" w:rsidRDefault="007E4C44" w:rsidP="001D2CF8">
      <w:pPr>
        <w:pStyle w:val="Bibliography"/>
        <w:spacing w:line="480" w:lineRule="auto"/>
      </w:pPr>
      <w:r w:rsidRPr="001D2CF8">
        <w:t>Kimura, T., 2010. Noise canceling headphone.</w:t>
      </w:r>
    </w:p>
    <w:p w14:paraId="0909CA5F" w14:textId="77777777" w:rsidR="001D2CF8" w:rsidRPr="001D2CF8" w:rsidRDefault="007E4C44" w:rsidP="001D2CF8">
      <w:pPr>
        <w:pStyle w:val="Bibliography"/>
        <w:spacing w:line="480" w:lineRule="auto"/>
      </w:pPr>
      <w:r w:rsidRPr="001D2CF8">
        <w:t>Sapiejewski, R., Monahan, M.J., 2003. Headset noise reducing.</w:t>
      </w:r>
    </w:p>
    <w:p w14:paraId="57A5464C" w14:textId="77777777" w:rsidR="001D2CF8" w:rsidRPr="001D2CF8" w:rsidRDefault="007E4C44" w:rsidP="001D2CF8">
      <w:pPr>
        <w:pStyle w:val="Bibliography"/>
        <w:spacing w:line="480" w:lineRule="auto"/>
      </w:pPr>
      <w:r w:rsidRPr="001D2CF8">
        <w:t>Trajkovic, M., Gutta, S., Cohen-Solal, E., 2002. Active noise canceling headset and devices with selective noise suppression.</w:t>
      </w:r>
    </w:p>
    <w:p w14:paraId="7A86BCC1" w14:textId="77777777" w:rsidR="001D2CF8" w:rsidRPr="001D2CF8" w:rsidRDefault="007E4C44" w:rsidP="001D2CF8">
      <w:pPr>
        <w:pStyle w:val="Bibliography"/>
        <w:spacing w:line="480" w:lineRule="auto"/>
      </w:pPr>
      <w:r w:rsidRPr="001D2CF8">
        <w:t>Williamson, M., 2007. Batteryless noise canceling headphones, audio device and methods for use therewith. US20070177741A1.</w:t>
      </w:r>
    </w:p>
    <w:p w14:paraId="1E042E94" w14:textId="77777777" w:rsidR="001D2CF8" w:rsidRPr="001D2CF8" w:rsidRDefault="007E4C44" w:rsidP="001D2CF8">
      <w:pPr>
        <w:spacing w:line="480" w:lineRule="auto"/>
        <w:ind w:firstLine="720"/>
        <w:rPr>
          <w:b/>
          <w:bCs/>
        </w:rPr>
      </w:pPr>
      <w:r>
        <w:rPr>
          <w:b/>
          <w:bCs/>
        </w:rPr>
        <w:fldChar w:fldCharType="end"/>
      </w:r>
    </w:p>
    <w:sectPr w:rsidR="001D2CF8" w:rsidRPr="001D2CF8" w:rsidSect="00AF5531">
      <w:headerReference w:type="defaul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6EF8" w14:textId="77777777" w:rsidR="001036B8" w:rsidRDefault="001036B8">
      <w:r>
        <w:separator/>
      </w:r>
    </w:p>
  </w:endnote>
  <w:endnote w:type="continuationSeparator" w:id="0">
    <w:p w14:paraId="3638F741" w14:textId="77777777" w:rsidR="001036B8" w:rsidRDefault="0010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126E" w14:textId="77777777" w:rsidR="001036B8" w:rsidRDefault="001036B8">
      <w:r>
        <w:separator/>
      </w:r>
    </w:p>
  </w:footnote>
  <w:footnote w:type="continuationSeparator" w:id="0">
    <w:p w14:paraId="0913373D" w14:textId="77777777" w:rsidR="001036B8" w:rsidRDefault="0010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961F" w14:textId="77777777" w:rsidR="00BC283E" w:rsidRPr="00050744" w:rsidRDefault="007E4C44" w:rsidP="006E2EA2">
    <w:pPr>
      <w:pStyle w:val="Header"/>
      <w:jc w:val="right"/>
    </w:pPr>
    <w:r>
      <w:t>Assignment</w:t>
    </w:r>
    <w:r w:rsidR="005C3FA6">
      <w:t xml:space="preserve"> </w:t>
    </w:r>
    <w:r w:rsidR="00693E90" w:rsidRPr="00050744">
      <w:rPr>
        <w:rStyle w:val="PageNumber"/>
      </w:rPr>
      <w:fldChar w:fldCharType="begin"/>
    </w:r>
    <w:r w:rsidR="00AF34E9" w:rsidRPr="00050744">
      <w:rPr>
        <w:rStyle w:val="PageNumber"/>
      </w:rPr>
      <w:instrText xml:space="preserve"> PAGE </w:instrText>
    </w:r>
    <w:r w:rsidR="00693E90" w:rsidRPr="00050744">
      <w:rPr>
        <w:rStyle w:val="PageNumber"/>
      </w:rPr>
      <w:fldChar w:fldCharType="separate"/>
    </w:r>
    <w:r w:rsidR="006B3429">
      <w:rPr>
        <w:rStyle w:val="PageNumber"/>
        <w:noProof/>
      </w:rPr>
      <w:t>5</w:t>
    </w:r>
    <w:r w:rsidR="00693E90" w:rsidRPr="00050744">
      <w:rPr>
        <w:rStyle w:val="PageNumber"/>
      </w:rPr>
      <w:fldChar w:fldCharType="end"/>
    </w:r>
  </w:p>
  <w:p w14:paraId="7245C520"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34047"/>
    <w:rsid w:val="00040DEE"/>
    <w:rsid w:val="0004181A"/>
    <w:rsid w:val="00050744"/>
    <w:rsid w:val="00055017"/>
    <w:rsid w:val="000578D5"/>
    <w:rsid w:val="00065E43"/>
    <w:rsid w:val="000721B8"/>
    <w:rsid w:val="0009039B"/>
    <w:rsid w:val="00092655"/>
    <w:rsid w:val="00094BC4"/>
    <w:rsid w:val="00095CC5"/>
    <w:rsid w:val="000A1527"/>
    <w:rsid w:val="000B546E"/>
    <w:rsid w:val="000C126A"/>
    <w:rsid w:val="000C43D6"/>
    <w:rsid w:val="000C529E"/>
    <w:rsid w:val="000F3678"/>
    <w:rsid w:val="000F3E3D"/>
    <w:rsid w:val="000F5D3E"/>
    <w:rsid w:val="000F759D"/>
    <w:rsid w:val="001036B8"/>
    <w:rsid w:val="00112DF7"/>
    <w:rsid w:val="001253F1"/>
    <w:rsid w:val="0013681C"/>
    <w:rsid w:val="00145CA9"/>
    <w:rsid w:val="0017127F"/>
    <w:rsid w:val="00173D9C"/>
    <w:rsid w:val="00182180"/>
    <w:rsid w:val="0018567A"/>
    <w:rsid w:val="001861A2"/>
    <w:rsid w:val="00186C83"/>
    <w:rsid w:val="00195BD7"/>
    <w:rsid w:val="001B5108"/>
    <w:rsid w:val="001C1791"/>
    <w:rsid w:val="001C2402"/>
    <w:rsid w:val="001C2460"/>
    <w:rsid w:val="001C3DBA"/>
    <w:rsid w:val="001D134A"/>
    <w:rsid w:val="001D2CF8"/>
    <w:rsid w:val="001D7A2C"/>
    <w:rsid w:val="001E49C0"/>
    <w:rsid w:val="001E6002"/>
    <w:rsid w:val="00200D4F"/>
    <w:rsid w:val="00220EBE"/>
    <w:rsid w:val="0022119E"/>
    <w:rsid w:val="002227A3"/>
    <w:rsid w:val="00226BAA"/>
    <w:rsid w:val="002357A9"/>
    <w:rsid w:val="00236A8B"/>
    <w:rsid w:val="002476AA"/>
    <w:rsid w:val="0026343D"/>
    <w:rsid w:val="00264B1B"/>
    <w:rsid w:val="00272A4E"/>
    <w:rsid w:val="00272FB1"/>
    <w:rsid w:val="00280F32"/>
    <w:rsid w:val="00287AFC"/>
    <w:rsid w:val="0029417D"/>
    <w:rsid w:val="002A582D"/>
    <w:rsid w:val="002B0E3C"/>
    <w:rsid w:val="002C31D7"/>
    <w:rsid w:val="002C53A3"/>
    <w:rsid w:val="002C631B"/>
    <w:rsid w:val="002D270C"/>
    <w:rsid w:val="002E0153"/>
    <w:rsid w:val="002E35E2"/>
    <w:rsid w:val="002E3C4E"/>
    <w:rsid w:val="002E41AF"/>
    <w:rsid w:val="002F1D50"/>
    <w:rsid w:val="002F1EC8"/>
    <w:rsid w:val="00307391"/>
    <w:rsid w:val="003103C7"/>
    <w:rsid w:val="00317335"/>
    <w:rsid w:val="003243B0"/>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02C3"/>
    <w:rsid w:val="003E1EB6"/>
    <w:rsid w:val="003E413D"/>
    <w:rsid w:val="003E5379"/>
    <w:rsid w:val="003E6CBE"/>
    <w:rsid w:val="003F1C2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3F95"/>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40411"/>
    <w:rsid w:val="0055128A"/>
    <w:rsid w:val="00551EBE"/>
    <w:rsid w:val="0056105A"/>
    <w:rsid w:val="0056154B"/>
    <w:rsid w:val="005617EF"/>
    <w:rsid w:val="00561E40"/>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C3FA6"/>
    <w:rsid w:val="005D09C3"/>
    <w:rsid w:val="005D2648"/>
    <w:rsid w:val="005D7314"/>
    <w:rsid w:val="005F1A6D"/>
    <w:rsid w:val="005F321E"/>
    <w:rsid w:val="005F47AF"/>
    <w:rsid w:val="005F5758"/>
    <w:rsid w:val="0060010C"/>
    <w:rsid w:val="00620078"/>
    <w:rsid w:val="00635E15"/>
    <w:rsid w:val="0064456C"/>
    <w:rsid w:val="00645424"/>
    <w:rsid w:val="00646DA5"/>
    <w:rsid w:val="006556FC"/>
    <w:rsid w:val="00686854"/>
    <w:rsid w:val="00691D8D"/>
    <w:rsid w:val="00693E90"/>
    <w:rsid w:val="006957A4"/>
    <w:rsid w:val="006A2A81"/>
    <w:rsid w:val="006B3429"/>
    <w:rsid w:val="006B412A"/>
    <w:rsid w:val="006B6F07"/>
    <w:rsid w:val="006C1834"/>
    <w:rsid w:val="006C396E"/>
    <w:rsid w:val="006D5A8D"/>
    <w:rsid w:val="006D5E78"/>
    <w:rsid w:val="006E2EA2"/>
    <w:rsid w:val="006F014E"/>
    <w:rsid w:val="006F517D"/>
    <w:rsid w:val="00711866"/>
    <w:rsid w:val="00711F62"/>
    <w:rsid w:val="007251D0"/>
    <w:rsid w:val="007374DF"/>
    <w:rsid w:val="00762B03"/>
    <w:rsid w:val="00764269"/>
    <w:rsid w:val="007716D3"/>
    <w:rsid w:val="007838B8"/>
    <w:rsid w:val="00784DB1"/>
    <w:rsid w:val="00785751"/>
    <w:rsid w:val="007A3193"/>
    <w:rsid w:val="007A7C5B"/>
    <w:rsid w:val="007B7AE1"/>
    <w:rsid w:val="007D086B"/>
    <w:rsid w:val="007D1CF9"/>
    <w:rsid w:val="007E4C44"/>
    <w:rsid w:val="007F1FD8"/>
    <w:rsid w:val="00813DFB"/>
    <w:rsid w:val="00821F3E"/>
    <w:rsid w:val="008315DB"/>
    <w:rsid w:val="00837AD8"/>
    <w:rsid w:val="008423D8"/>
    <w:rsid w:val="008510DA"/>
    <w:rsid w:val="0086290F"/>
    <w:rsid w:val="008804B3"/>
    <w:rsid w:val="00886ACD"/>
    <w:rsid w:val="00894AD8"/>
    <w:rsid w:val="008A3006"/>
    <w:rsid w:val="008A3762"/>
    <w:rsid w:val="008A4FF9"/>
    <w:rsid w:val="008A5A02"/>
    <w:rsid w:val="008A6AFF"/>
    <w:rsid w:val="008C39EA"/>
    <w:rsid w:val="008C439B"/>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C295F"/>
    <w:rsid w:val="00AD336C"/>
    <w:rsid w:val="00AE3F51"/>
    <w:rsid w:val="00AF34E9"/>
    <w:rsid w:val="00AF5531"/>
    <w:rsid w:val="00B027D8"/>
    <w:rsid w:val="00B070E8"/>
    <w:rsid w:val="00B10C88"/>
    <w:rsid w:val="00B1659B"/>
    <w:rsid w:val="00B34769"/>
    <w:rsid w:val="00B37AC6"/>
    <w:rsid w:val="00B42402"/>
    <w:rsid w:val="00B42E3E"/>
    <w:rsid w:val="00B50C14"/>
    <w:rsid w:val="00B52224"/>
    <w:rsid w:val="00B64F03"/>
    <w:rsid w:val="00B820C9"/>
    <w:rsid w:val="00B858F1"/>
    <w:rsid w:val="00B86751"/>
    <w:rsid w:val="00BC1AE7"/>
    <w:rsid w:val="00BC283E"/>
    <w:rsid w:val="00BC437B"/>
    <w:rsid w:val="00BC6A9C"/>
    <w:rsid w:val="00BD2BE8"/>
    <w:rsid w:val="00BF0211"/>
    <w:rsid w:val="00BF10F7"/>
    <w:rsid w:val="00BF65F4"/>
    <w:rsid w:val="00C04F3F"/>
    <w:rsid w:val="00C17CC1"/>
    <w:rsid w:val="00C17F00"/>
    <w:rsid w:val="00C362B6"/>
    <w:rsid w:val="00C51F78"/>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65846"/>
    <w:rsid w:val="00D81435"/>
    <w:rsid w:val="00D81B6E"/>
    <w:rsid w:val="00DC3420"/>
    <w:rsid w:val="00DD2EFE"/>
    <w:rsid w:val="00DD7745"/>
    <w:rsid w:val="00DD78B0"/>
    <w:rsid w:val="00DF089C"/>
    <w:rsid w:val="00DF0B29"/>
    <w:rsid w:val="00DF0E77"/>
    <w:rsid w:val="00DF45C9"/>
    <w:rsid w:val="00E0171A"/>
    <w:rsid w:val="00E02F1C"/>
    <w:rsid w:val="00E14ED2"/>
    <w:rsid w:val="00E17671"/>
    <w:rsid w:val="00E246FD"/>
    <w:rsid w:val="00E401E2"/>
    <w:rsid w:val="00E70FC9"/>
    <w:rsid w:val="00E933E2"/>
    <w:rsid w:val="00EA3BD5"/>
    <w:rsid w:val="00EB05BD"/>
    <w:rsid w:val="00EC25B0"/>
    <w:rsid w:val="00EC7D80"/>
    <w:rsid w:val="00EE40B8"/>
    <w:rsid w:val="00EE4F1B"/>
    <w:rsid w:val="00EE74FC"/>
    <w:rsid w:val="00EF0D46"/>
    <w:rsid w:val="00EF1736"/>
    <w:rsid w:val="00EF238F"/>
    <w:rsid w:val="00EF3B7E"/>
    <w:rsid w:val="00EF5096"/>
    <w:rsid w:val="00F01FA1"/>
    <w:rsid w:val="00F11E02"/>
    <w:rsid w:val="00F125B3"/>
    <w:rsid w:val="00F15869"/>
    <w:rsid w:val="00F33F9E"/>
    <w:rsid w:val="00F347DB"/>
    <w:rsid w:val="00F3524E"/>
    <w:rsid w:val="00F3716C"/>
    <w:rsid w:val="00F471A1"/>
    <w:rsid w:val="00F5007F"/>
    <w:rsid w:val="00F50E6C"/>
    <w:rsid w:val="00F522FD"/>
    <w:rsid w:val="00F6029A"/>
    <w:rsid w:val="00F7560A"/>
    <w:rsid w:val="00F8266A"/>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13B8"/>
  <w15:docId w15:val="{6F3C382B-1C28-462F-869D-125626C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BalloonText">
    <w:name w:val="Balloon Text"/>
    <w:basedOn w:val="Normal"/>
    <w:link w:val="BalloonTextChar"/>
    <w:semiHidden/>
    <w:unhideWhenUsed/>
    <w:rsid w:val="00200D4F"/>
    <w:rPr>
      <w:rFonts w:ascii="Tahoma" w:hAnsi="Tahoma" w:cs="Tahoma"/>
      <w:sz w:val="16"/>
      <w:szCs w:val="16"/>
    </w:rPr>
  </w:style>
  <w:style w:type="character" w:customStyle="1" w:styleId="BalloonTextChar">
    <w:name w:val="Balloon Text Char"/>
    <w:basedOn w:val="DefaultParagraphFont"/>
    <w:link w:val="BalloonText"/>
    <w:semiHidden/>
    <w:rsid w:val="00200D4F"/>
    <w:rPr>
      <w:rFonts w:ascii="Tahoma" w:hAnsi="Tahoma" w:cs="Tahoma"/>
      <w:sz w:val="16"/>
      <w:szCs w:val="16"/>
    </w:rPr>
  </w:style>
  <w:style w:type="character" w:styleId="CommentReference">
    <w:name w:val="annotation reference"/>
    <w:basedOn w:val="DefaultParagraphFont"/>
    <w:semiHidden/>
    <w:unhideWhenUsed/>
    <w:rsid w:val="005C3FA6"/>
    <w:rPr>
      <w:sz w:val="16"/>
      <w:szCs w:val="16"/>
    </w:rPr>
  </w:style>
  <w:style w:type="paragraph" w:styleId="CommentText">
    <w:name w:val="annotation text"/>
    <w:basedOn w:val="Normal"/>
    <w:link w:val="CommentTextChar"/>
    <w:semiHidden/>
    <w:unhideWhenUsed/>
    <w:rsid w:val="005C3FA6"/>
    <w:rPr>
      <w:sz w:val="20"/>
      <w:szCs w:val="20"/>
    </w:rPr>
  </w:style>
  <w:style w:type="character" w:customStyle="1" w:styleId="CommentTextChar">
    <w:name w:val="Comment Text Char"/>
    <w:basedOn w:val="DefaultParagraphFont"/>
    <w:link w:val="CommentText"/>
    <w:semiHidden/>
    <w:rsid w:val="005C3FA6"/>
  </w:style>
  <w:style w:type="paragraph" w:styleId="CommentSubject">
    <w:name w:val="annotation subject"/>
    <w:basedOn w:val="CommentText"/>
    <w:next w:val="CommentText"/>
    <w:link w:val="CommentSubjectChar"/>
    <w:semiHidden/>
    <w:unhideWhenUsed/>
    <w:rsid w:val="005C3FA6"/>
    <w:rPr>
      <w:b/>
      <w:bCs/>
    </w:rPr>
  </w:style>
  <w:style w:type="character" w:customStyle="1" w:styleId="CommentSubjectChar">
    <w:name w:val="Comment Subject Char"/>
    <w:basedOn w:val="CommentTextChar"/>
    <w:link w:val="CommentSubject"/>
    <w:semiHidden/>
    <w:rsid w:val="005C3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15D64813-0EF6-4FD2-8273-6DDF961C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Kinza</dc:creator>
  <cp:lastModifiedBy>Morning</cp:lastModifiedBy>
  <cp:revision>14</cp:revision>
  <dcterms:created xsi:type="dcterms:W3CDTF">2019-12-11T05:28:00Z</dcterms:created>
  <dcterms:modified xsi:type="dcterms:W3CDTF">2019-12-11T05:34:00Z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id="XnseJFAd"/&gt;&lt;style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