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Brands Dupe </w:t>
      </w:r>
      <w:r>
        <w:rPr>
          <w:rFonts w:ascii="Times New Roman" w:hAnsi="Times New Roman" w:cs="Times New Roman"/>
          <w:sz w:val="24"/>
          <w:szCs w:val="24"/>
        </w:rPr>
        <w:t>Millenials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6253" w:rsidP="007562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Brands Dupe </w:t>
      </w:r>
      <w:r>
        <w:rPr>
          <w:rFonts w:ascii="Times New Roman" w:hAnsi="Times New Roman" w:cs="Times New Roman"/>
          <w:sz w:val="24"/>
          <w:szCs w:val="24"/>
        </w:rPr>
        <w:t>Millenials</w:t>
      </w:r>
    </w:p>
    <w:p w:rsidR="00756253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P="00AF22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in the </w:t>
      </w:r>
      <w:r>
        <w:rPr>
          <w:rFonts w:ascii="Times New Roman" w:hAnsi="Times New Roman" w:cs="Times New Roman"/>
          <w:sz w:val="24"/>
          <w:szCs w:val="24"/>
        </w:rPr>
        <w:t xml:space="preserve">digital age focuses on the fast-evolving digital business environment. Majority of the target audience is </w:t>
      </w:r>
      <w:r>
        <w:rPr>
          <w:rFonts w:ascii="Times New Roman" w:hAnsi="Times New Roman" w:cs="Times New Roman"/>
          <w:sz w:val="24"/>
          <w:szCs w:val="24"/>
        </w:rPr>
        <w:t>millennials</w:t>
      </w:r>
      <w:r>
        <w:rPr>
          <w:rFonts w:ascii="Times New Roman" w:hAnsi="Times New Roman" w:cs="Times New Roman"/>
          <w:sz w:val="24"/>
          <w:szCs w:val="24"/>
        </w:rPr>
        <w:t xml:space="preserve">. The people born </w:t>
      </w:r>
      <w:r>
        <w:rPr>
          <w:rFonts w:ascii="Times New Roman" w:hAnsi="Times New Roman" w:cs="Times New Roman"/>
          <w:sz w:val="24"/>
          <w:szCs w:val="24"/>
        </w:rPr>
        <w:t>from the 1980s until</w:t>
      </w:r>
      <w:r>
        <w:rPr>
          <w:rFonts w:ascii="Times New Roman" w:hAnsi="Times New Roman" w:cs="Times New Roman"/>
          <w:sz w:val="24"/>
          <w:szCs w:val="24"/>
        </w:rPr>
        <w:t xml:space="preserve"> 2000s are often referred to as </w:t>
      </w:r>
      <w:r>
        <w:rPr>
          <w:rFonts w:ascii="Times New Roman" w:hAnsi="Times New Roman" w:cs="Times New Roman"/>
          <w:sz w:val="24"/>
          <w:szCs w:val="24"/>
        </w:rPr>
        <w:t>millennials</w:t>
      </w:r>
      <w:r w:rsidR="0030127E">
        <w:rPr>
          <w:rFonts w:ascii="Times New Roman" w:hAnsi="Times New Roman" w:cs="Times New Roman"/>
          <w:sz w:val="24"/>
          <w:szCs w:val="24"/>
        </w:rPr>
        <w:t xml:space="preserve">. The term “millennial” has </w:t>
      </w:r>
      <w:r w:rsidR="0030127E">
        <w:rPr>
          <w:rFonts w:ascii="Times New Roman" w:hAnsi="Times New Roman" w:cs="Times New Roman"/>
          <w:sz w:val="24"/>
          <w:szCs w:val="24"/>
        </w:rPr>
        <w:t>its own</w:t>
      </w:r>
      <w:r w:rsidR="0030127E">
        <w:rPr>
          <w:rFonts w:ascii="Times New Roman" w:hAnsi="Times New Roman" w:cs="Times New Roman"/>
          <w:sz w:val="24"/>
          <w:szCs w:val="24"/>
        </w:rPr>
        <w:t xml:space="preserve"> marketplace. In the US alone, </w:t>
      </w:r>
      <w:r w:rsidR="0030127E">
        <w:rPr>
          <w:rFonts w:ascii="Times New Roman" w:hAnsi="Times New Roman" w:cs="Times New Roman"/>
          <w:sz w:val="24"/>
          <w:szCs w:val="24"/>
        </w:rPr>
        <w:t>millennials</w:t>
      </w:r>
      <w:r w:rsidR="0030127E">
        <w:rPr>
          <w:rFonts w:ascii="Times New Roman" w:hAnsi="Times New Roman" w:cs="Times New Roman"/>
          <w:sz w:val="24"/>
          <w:szCs w:val="24"/>
        </w:rPr>
        <w:t xml:space="preserve"> account for spending roughly $600 billion </w:t>
      </w:r>
      <w:r w:rsidR="0030127E">
        <w:rPr>
          <w:rFonts w:ascii="Times New Roman" w:hAnsi="Times New Roman" w:cs="Times New Roman"/>
          <w:sz w:val="24"/>
          <w:szCs w:val="24"/>
        </w:rPr>
        <w:t>annually</w:t>
      </w:r>
      <w:r w:rsidR="0030127E">
        <w:rPr>
          <w:rFonts w:ascii="Times New Roman" w:hAnsi="Times New Roman" w:cs="Times New Roman"/>
          <w:sz w:val="24"/>
          <w:szCs w:val="24"/>
        </w:rPr>
        <w:t xml:space="preserve">. These trends are the result of effective marketing that brands have done over the years. Of many successful brands, </w:t>
      </w:r>
      <w:r w:rsidR="00BC7E89">
        <w:rPr>
          <w:rFonts w:ascii="Times New Roman" w:hAnsi="Times New Roman" w:cs="Times New Roman"/>
          <w:sz w:val="24"/>
          <w:szCs w:val="24"/>
        </w:rPr>
        <w:t>one that is under discussion in this paper is “Acorns”.</w:t>
      </w:r>
    </w:p>
    <w:p w:rsidR="0030127E" w:rsidP="00AF22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7F5F38" w:rsidP="00BC7E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Launched in the year 2012, Acorns is a micro-investment platform that lets its users invest their spare change and make greater </w:t>
      </w:r>
      <w:r>
        <w:rPr>
          <w:rFonts w:ascii="Times New Roman" w:hAnsi="Times New Roman" w:cs="Times New Roman"/>
          <w:sz w:val="24"/>
          <w:szCs w:val="24"/>
        </w:rPr>
        <w:t>returns</w:t>
      </w:r>
      <w:r>
        <w:rPr>
          <w:rFonts w:ascii="Times New Roman" w:hAnsi="Times New Roman" w:cs="Times New Roman"/>
          <w:sz w:val="24"/>
          <w:szCs w:val="24"/>
        </w:rPr>
        <w:t>. Acorns’ net worth stood</w:t>
      </w:r>
      <w:r w:rsidR="00B50015">
        <w:rPr>
          <w:rFonts w:ascii="Times New Roman" w:hAnsi="Times New Roman" w:cs="Times New Roman"/>
          <w:sz w:val="24"/>
          <w:szCs w:val="24"/>
        </w:rPr>
        <w:t xml:space="preserve"> at $800 million in </w:t>
      </w:r>
      <w:r w:rsidR="00B5001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 understand wh</w:t>
      </w:r>
      <w:r w:rsidR="00B50015">
        <w:rPr>
          <w:rFonts w:ascii="Times New Roman" w:hAnsi="Times New Roman" w:cs="Times New Roman"/>
          <w:sz w:val="24"/>
          <w:szCs w:val="24"/>
        </w:rPr>
        <w:t xml:space="preserve">at makes this simple, yet effective, platform so successful, one needs to dive into the psyche of </w:t>
      </w:r>
      <w:r w:rsidR="00B50015">
        <w:rPr>
          <w:rFonts w:ascii="Times New Roman" w:hAnsi="Times New Roman" w:cs="Times New Roman"/>
          <w:sz w:val="24"/>
          <w:szCs w:val="24"/>
        </w:rPr>
        <w:t>millennials</w:t>
      </w:r>
      <w:r w:rsidR="00B50015">
        <w:rPr>
          <w:rFonts w:ascii="Times New Roman" w:hAnsi="Times New Roman" w:cs="Times New Roman"/>
          <w:sz w:val="24"/>
          <w:szCs w:val="24"/>
        </w:rPr>
        <w:t xml:space="preserve">. </w:t>
      </w:r>
      <w:r w:rsidR="00B50015">
        <w:rPr>
          <w:rFonts w:ascii="Times New Roman" w:hAnsi="Times New Roman" w:cs="Times New Roman"/>
          <w:sz w:val="24"/>
          <w:szCs w:val="24"/>
        </w:rPr>
        <w:t>Millennials</w:t>
      </w:r>
      <w:r w:rsidR="00B50015">
        <w:rPr>
          <w:rFonts w:ascii="Times New Roman" w:hAnsi="Times New Roman" w:cs="Times New Roman"/>
          <w:sz w:val="24"/>
          <w:szCs w:val="24"/>
        </w:rPr>
        <w:t xml:space="preserve"> are focused on saving for later.</w:t>
      </w:r>
      <w:r w:rsidR="00CC2AD8">
        <w:rPr>
          <w:rFonts w:ascii="Times New Roman" w:hAnsi="Times New Roman" w:cs="Times New Roman"/>
          <w:sz w:val="24"/>
          <w:szCs w:val="24"/>
        </w:rPr>
        <w:t xml:space="preserve"> They demand financial security and preach self-reliance.</w:t>
      </w:r>
      <w:r w:rsidR="00B50015">
        <w:rPr>
          <w:rFonts w:ascii="Times New Roman" w:hAnsi="Times New Roman" w:cs="Times New Roman"/>
          <w:sz w:val="24"/>
          <w:szCs w:val="24"/>
        </w:rPr>
        <w:t xml:space="preserve"> In fact, </w:t>
      </w:r>
      <w:r w:rsidR="008D5B80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8D5B80">
        <w:rPr>
          <w:rFonts w:ascii="Times New Roman" w:hAnsi="Times New Roman" w:cs="Times New Roman"/>
          <w:sz w:val="24"/>
          <w:szCs w:val="24"/>
        </w:rPr>
        <w:t>Forbes</w:t>
      </w:r>
      <w:r w:rsidR="008D5B80">
        <w:rPr>
          <w:rFonts w:ascii="Times New Roman" w:hAnsi="Times New Roman" w:cs="Times New Roman"/>
          <w:sz w:val="24"/>
          <w:szCs w:val="24"/>
        </w:rPr>
        <w:t>,</w:t>
      </w:r>
      <w:r w:rsidRPr="00CC2AD8" w:rsidR="00CC2AD8">
        <w:rPr>
          <w:rFonts w:ascii="Times New Roman" w:hAnsi="Times New Roman" w:cs="Times New Roman"/>
          <w:sz w:val="24"/>
          <w:szCs w:val="24"/>
        </w:rPr>
        <w:t xml:space="preserve"> one</w:t>
      </w:r>
      <w:r w:rsidRPr="00CC2AD8" w:rsidR="00CC2AD8">
        <w:rPr>
          <w:rFonts w:ascii="Times New Roman" w:hAnsi="Times New Roman" w:cs="Times New Roman"/>
          <w:sz w:val="24"/>
          <w:szCs w:val="24"/>
        </w:rPr>
        <w:t xml:space="preserve"> out of six </w:t>
      </w:r>
      <w:r w:rsidRPr="00CC2AD8" w:rsidR="00CC2AD8">
        <w:rPr>
          <w:rFonts w:ascii="Times New Roman" w:hAnsi="Times New Roman" w:cs="Times New Roman"/>
          <w:sz w:val="24"/>
          <w:szCs w:val="24"/>
        </w:rPr>
        <w:t>Millennials</w:t>
      </w:r>
      <w:r w:rsidRPr="00CC2AD8" w:rsidR="00CC2AD8">
        <w:rPr>
          <w:rFonts w:ascii="Times New Roman" w:hAnsi="Times New Roman" w:cs="Times New Roman"/>
          <w:sz w:val="24"/>
          <w:szCs w:val="24"/>
        </w:rPr>
        <w:t xml:space="preserve"> </w:t>
      </w:r>
      <w:r w:rsidR="00CC2AD8">
        <w:rPr>
          <w:rFonts w:ascii="Times New Roman" w:hAnsi="Times New Roman" w:cs="Times New Roman"/>
          <w:sz w:val="24"/>
          <w:szCs w:val="24"/>
        </w:rPr>
        <w:t>have officially saved $100,000</w:t>
      </w:r>
      <w:r w:rsidR="00B50015">
        <w:rPr>
          <w:rFonts w:ascii="Times New Roman" w:hAnsi="Times New Roman" w:cs="Times New Roman"/>
          <w:sz w:val="24"/>
          <w:szCs w:val="24"/>
        </w:rPr>
        <w:t>.</w:t>
      </w:r>
      <w:r w:rsidR="00CC2AD8">
        <w:rPr>
          <w:rFonts w:ascii="Times New Roman" w:hAnsi="Times New Roman" w:cs="Times New Roman"/>
          <w:sz w:val="24"/>
          <w:szCs w:val="24"/>
        </w:rPr>
        <w:t xml:space="preserve"> </w:t>
      </w:r>
      <w:r w:rsidR="00B50015">
        <w:rPr>
          <w:rFonts w:ascii="Times New Roman" w:hAnsi="Times New Roman" w:cs="Times New Roman"/>
          <w:sz w:val="24"/>
          <w:szCs w:val="24"/>
        </w:rPr>
        <w:t xml:space="preserve">Acorns </w:t>
      </w:r>
      <w:r w:rsidR="00CC2AD8">
        <w:rPr>
          <w:rFonts w:ascii="Times New Roman" w:hAnsi="Times New Roman" w:cs="Times New Roman"/>
          <w:sz w:val="24"/>
          <w:szCs w:val="24"/>
        </w:rPr>
        <w:t xml:space="preserve">capitalized upon this. They projected their platform as the ultimate saving bank that </w:t>
      </w:r>
      <w:r w:rsidR="00CC2AD8">
        <w:rPr>
          <w:rFonts w:ascii="Times New Roman" w:hAnsi="Times New Roman" w:cs="Times New Roman"/>
          <w:sz w:val="24"/>
          <w:szCs w:val="24"/>
        </w:rPr>
        <w:t>provide</w:t>
      </w:r>
      <w:r w:rsidR="00CC2AD8">
        <w:rPr>
          <w:rFonts w:ascii="Times New Roman" w:hAnsi="Times New Roman" w:cs="Times New Roman"/>
          <w:sz w:val="24"/>
          <w:szCs w:val="24"/>
        </w:rPr>
        <w:t xml:space="preserve">s hassle-free one window investment. </w:t>
      </w:r>
      <w:r w:rsidR="008D5B80">
        <w:rPr>
          <w:rFonts w:ascii="Times New Roman" w:hAnsi="Times New Roman" w:cs="Times New Roman"/>
          <w:sz w:val="24"/>
          <w:szCs w:val="24"/>
        </w:rPr>
        <w:t xml:space="preserve">Another key aspect of the millennial psyche is that </w:t>
      </w:r>
      <w:r w:rsidR="008D5B80">
        <w:rPr>
          <w:rFonts w:ascii="Times New Roman" w:hAnsi="Times New Roman" w:cs="Times New Roman"/>
          <w:sz w:val="24"/>
          <w:szCs w:val="24"/>
        </w:rPr>
        <w:t>millennials</w:t>
      </w:r>
      <w:r w:rsidR="008D5B80">
        <w:rPr>
          <w:rFonts w:ascii="Times New Roman" w:hAnsi="Times New Roman" w:cs="Times New Roman"/>
          <w:sz w:val="24"/>
          <w:szCs w:val="24"/>
        </w:rPr>
        <w:t xml:space="preserve"> are more susceptible to be influenced by blogs than any other generation. According to </w:t>
      </w:r>
      <w:r w:rsidR="008D5B80">
        <w:rPr>
          <w:rFonts w:ascii="Times New Roman" w:hAnsi="Times New Roman" w:cs="Times New Roman"/>
          <w:sz w:val="24"/>
          <w:szCs w:val="24"/>
        </w:rPr>
        <w:t>Hubspot</w:t>
      </w:r>
      <w:r w:rsidR="008D5B80">
        <w:rPr>
          <w:rFonts w:ascii="Times New Roman" w:hAnsi="Times New Roman" w:cs="Times New Roman"/>
          <w:sz w:val="24"/>
          <w:szCs w:val="24"/>
        </w:rPr>
        <w:t xml:space="preserve">, a marketing blog site, </w:t>
      </w:r>
      <w:r w:rsidRPr="008D5B80" w:rsidR="008D5B80">
        <w:rPr>
          <w:rFonts w:ascii="Times New Roman" w:hAnsi="Times New Roman" w:cs="Times New Roman"/>
          <w:sz w:val="24"/>
          <w:szCs w:val="24"/>
        </w:rPr>
        <w:t>Millennials</w:t>
      </w:r>
      <w:r w:rsidRPr="008D5B80" w:rsidR="008D5B80">
        <w:rPr>
          <w:rFonts w:ascii="Times New Roman" w:hAnsi="Times New Roman" w:cs="Times New Roman"/>
          <w:sz w:val="24"/>
          <w:szCs w:val="24"/>
        </w:rPr>
        <w:t xml:space="preserve"> are 247% more likely to be influenced by blogs or social networking sites</w:t>
      </w:r>
      <w:r w:rsidR="008D5B80">
        <w:rPr>
          <w:rFonts w:ascii="Times New Roman" w:hAnsi="Times New Roman" w:cs="Times New Roman"/>
          <w:sz w:val="24"/>
          <w:szCs w:val="24"/>
        </w:rPr>
        <w:t xml:space="preserve">. This aspect was effectively seized </w:t>
      </w:r>
      <w:r>
        <w:rPr>
          <w:rFonts w:ascii="Times New Roman" w:hAnsi="Times New Roman" w:cs="Times New Roman"/>
          <w:sz w:val="24"/>
          <w:szCs w:val="24"/>
        </w:rPr>
        <w:t>upon by Ac</w:t>
      </w:r>
      <w:r w:rsidR="008D5B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8D5B80">
        <w:rPr>
          <w:rFonts w:ascii="Times New Roman" w:hAnsi="Times New Roman" w:cs="Times New Roman"/>
          <w:sz w:val="24"/>
          <w:szCs w:val="24"/>
        </w:rPr>
        <w:t>ns</w:t>
      </w:r>
      <w:r w:rsidR="001D3EC3">
        <w:rPr>
          <w:rFonts w:ascii="Times New Roman" w:hAnsi="Times New Roman" w:cs="Times New Roman"/>
          <w:sz w:val="24"/>
          <w:szCs w:val="24"/>
        </w:rPr>
        <w:t xml:space="preserve">. They hired bloggers and social media influencers to disseminate their product to the target audience.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D3EC3">
        <w:rPr>
          <w:rFonts w:ascii="Times New Roman" w:hAnsi="Times New Roman" w:cs="Times New Roman"/>
          <w:sz w:val="24"/>
          <w:szCs w:val="24"/>
        </w:rPr>
        <w:t>illennials</w:t>
      </w:r>
      <w:r w:rsidR="001D3EC3">
        <w:rPr>
          <w:rFonts w:ascii="Times New Roman" w:hAnsi="Times New Roman" w:cs="Times New Roman"/>
          <w:sz w:val="24"/>
          <w:szCs w:val="24"/>
        </w:rPr>
        <w:t xml:space="preserve"> are concerned about enhancing their network</w:t>
      </w:r>
      <w:r>
        <w:rPr>
          <w:rFonts w:ascii="Times New Roman" w:hAnsi="Times New Roman" w:cs="Times New Roman"/>
          <w:sz w:val="24"/>
          <w:szCs w:val="24"/>
        </w:rPr>
        <w:t xml:space="preserve">. Furthermore, </w:t>
      </w:r>
      <w:r>
        <w:rPr>
          <w:rFonts w:ascii="Times New Roman" w:hAnsi="Times New Roman" w:cs="Times New Roman"/>
          <w:sz w:val="24"/>
          <w:szCs w:val="24"/>
        </w:rPr>
        <w:t xml:space="preserve">cultivating a superior image among their peers is what </w:t>
      </w:r>
      <w:r>
        <w:rPr>
          <w:rFonts w:ascii="Times New Roman" w:hAnsi="Times New Roman" w:cs="Times New Roman"/>
          <w:sz w:val="24"/>
          <w:szCs w:val="24"/>
        </w:rPr>
        <w:t>millennials</w:t>
      </w:r>
      <w:r>
        <w:rPr>
          <w:rFonts w:ascii="Times New Roman" w:hAnsi="Times New Roman" w:cs="Times New Roman"/>
          <w:sz w:val="24"/>
          <w:szCs w:val="24"/>
        </w:rPr>
        <w:t xml:space="preserve"> live for. Acorns, to strike the nerve</w:t>
      </w:r>
      <w:r w:rsidR="00756253">
        <w:rPr>
          <w:rFonts w:ascii="Times New Roman" w:hAnsi="Times New Roman" w:cs="Times New Roman"/>
          <w:sz w:val="24"/>
          <w:szCs w:val="24"/>
        </w:rPr>
        <w:t xml:space="preserve"> of </w:t>
      </w:r>
      <w:r w:rsidR="00756253">
        <w:rPr>
          <w:rFonts w:ascii="Times New Roman" w:hAnsi="Times New Roman" w:cs="Times New Roman"/>
          <w:sz w:val="24"/>
          <w:szCs w:val="24"/>
        </w:rPr>
        <w:t>millennials</w:t>
      </w:r>
      <w:r w:rsidR="00756253">
        <w:rPr>
          <w:rFonts w:ascii="Times New Roman" w:hAnsi="Times New Roman" w:cs="Times New Roman"/>
          <w:sz w:val="24"/>
          <w:szCs w:val="24"/>
        </w:rPr>
        <w:t>, offer</w:t>
      </w:r>
      <w:r>
        <w:rPr>
          <w:rFonts w:ascii="Times New Roman" w:hAnsi="Times New Roman" w:cs="Times New Roman"/>
          <w:sz w:val="24"/>
          <w:szCs w:val="24"/>
        </w:rPr>
        <w:t>s gift cards starting from $25</w:t>
      </w:r>
      <w:r w:rsidR="00756253">
        <w:rPr>
          <w:rFonts w:ascii="Times New Roman" w:hAnsi="Times New Roman" w:cs="Times New Roman"/>
          <w:sz w:val="24"/>
          <w:szCs w:val="24"/>
        </w:rPr>
        <w:t>. These gift cards let people know that someone, who sent them, actually care for them.</w:t>
      </w:r>
    </w:p>
    <w:p w:rsidR="0008177B" w:rsidRPr="00267851" w:rsidP="00BC7E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D607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C74D28" w:rsidRPr="0008177B" w:rsidP="00D03E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Millennials</w:t>
      </w:r>
      <w:r>
        <w:rPr>
          <w:rFonts w:ascii="Times New Roman" w:hAnsi="Times New Roman" w:cs="Times New Roman"/>
          <w:sz w:val="24"/>
          <w:szCs w:val="24"/>
        </w:rPr>
        <w:t xml:space="preserve"> grew up </w:t>
      </w:r>
      <w:r>
        <w:rPr>
          <w:rFonts w:ascii="Times New Roman" w:hAnsi="Times New Roman" w:cs="Times New Roman"/>
          <w:sz w:val="24"/>
          <w:szCs w:val="24"/>
        </w:rPr>
        <w:t>witnessing a</w:t>
      </w:r>
      <w:r>
        <w:rPr>
          <w:rFonts w:ascii="Times New Roman" w:hAnsi="Times New Roman" w:cs="Times New Roman"/>
          <w:sz w:val="24"/>
          <w:szCs w:val="24"/>
        </w:rPr>
        <w:t xml:space="preserve"> digital revolution. Observing the technology around them </w:t>
      </w:r>
      <w:r>
        <w:rPr>
          <w:rFonts w:ascii="Times New Roman" w:hAnsi="Times New Roman" w:cs="Times New Roman"/>
          <w:sz w:val="24"/>
          <w:szCs w:val="24"/>
        </w:rPr>
        <w:t>grow</w:t>
      </w:r>
      <w:r w:rsidR="00B36362">
        <w:rPr>
          <w:rFonts w:ascii="Times New Roman" w:hAnsi="Times New Roman" w:cs="Times New Roman"/>
          <w:sz w:val="24"/>
          <w:szCs w:val="24"/>
        </w:rPr>
        <w:t xml:space="preserve"> and shift compelled them to embrace it </w:t>
      </w:r>
      <w:r w:rsidR="00B36362">
        <w:rPr>
          <w:rFonts w:ascii="Times New Roman" w:hAnsi="Times New Roman" w:cs="Times New Roman"/>
          <w:sz w:val="24"/>
          <w:szCs w:val="24"/>
        </w:rPr>
        <w:t>wholeheartedly</w:t>
      </w:r>
      <w:r w:rsidR="00B36362">
        <w:rPr>
          <w:rFonts w:ascii="Times New Roman" w:hAnsi="Times New Roman" w:cs="Times New Roman"/>
          <w:sz w:val="24"/>
          <w:szCs w:val="24"/>
        </w:rPr>
        <w:t>. Brands seized upon this particular factor and proliferate across the digital space with effective brand marketing.</w:t>
      </w:r>
      <w:bookmarkStart w:id="0" w:name="_GoBack"/>
      <w:bookmarkEnd w:id="0"/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F80CB7" w:rsidR="00F80CB7">
      <w:rPr>
        <w:rFonts w:ascii="Times New Roman" w:hAnsi="Times New Roman" w:cs="Times New Roman"/>
        <w:sz w:val="24"/>
        <w:szCs w:val="24"/>
      </w:rPr>
      <w:t>MKT 2220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E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F80CB7">
      <w:rPr>
        <w:rFonts w:ascii="Times New Roman" w:hAnsi="Times New Roman" w:cs="Times New Roman"/>
        <w:sz w:val="24"/>
        <w:szCs w:val="24"/>
      </w:rPr>
      <w:t>MKT 2220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D03E6E">
      <w:rPr>
        <w:rFonts w:ascii="Times New Roman" w:hAnsi="Times New Roman" w:cs="Times New Roman"/>
        <w:noProof/>
        <w:sz w:val="24"/>
        <w:szCs w:val="24"/>
      </w:rPr>
      <w:t>2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130A33"/>
    <w:rsid w:val="00141074"/>
    <w:rsid w:val="00187C02"/>
    <w:rsid w:val="001A02CC"/>
    <w:rsid w:val="001D3EC3"/>
    <w:rsid w:val="00267851"/>
    <w:rsid w:val="002777E7"/>
    <w:rsid w:val="002D4968"/>
    <w:rsid w:val="0030127E"/>
    <w:rsid w:val="0034125C"/>
    <w:rsid w:val="00471063"/>
    <w:rsid w:val="004A07E8"/>
    <w:rsid w:val="004D6074"/>
    <w:rsid w:val="00550EFD"/>
    <w:rsid w:val="005C20F1"/>
    <w:rsid w:val="00756253"/>
    <w:rsid w:val="007F5F38"/>
    <w:rsid w:val="00877CA7"/>
    <w:rsid w:val="00897F4C"/>
    <w:rsid w:val="008D5B80"/>
    <w:rsid w:val="00A106AF"/>
    <w:rsid w:val="00A4374D"/>
    <w:rsid w:val="00AF22F0"/>
    <w:rsid w:val="00B36362"/>
    <w:rsid w:val="00B405F9"/>
    <w:rsid w:val="00B50015"/>
    <w:rsid w:val="00B73412"/>
    <w:rsid w:val="00BC7E89"/>
    <w:rsid w:val="00C5356B"/>
    <w:rsid w:val="00C74D28"/>
    <w:rsid w:val="00C75C92"/>
    <w:rsid w:val="00CA2688"/>
    <w:rsid w:val="00CC2AD8"/>
    <w:rsid w:val="00CF0A51"/>
    <w:rsid w:val="00D03E6E"/>
    <w:rsid w:val="00D5076D"/>
    <w:rsid w:val="00D95087"/>
    <w:rsid w:val="00ED1F6A"/>
    <w:rsid w:val="00EF1641"/>
    <w:rsid w:val="00F80CB7"/>
    <w:rsid w:val="00F94B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21</cp:revision>
  <dcterms:created xsi:type="dcterms:W3CDTF">2011-12-18T19:23:00Z</dcterms:created>
  <dcterms:modified xsi:type="dcterms:W3CDTF">2019-05-12T00:40:00Z</dcterms:modified>
</cp:coreProperties>
</file>