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05CC" w14:textId="77777777" w:rsidR="00C12974" w:rsidRDefault="00C12974" w:rsidP="00C12974">
      <w:pPr>
        <w:spacing w:line="480" w:lineRule="auto"/>
        <w:jc w:val="center"/>
      </w:pPr>
    </w:p>
    <w:p w14:paraId="7C823467" w14:textId="77777777" w:rsidR="00C12974" w:rsidRDefault="00C12974" w:rsidP="00C12974">
      <w:pPr>
        <w:spacing w:line="480" w:lineRule="auto"/>
        <w:jc w:val="center"/>
      </w:pPr>
    </w:p>
    <w:p w14:paraId="2A2156B2" w14:textId="77777777" w:rsidR="00C12974" w:rsidRDefault="00C12974" w:rsidP="00C12974">
      <w:pPr>
        <w:spacing w:line="480" w:lineRule="auto"/>
        <w:jc w:val="center"/>
      </w:pPr>
    </w:p>
    <w:p w14:paraId="5C07A721" w14:textId="77777777" w:rsidR="00C12974" w:rsidRDefault="00C12974" w:rsidP="00C12974">
      <w:pPr>
        <w:spacing w:line="480" w:lineRule="auto"/>
        <w:jc w:val="center"/>
      </w:pPr>
    </w:p>
    <w:p w14:paraId="2CA38D3B" w14:textId="77777777" w:rsidR="00C12974" w:rsidRDefault="00C12974" w:rsidP="00C12974">
      <w:pPr>
        <w:spacing w:line="480" w:lineRule="auto"/>
        <w:jc w:val="center"/>
      </w:pPr>
    </w:p>
    <w:p w14:paraId="196DEE06" w14:textId="77777777" w:rsidR="004F3E88" w:rsidRDefault="00C12974" w:rsidP="00C12974">
      <w:pPr>
        <w:spacing w:line="480" w:lineRule="auto"/>
        <w:jc w:val="center"/>
      </w:pPr>
      <w:r>
        <w:t>Title page</w:t>
      </w:r>
    </w:p>
    <w:p w14:paraId="29510AA3" w14:textId="77777777" w:rsidR="00CC72EE" w:rsidRDefault="00C12974" w:rsidP="00C12974">
      <w:pPr>
        <w:spacing w:line="480" w:lineRule="auto"/>
        <w:jc w:val="center"/>
      </w:pPr>
      <w:r>
        <w:t>Introduction</w:t>
      </w:r>
    </w:p>
    <w:p w14:paraId="2511DA5F" w14:textId="77777777" w:rsidR="00CC72EE" w:rsidRDefault="00CC72EE">
      <w:r>
        <w:br w:type="page"/>
      </w:r>
    </w:p>
    <w:p w14:paraId="38F3291B" w14:textId="7AD93C4C" w:rsidR="00C12974" w:rsidRDefault="00CC72EE" w:rsidP="00CC72EE">
      <w:pPr>
        <w:spacing w:line="480" w:lineRule="auto"/>
        <w:ind w:firstLine="720"/>
        <w:jc w:val="both"/>
        <w:rPr>
          <w:rFonts w:ascii="Times New Roman" w:hAnsi="Times New Roman" w:cs="Times New Roman"/>
        </w:rPr>
      </w:pPr>
      <w:r w:rsidRPr="003F552F">
        <w:rPr>
          <w:rFonts w:ascii="Times New Roman" w:hAnsi="Times New Roman" w:cs="Times New Roman"/>
        </w:rPr>
        <w:lastRenderedPageBreak/>
        <w:t>Key vulnerabilities</w:t>
      </w:r>
      <w:r w:rsidR="003F552F">
        <w:rPr>
          <w:rFonts w:ascii="Times New Roman" w:hAnsi="Times New Roman" w:cs="Times New Roman"/>
        </w:rPr>
        <w:t xml:space="preserve"> of US lodging industry include; </w:t>
      </w:r>
      <w:r w:rsidR="004375AA">
        <w:rPr>
          <w:rFonts w:ascii="Times New Roman" w:hAnsi="Times New Roman" w:cs="Times New Roman"/>
        </w:rPr>
        <w:t xml:space="preserve">terrorist attacks, </w:t>
      </w:r>
      <w:r w:rsidR="003F552F">
        <w:rPr>
          <w:rFonts w:ascii="Times New Roman" w:hAnsi="Times New Roman" w:cs="Times New Roman"/>
        </w:rPr>
        <w:t>thefts</w:t>
      </w:r>
      <w:r w:rsidR="004375AA">
        <w:rPr>
          <w:rFonts w:ascii="Times New Roman" w:hAnsi="Times New Roman" w:cs="Times New Roman"/>
        </w:rPr>
        <w:t>, incidents of political and social violence</w:t>
      </w:r>
      <w:r w:rsidR="003F552F">
        <w:rPr>
          <w:rFonts w:ascii="Times New Roman" w:hAnsi="Times New Roman" w:cs="Times New Roman"/>
        </w:rPr>
        <w:t xml:space="preserve">. </w:t>
      </w:r>
      <w:r w:rsidR="004375AA">
        <w:rPr>
          <w:rFonts w:ascii="Times New Roman" w:hAnsi="Times New Roman" w:cs="Times New Roman"/>
        </w:rPr>
        <w:t xml:space="preserve">These acts could have negative impacts on the industry and also undermine peace and stability in the country. </w:t>
      </w:r>
      <w:r w:rsidR="006602DA">
        <w:rPr>
          <w:rFonts w:ascii="Times New Roman" w:hAnsi="Times New Roman" w:cs="Times New Roman"/>
        </w:rPr>
        <w:t xml:space="preserve">This is because the lodging industry is fast growing so </w:t>
      </w:r>
      <w:r w:rsidR="00BB7F32">
        <w:rPr>
          <w:rFonts w:ascii="Times New Roman" w:hAnsi="Times New Roman" w:cs="Times New Roman"/>
        </w:rPr>
        <w:t>adoption of best practices secures</w:t>
      </w:r>
      <w:r w:rsidR="006602DA">
        <w:rPr>
          <w:rFonts w:ascii="Times New Roman" w:hAnsi="Times New Roman" w:cs="Times New Roman"/>
        </w:rPr>
        <w:t xml:space="preserve"> the assets. This reflects that the industry must balance the needs for security. </w:t>
      </w:r>
      <w:r w:rsidR="004375AA">
        <w:rPr>
          <w:rFonts w:ascii="Times New Roman" w:hAnsi="Times New Roman" w:cs="Times New Roman"/>
        </w:rPr>
        <w:t xml:space="preserve">Implementing protection measures have </w:t>
      </w:r>
      <w:r w:rsidR="00BB7F32">
        <w:rPr>
          <w:rFonts w:ascii="Times New Roman" w:hAnsi="Times New Roman" w:cs="Times New Roman"/>
        </w:rPr>
        <w:t xml:space="preserve">prominent role in preventing the country from these vulnerabilities. </w:t>
      </w:r>
      <w:r w:rsidR="001F389C">
        <w:rPr>
          <w:rFonts w:ascii="Times New Roman" w:hAnsi="Times New Roman" w:cs="Times New Roman"/>
        </w:rPr>
        <w:t xml:space="preserve">Frequent movement of immigrants and foreigners also poses risks for the lodging industry. The Homeland security face challenges of eliminating potential risks that could create situation of instability. </w:t>
      </w:r>
    </w:p>
    <w:p w14:paraId="12837002" w14:textId="77777777" w:rsidR="002C2E07" w:rsidRDefault="003F552F" w:rsidP="002C2E07">
      <w:pPr>
        <w:spacing w:line="480" w:lineRule="auto"/>
        <w:ind w:firstLine="720"/>
        <w:jc w:val="both"/>
        <w:rPr>
          <w:rFonts w:ascii="Times New Roman" w:hAnsi="Times New Roman" w:cs="Times New Roman"/>
        </w:rPr>
      </w:pPr>
      <w:r>
        <w:rPr>
          <w:rFonts w:ascii="Times New Roman" w:hAnsi="Times New Roman" w:cs="Times New Roman"/>
        </w:rPr>
        <w:t xml:space="preserve">The most important factors according to me are </w:t>
      </w:r>
      <w:r w:rsidR="006602DA">
        <w:rPr>
          <w:rFonts w:ascii="Times New Roman" w:hAnsi="Times New Roman" w:cs="Times New Roman"/>
        </w:rPr>
        <w:t xml:space="preserve">ensuring resilience, enhancing security and preventing terrorism. These factors are important protecting critical infrastructure of the lodging industry and key resources. These factors are essential for assuring economic stability by mitigating the risks of terrorism and other acts like felonies or thefts. </w:t>
      </w:r>
      <w:r w:rsidR="007119F2">
        <w:rPr>
          <w:rFonts w:ascii="Times New Roman" w:hAnsi="Times New Roman" w:cs="Times New Roman"/>
        </w:rPr>
        <w:t xml:space="preserve">Security department has significant role in taking adequate measures that could remove the risks of </w:t>
      </w:r>
      <w:r w:rsidR="00765394">
        <w:rPr>
          <w:rFonts w:ascii="Times New Roman" w:hAnsi="Times New Roman" w:cs="Times New Roman"/>
        </w:rPr>
        <w:t xml:space="preserve">terrorism or thefts </w:t>
      </w:r>
      <w:sdt>
        <w:sdtPr>
          <w:rPr>
            <w:rFonts w:ascii="Times New Roman" w:hAnsi="Times New Roman" w:cs="Times New Roman"/>
          </w:rPr>
          <w:id w:val="469020510"/>
          <w:citation/>
        </w:sdtPr>
        <w:sdtContent>
          <w:r w:rsidR="00765394" w:rsidRPr="00791FDA">
            <w:rPr>
              <w:rFonts w:ascii="Times New Roman" w:hAnsi="Times New Roman" w:cs="Times New Roman"/>
            </w:rPr>
            <w:fldChar w:fldCharType="begin"/>
          </w:r>
          <w:r w:rsidR="00765394" w:rsidRPr="00791FDA">
            <w:rPr>
              <w:rFonts w:ascii="Times New Roman" w:hAnsi="Times New Roman" w:cs="Times New Roman"/>
            </w:rPr>
            <w:instrText xml:space="preserve"> CITATION PEW16 \l 1033 </w:instrText>
          </w:r>
          <w:r w:rsidR="00765394" w:rsidRPr="00791FDA">
            <w:rPr>
              <w:rFonts w:ascii="Times New Roman" w:hAnsi="Times New Roman" w:cs="Times New Roman"/>
            </w:rPr>
            <w:fldChar w:fldCharType="separate"/>
          </w:r>
          <w:r w:rsidR="00765394" w:rsidRPr="00765394">
            <w:rPr>
              <w:rFonts w:ascii="Times New Roman" w:hAnsi="Times New Roman" w:cs="Times New Roman"/>
              <w:noProof/>
            </w:rPr>
            <w:t>(PEW, 2016)</w:t>
          </w:r>
          <w:r w:rsidR="00765394" w:rsidRPr="00791FDA">
            <w:rPr>
              <w:rFonts w:ascii="Times New Roman" w:hAnsi="Times New Roman" w:cs="Times New Roman"/>
            </w:rPr>
            <w:fldChar w:fldCharType="end"/>
          </w:r>
        </w:sdtContent>
      </w:sdt>
      <w:r w:rsidR="00765394">
        <w:rPr>
          <w:rFonts w:ascii="Times New Roman" w:hAnsi="Times New Roman" w:cs="Times New Roman"/>
        </w:rPr>
        <w:t xml:space="preserve">. </w:t>
      </w:r>
      <w:r w:rsidR="001B7794">
        <w:rPr>
          <w:rFonts w:ascii="Times New Roman" w:hAnsi="Times New Roman" w:cs="Times New Roman"/>
        </w:rPr>
        <w:t xml:space="preserve">These factors depicts security department’s responsibility of taking action at large-scale that involve monitoring places of entertainment, stadiums, sport complexes and other areas. </w:t>
      </w:r>
      <w:r w:rsidR="00E0422E">
        <w:rPr>
          <w:rFonts w:ascii="Times New Roman" w:hAnsi="Times New Roman" w:cs="Times New Roman"/>
        </w:rPr>
        <w:t xml:space="preserve">Other important factors involve providing training to the staff who are assigned the duties of conducting searches. This requires investing in the training and development of security teams. Investing in technology is also an effective way of addressing the security concerns in the lodging industry. The use of GPS and advanced trackers can allow security agents to identify the places that face risks of terrorism and increase their potentiality of taking action on time. </w:t>
      </w:r>
    </w:p>
    <w:p w14:paraId="3F8DD72F" w14:textId="05E3CA3F" w:rsidR="002C2E07" w:rsidRDefault="003F552F" w:rsidP="002C2E07">
      <w:pPr>
        <w:spacing w:line="480" w:lineRule="auto"/>
        <w:ind w:firstLine="720"/>
        <w:jc w:val="both"/>
        <w:rPr>
          <w:rFonts w:ascii="Times New Roman" w:hAnsi="Times New Roman" w:cs="Times New Roman"/>
        </w:rPr>
      </w:pPr>
      <w:r>
        <w:rPr>
          <w:rFonts w:ascii="Times New Roman" w:hAnsi="Times New Roman" w:cs="Times New Roman"/>
        </w:rPr>
        <w:t>Least</w:t>
      </w:r>
      <w:r w:rsidR="00E0422E">
        <w:rPr>
          <w:rFonts w:ascii="Times New Roman" w:hAnsi="Times New Roman" w:cs="Times New Roman"/>
        </w:rPr>
        <w:t xml:space="preserve"> important factor could be banning immigrants from visiting certain places or limiting their movement in the country. This is because the foreign-borne population in America will face the consequences and unnecessary restrictions. </w:t>
      </w:r>
    </w:p>
    <w:p w14:paraId="0ED2762E" w14:textId="77777777" w:rsidR="002C2E07" w:rsidRDefault="002C2E07">
      <w:pPr>
        <w:rPr>
          <w:rFonts w:ascii="Times New Roman" w:hAnsi="Times New Roman" w:cs="Times New Roman"/>
        </w:rPr>
      </w:pPr>
      <w:r>
        <w:rPr>
          <w:rFonts w:ascii="Times New Roman" w:hAnsi="Times New Roman" w:cs="Times New Roman"/>
        </w:rPr>
        <w:br w:type="page"/>
      </w:r>
    </w:p>
    <w:p w14:paraId="499F392B" w14:textId="2082B8C5" w:rsidR="002C2E07" w:rsidRDefault="002C2E07" w:rsidP="002C2E0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w:t>
      </w:r>
      <w:bookmarkStart w:id="0" w:name="_GoBack"/>
      <w:bookmarkEnd w:id="0"/>
      <w:r>
        <w:rPr>
          <w:rFonts w:ascii="Times New Roman" w:hAnsi="Times New Roman" w:cs="Times New Roman"/>
        </w:rPr>
        <w:t>e</w:t>
      </w:r>
    </w:p>
    <w:sdt>
      <w:sdtPr>
        <w:id w:val="111145805"/>
        <w:bibliography/>
      </w:sdtPr>
      <w:sdtContent>
        <w:p w14:paraId="75A511CE" w14:textId="77777777" w:rsidR="002C2E07" w:rsidRDefault="002C2E07" w:rsidP="002C2E07">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PEW. (2016). </w:t>
          </w:r>
          <w:r>
            <w:rPr>
              <w:i/>
              <w:iCs/>
              <w:noProof/>
            </w:rPr>
            <w:t xml:space="preserve">Pakistanis in the U.S. Fact Sheet </w:t>
          </w:r>
          <w:r>
            <w:rPr>
              <w:noProof/>
            </w:rPr>
            <w:t>. Retrieved 03 08, 2019, from http://www.pewsocialtrends.org/fact-sheet/asian-americans-pakistanis-in-the-u-s/</w:t>
          </w:r>
        </w:p>
        <w:p w14:paraId="68C1D7C4" w14:textId="77777777" w:rsidR="002C2E07" w:rsidRDefault="002C2E07" w:rsidP="002C2E07">
          <w:pPr>
            <w:spacing w:line="480" w:lineRule="auto"/>
            <w:ind w:left="720" w:hanging="720"/>
          </w:pPr>
          <w:r>
            <w:rPr>
              <w:b/>
              <w:bCs/>
              <w:noProof/>
            </w:rPr>
            <w:fldChar w:fldCharType="end"/>
          </w:r>
        </w:p>
      </w:sdtContent>
    </w:sdt>
    <w:p w14:paraId="6F7F6978" w14:textId="77777777" w:rsidR="002C2E07" w:rsidRPr="003F552F" w:rsidRDefault="002C2E07" w:rsidP="002C2E07">
      <w:pPr>
        <w:spacing w:line="480" w:lineRule="auto"/>
        <w:ind w:firstLine="720"/>
        <w:jc w:val="both"/>
        <w:rPr>
          <w:rFonts w:ascii="Times New Roman" w:hAnsi="Times New Roman" w:cs="Times New Roman"/>
        </w:rPr>
      </w:pPr>
    </w:p>
    <w:p w14:paraId="51F72A71" w14:textId="77777777" w:rsidR="002C2E07" w:rsidRDefault="002C2E07" w:rsidP="002C2E07">
      <w:pPr>
        <w:spacing w:line="480" w:lineRule="auto"/>
        <w:ind w:firstLine="720"/>
        <w:jc w:val="both"/>
      </w:pPr>
    </w:p>
    <w:p w14:paraId="637CCC4B" w14:textId="77777777" w:rsidR="00C12974" w:rsidRDefault="00C12974" w:rsidP="00C12974">
      <w:pPr>
        <w:spacing w:line="480" w:lineRule="auto"/>
        <w:jc w:val="center"/>
      </w:pPr>
    </w:p>
    <w:sectPr w:rsidR="00C1297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5E" w14:textId="77777777" w:rsidR="003F552F" w:rsidRDefault="003F552F" w:rsidP="00C12974">
      <w:r>
        <w:separator/>
      </w:r>
    </w:p>
  </w:endnote>
  <w:endnote w:type="continuationSeparator" w:id="0">
    <w:p w14:paraId="68A783BC" w14:textId="77777777" w:rsidR="003F552F" w:rsidRDefault="003F552F" w:rsidP="00C1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5122" w14:textId="77777777" w:rsidR="003F552F" w:rsidRDefault="003F552F" w:rsidP="00C12974">
      <w:r>
        <w:separator/>
      </w:r>
    </w:p>
  </w:footnote>
  <w:footnote w:type="continuationSeparator" w:id="0">
    <w:p w14:paraId="5D4FC54D" w14:textId="77777777" w:rsidR="003F552F" w:rsidRDefault="003F552F" w:rsidP="00C129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1F001" w14:textId="77777777" w:rsidR="003F552F" w:rsidRDefault="003F552F" w:rsidP="003F55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512184" w14:textId="77777777" w:rsidR="003F552F" w:rsidRDefault="003F552F" w:rsidP="00C1297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B749" w14:textId="77777777" w:rsidR="003F552F" w:rsidRDefault="003F552F" w:rsidP="003F55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E07">
      <w:rPr>
        <w:rStyle w:val="PageNumber"/>
        <w:noProof/>
      </w:rPr>
      <w:t>1</w:t>
    </w:r>
    <w:r>
      <w:rPr>
        <w:rStyle w:val="PageNumber"/>
      </w:rPr>
      <w:fldChar w:fldCharType="end"/>
    </w:r>
  </w:p>
  <w:p w14:paraId="19E024B1" w14:textId="77777777" w:rsidR="003F552F" w:rsidRDefault="003F552F" w:rsidP="00C12974">
    <w:pPr>
      <w:pStyle w:val="Header"/>
      <w:ind w:right="360"/>
    </w:pPr>
    <w:r>
      <w:t>Running head: INTRO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74"/>
    <w:rsid w:val="001B7794"/>
    <w:rsid w:val="001F389C"/>
    <w:rsid w:val="002C2E07"/>
    <w:rsid w:val="003F552F"/>
    <w:rsid w:val="004375AA"/>
    <w:rsid w:val="004F3E88"/>
    <w:rsid w:val="005C06E5"/>
    <w:rsid w:val="006602DA"/>
    <w:rsid w:val="007119F2"/>
    <w:rsid w:val="00765394"/>
    <w:rsid w:val="00BB7F32"/>
    <w:rsid w:val="00C12974"/>
    <w:rsid w:val="00CC72EE"/>
    <w:rsid w:val="00E0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72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E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74"/>
    <w:pPr>
      <w:tabs>
        <w:tab w:val="center" w:pos="4320"/>
        <w:tab w:val="right" w:pos="8640"/>
      </w:tabs>
    </w:pPr>
  </w:style>
  <w:style w:type="character" w:customStyle="1" w:styleId="HeaderChar">
    <w:name w:val="Header Char"/>
    <w:basedOn w:val="DefaultParagraphFont"/>
    <w:link w:val="Header"/>
    <w:uiPriority w:val="99"/>
    <w:rsid w:val="00C12974"/>
  </w:style>
  <w:style w:type="character" w:styleId="PageNumber">
    <w:name w:val="page number"/>
    <w:basedOn w:val="DefaultParagraphFont"/>
    <w:uiPriority w:val="99"/>
    <w:semiHidden/>
    <w:unhideWhenUsed/>
    <w:rsid w:val="00C12974"/>
  </w:style>
  <w:style w:type="paragraph" w:styleId="Footer">
    <w:name w:val="footer"/>
    <w:basedOn w:val="Normal"/>
    <w:link w:val="FooterChar"/>
    <w:uiPriority w:val="99"/>
    <w:unhideWhenUsed/>
    <w:rsid w:val="00C12974"/>
    <w:pPr>
      <w:tabs>
        <w:tab w:val="center" w:pos="4320"/>
        <w:tab w:val="right" w:pos="8640"/>
      </w:tabs>
    </w:pPr>
  </w:style>
  <w:style w:type="character" w:customStyle="1" w:styleId="FooterChar">
    <w:name w:val="Footer Char"/>
    <w:basedOn w:val="DefaultParagraphFont"/>
    <w:link w:val="Footer"/>
    <w:uiPriority w:val="99"/>
    <w:rsid w:val="00C12974"/>
  </w:style>
  <w:style w:type="paragraph" w:styleId="BalloonText">
    <w:name w:val="Balloon Text"/>
    <w:basedOn w:val="Normal"/>
    <w:link w:val="BalloonTextChar"/>
    <w:uiPriority w:val="99"/>
    <w:semiHidden/>
    <w:unhideWhenUsed/>
    <w:rsid w:val="00765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394"/>
    <w:rPr>
      <w:rFonts w:ascii="Lucida Grande" w:hAnsi="Lucida Grande" w:cs="Lucida Grande"/>
      <w:sz w:val="18"/>
      <w:szCs w:val="18"/>
    </w:rPr>
  </w:style>
  <w:style w:type="character" w:customStyle="1" w:styleId="Heading1Char">
    <w:name w:val="Heading 1 Char"/>
    <w:basedOn w:val="DefaultParagraphFont"/>
    <w:link w:val="Heading1"/>
    <w:uiPriority w:val="9"/>
    <w:rsid w:val="002C2E0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2E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E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974"/>
    <w:pPr>
      <w:tabs>
        <w:tab w:val="center" w:pos="4320"/>
        <w:tab w:val="right" w:pos="8640"/>
      </w:tabs>
    </w:pPr>
  </w:style>
  <w:style w:type="character" w:customStyle="1" w:styleId="HeaderChar">
    <w:name w:val="Header Char"/>
    <w:basedOn w:val="DefaultParagraphFont"/>
    <w:link w:val="Header"/>
    <w:uiPriority w:val="99"/>
    <w:rsid w:val="00C12974"/>
  </w:style>
  <w:style w:type="character" w:styleId="PageNumber">
    <w:name w:val="page number"/>
    <w:basedOn w:val="DefaultParagraphFont"/>
    <w:uiPriority w:val="99"/>
    <w:semiHidden/>
    <w:unhideWhenUsed/>
    <w:rsid w:val="00C12974"/>
  </w:style>
  <w:style w:type="paragraph" w:styleId="Footer">
    <w:name w:val="footer"/>
    <w:basedOn w:val="Normal"/>
    <w:link w:val="FooterChar"/>
    <w:uiPriority w:val="99"/>
    <w:unhideWhenUsed/>
    <w:rsid w:val="00C12974"/>
    <w:pPr>
      <w:tabs>
        <w:tab w:val="center" w:pos="4320"/>
        <w:tab w:val="right" w:pos="8640"/>
      </w:tabs>
    </w:pPr>
  </w:style>
  <w:style w:type="character" w:customStyle="1" w:styleId="FooterChar">
    <w:name w:val="Footer Char"/>
    <w:basedOn w:val="DefaultParagraphFont"/>
    <w:link w:val="Footer"/>
    <w:uiPriority w:val="99"/>
    <w:rsid w:val="00C12974"/>
  </w:style>
  <w:style w:type="paragraph" w:styleId="BalloonText">
    <w:name w:val="Balloon Text"/>
    <w:basedOn w:val="Normal"/>
    <w:link w:val="BalloonTextChar"/>
    <w:uiPriority w:val="99"/>
    <w:semiHidden/>
    <w:unhideWhenUsed/>
    <w:rsid w:val="007653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394"/>
    <w:rPr>
      <w:rFonts w:ascii="Lucida Grande" w:hAnsi="Lucida Grande" w:cs="Lucida Grande"/>
      <w:sz w:val="18"/>
      <w:szCs w:val="18"/>
    </w:rPr>
  </w:style>
  <w:style w:type="character" w:customStyle="1" w:styleId="Heading1Char">
    <w:name w:val="Heading 1 Char"/>
    <w:basedOn w:val="DefaultParagraphFont"/>
    <w:link w:val="Heading1"/>
    <w:uiPriority w:val="9"/>
    <w:rsid w:val="002C2E0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C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PEW16</b:Tag>
    <b:SourceType>InternetSite</b:SourceType>
    <b:Guid>{9F1C8383-CA28-1C41-89BE-2232910B74E7}</b:Guid>
    <b:Author>
      <b:Author>
        <b:Corporate>PEW</b:Corporate>
      </b:Author>
    </b:Author>
    <b:Title>Pakistanis in the U.S. Fact Sheet </b:Title>
    <b:URL>http://www.pewsocialtrends.org/fact-sheet/asian-americans-pakistanis-in-the-u-s/</b:URL>
    <b:Year>2016</b:Year>
    <b:YearAccessed>2019</b:YearAccessed>
    <b:MonthAccessed>03</b:MonthAccessed>
    <b:DayAccessed>08</b:DayAccessed>
    <b:RefOrder>1</b:RefOrder>
  </b:Source>
</b:Sources>
</file>

<file path=customXml/itemProps1.xml><?xml version="1.0" encoding="utf-8"?>
<ds:datastoreItem xmlns:ds="http://schemas.openxmlformats.org/officeDocument/2006/customXml" ds:itemID="{53640BE4-A024-3948-9327-034B2B80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351</Words>
  <Characters>2002</Characters>
  <Application>Microsoft Macintosh Word</Application>
  <DocSecurity>0</DocSecurity>
  <Lines>16</Lines>
  <Paragraphs>4</Paragraphs>
  <ScaleCrop>false</ScaleCrop>
  <Company>art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2019-11-19T13:22:00Z</dcterms:created>
  <dcterms:modified xsi:type="dcterms:W3CDTF">2019-11-19T14:10:00Z</dcterms:modified>
</cp:coreProperties>
</file>