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F51E" w14:textId="77777777" w:rsidR="00E83ADE" w:rsidRPr="00E83ADE" w:rsidRDefault="00E83ADE" w:rsidP="00E83AD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14:paraId="7748426F" w14:textId="77777777" w:rsidR="00E83ADE" w:rsidRPr="00E83ADE" w:rsidRDefault="00E83ADE" w:rsidP="00E83AD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2A29818E" w14:textId="77777777" w:rsidR="00E83ADE" w:rsidRPr="00E83ADE" w:rsidRDefault="00E83ADE" w:rsidP="00E83AD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155BE75A" w14:textId="77777777" w:rsidR="00E83ADE" w:rsidRPr="00E83ADE" w:rsidRDefault="00E83ADE" w:rsidP="00E83AD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01C7151B" w14:textId="77777777" w:rsidR="00E83ADE" w:rsidRPr="00E83ADE" w:rsidRDefault="00E83ADE" w:rsidP="00E83AD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4D816322" w14:textId="77777777" w:rsidR="00E83ADE" w:rsidRPr="00E83ADE" w:rsidRDefault="00E83ADE" w:rsidP="00E83AD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77C4DD47" w14:textId="77777777" w:rsidR="00E83ADE" w:rsidRPr="00E83ADE" w:rsidRDefault="00E83ADE" w:rsidP="00E83AD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5669DA0A" w14:textId="77777777" w:rsidR="00E83ADE" w:rsidRPr="00E83ADE" w:rsidRDefault="00E83ADE" w:rsidP="00E83AD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14:paraId="35DE852E" w14:textId="77777777" w:rsidR="00E83ADE" w:rsidRPr="00E83ADE" w:rsidRDefault="00B5093E" w:rsidP="00E83AD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E83ADE">
        <w:rPr>
          <w:rFonts w:cs="Times New Roman"/>
          <w:color w:val="000000" w:themeColor="text1"/>
          <w:szCs w:val="24"/>
        </w:rPr>
        <w:t>Discussion</w:t>
      </w:r>
    </w:p>
    <w:p w14:paraId="34A7FD7E" w14:textId="77777777" w:rsidR="00E83ADE" w:rsidRPr="00E83ADE" w:rsidRDefault="00B5093E" w:rsidP="00E83ADE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E83ADE">
        <w:rPr>
          <w:rFonts w:cs="Times New Roman"/>
          <w:color w:val="000000" w:themeColor="text1"/>
          <w:szCs w:val="24"/>
        </w:rPr>
        <w:t>[Name of the Writer]</w:t>
      </w:r>
    </w:p>
    <w:p w14:paraId="2BB4A510" w14:textId="77777777" w:rsidR="00E83ADE" w:rsidRPr="00E83ADE" w:rsidRDefault="00B5093E" w:rsidP="00E83ADE">
      <w:pPr>
        <w:spacing w:line="480" w:lineRule="auto"/>
        <w:jc w:val="center"/>
        <w:rPr>
          <w:rFonts w:cs="Times New Roman"/>
          <w:color w:val="000000" w:themeColor="text1"/>
          <w:szCs w:val="24"/>
        </w:rPr>
      </w:pPr>
      <w:r w:rsidRPr="00E83ADE">
        <w:rPr>
          <w:rFonts w:cs="Times New Roman"/>
          <w:color w:val="000000" w:themeColor="text1"/>
          <w:szCs w:val="24"/>
        </w:rPr>
        <w:t>[Name of the Institution]</w:t>
      </w:r>
    </w:p>
    <w:p w14:paraId="4C2D2BEE" w14:textId="77777777" w:rsidR="00705865" w:rsidRPr="00E83ADE" w:rsidRDefault="00B5093E" w:rsidP="00E83ADE">
      <w:pPr>
        <w:spacing w:line="480" w:lineRule="auto"/>
        <w:jc w:val="center"/>
        <w:rPr>
          <w:rFonts w:cs="Times New Roman"/>
          <w:color w:val="000000" w:themeColor="text1"/>
          <w:szCs w:val="24"/>
        </w:rPr>
      </w:pPr>
      <w:r w:rsidRPr="00E83ADE">
        <w:rPr>
          <w:rFonts w:cs="Times New Roman"/>
          <w:color w:val="000000" w:themeColor="text1"/>
          <w:szCs w:val="24"/>
        </w:rPr>
        <w:br w:type="column"/>
      </w:r>
      <w:r w:rsidRPr="00E83ADE">
        <w:rPr>
          <w:rFonts w:cs="Times New Roman"/>
          <w:color w:val="000000" w:themeColor="text1"/>
          <w:szCs w:val="24"/>
        </w:rPr>
        <w:lastRenderedPageBreak/>
        <w:t>Discussion</w:t>
      </w:r>
    </w:p>
    <w:p w14:paraId="7BFB307C" w14:textId="77777777" w:rsidR="00705865" w:rsidRPr="00E83ADE" w:rsidRDefault="00B5093E" w:rsidP="00E83ADE">
      <w:pPr>
        <w:spacing w:line="480" w:lineRule="auto"/>
        <w:rPr>
          <w:rFonts w:cs="Times New Roman"/>
          <w:color w:val="000000" w:themeColor="text1"/>
          <w:szCs w:val="24"/>
        </w:rPr>
      </w:pPr>
      <w:r w:rsidRPr="00E83ADE">
        <w:rPr>
          <w:rFonts w:cs="Times New Roman"/>
          <w:color w:val="000000" w:themeColor="text1"/>
          <w:szCs w:val="24"/>
        </w:rPr>
        <w:tab/>
        <w:t>Memory is the process</w:t>
      </w:r>
      <w:r w:rsidR="0084036F" w:rsidRPr="00E83ADE">
        <w:rPr>
          <w:rFonts w:cs="Times New Roman"/>
          <w:color w:val="000000" w:themeColor="text1"/>
          <w:szCs w:val="24"/>
        </w:rPr>
        <w:t xml:space="preserve"> </w:t>
      </w:r>
      <w:r w:rsidRPr="00E83ADE">
        <w:rPr>
          <w:rFonts w:cs="Times New Roman"/>
          <w:color w:val="000000" w:themeColor="text1"/>
          <w:szCs w:val="24"/>
        </w:rPr>
        <w:t xml:space="preserve">of storing and recalling (upon demand) the information or knowledge that was previously acquired. </w:t>
      </w:r>
      <w:r w:rsidR="0084036F" w:rsidRPr="00E83ADE">
        <w:rPr>
          <w:rFonts w:cs="Times New Roman"/>
          <w:color w:val="000000" w:themeColor="text1"/>
          <w:szCs w:val="24"/>
        </w:rPr>
        <w:t xml:space="preserve">It is a passive process </w:t>
      </w:r>
      <w:r w:rsidR="001437CD" w:rsidRPr="00E83ADE">
        <w:rPr>
          <w:rFonts w:cs="Times New Roman"/>
          <w:color w:val="000000" w:themeColor="text1"/>
          <w:szCs w:val="24"/>
        </w:rPr>
        <w:t>or retaining informatio</w:t>
      </w:r>
      <w:r w:rsidR="00776D0C" w:rsidRPr="00E83ADE">
        <w:rPr>
          <w:rFonts w:cs="Times New Roman"/>
          <w:color w:val="000000" w:themeColor="text1"/>
          <w:szCs w:val="24"/>
        </w:rPr>
        <w:t>n and is usually divided in</w:t>
      </w:r>
      <w:r w:rsidR="00E83ADE" w:rsidRPr="00E83ADE">
        <w:rPr>
          <w:rFonts w:cs="Times New Roman"/>
          <w:color w:val="000000" w:themeColor="text1"/>
          <w:szCs w:val="24"/>
        </w:rPr>
        <w:t>to</w:t>
      </w:r>
      <w:r w:rsidR="00776D0C" w:rsidRPr="00E83ADE">
        <w:rPr>
          <w:rFonts w:cs="Times New Roman"/>
          <w:color w:val="000000" w:themeColor="text1"/>
          <w:szCs w:val="24"/>
        </w:rPr>
        <w:t xml:space="preserve"> two further types; short-term memory and long-term memory. </w:t>
      </w:r>
      <w:r w:rsidR="00216441" w:rsidRPr="00E83ADE">
        <w:rPr>
          <w:rFonts w:cs="Times New Roman"/>
          <w:color w:val="000000" w:themeColor="text1"/>
          <w:szCs w:val="24"/>
        </w:rPr>
        <w:t>The human brain functions in a number of complex ways to store and then retain the information that it acquires trough different sources</w:t>
      </w:r>
      <w:r w:rsidR="00E83ADE" w:rsidRPr="00E83ADE">
        <w:rPr>
          <w:rFonts w:cs="Times New Roman"/>
          <w:color w:val="000000" w:themeColor="text1"/>
          <w:szCs w:val="24"/>
        </w:rPr>
        <w:t xml:space="preserve"> (</w:t>
      </w:r>
      <w:r w:rsidR="00E83ADE" w:rsidRPr="00E83ADE">
        <w:rPr>
          <w:rFonts w:cs="Times New Roman"/>
          <w:color w:val="000000" w:themeColor="text1"/>
          <w:szCs w:val="24"/>
          <w:shd w:val="clear" w:color="auto" w:fill="FFFFFF"/>
        </w:rPr>
        <w:t>Whishaw, &amp; Whishaw, 2014)</w:t>
      </w:r>
      <w:r w:rsidR="00216441" w:rsidRPr="00E83ADE">
        <w:rPr>
          <w:rFonts w:cs="Times New Roman"/>
          <w:color w:val="000000" w:themeColor="text1"/>
          <w:szCs w:val="24"/>
        </w:rPr>
        <w:t xml:space="preserve">. </w:t>
      </w:r>
      <w:r w:rsidR="00020BD8" w:rsidRPr="00E83ADE">
        <w:rPr>
          <w:rFonts w:cs="Times New Roman"/>
          <w:color w:val="000000" w:themeColor="text1"/>
          <w:szCs w:val="24"/>
        </w:rPr>
        <w:t>It stores only the infor</w:t>
      </w:r>
      <w:r w:rsidR="00E83ADE" w:rsidRPr="00E83ADE">
        <w:rPr>
          <w:rFonts w:cs="Times New Roman"/>
          <w:color w:val="000000" w:themeColor="text1"/>
          <w:szCs w:val="24"/>
        </w:rPr>
        <w:t>ma</w:t>
      </w:r>
      <w:r w:rsidR="00020BD8" w:rsidRPr="00E83ADE">
        <w:rPr>
          <w:rFonts w:cs="Times New Roman"/>
          <w:color w:val="000000" w:themeColor="text1"/>
          <w:szCs w:val="24"/>
        </w:rPr>
        <w:t xml:space="preserve">tion that is relevant and </w:t>
      </w:r>
      <w:r w:rsidR="00C930E5" w:rsidRPr="00E83ADE">
        <w:rPr>
          <w:rFonts w:cs="Times New Roman"/>
          <w:color w:val="000000" w:themeColor="text1"/>
          <w:szCs w:val="24"/>
        </w:rPr>
        <w:t xml:space="preserve">deletes all the other unnecessary bits that it deems would not be valuable in the </w:t>
      </w:r>
      <w:r w:rsidR="00E55695" w:rsidRPr="00E83ADE">
        <w:rPr>
          <w:rFonts w:cs="Times New Roman"/>
          <w:color w:val="000000" w:themeColor="text1"/>
          <w:szCs w:val="24"/>
        </w:rPr>
        <w:t>long</w:t>
      </w:r>
      <w:r w:rsidR="00C930E5" w:rsidRPr="00E83ADE">
        <w:rPr>
          <w:rFonts w:cs="Times New Roman"/>
          <w:color w:val="000000" w:themeColor="text1"/>
          <w:szCs w:val="24"/>
        </w:rPr>
        <w:t xml:space="preserve">-term </w:t>
      </w:r>
      <w:r w:rsidR="00E55695" w:rsidRPr="00E83ADE">
        <w:rPr>
          <w:rFonts w:cs="Times New Roman"/>
          <w:color w:val="000000" w:themeColor="text1"/>
          <w:szCs w:val="24"/>
        </w:rPr>
        <w:t>future</w:t>
      </w:r>
      <w:r w:rsidR="00C930E5" w:rsidRPr="00E83ADE">
        <w:rPr>
          <w:rFonts w:cs="Times New Roman"/>
          <w:color w:val="000000" w:themeColor="text1"/>
          <w:szCs w:val="24"/>
        </w:rPr>
        <w:t xml:space="preserve">. </w:t>
      </w:r>
    </w:p>
    <w:p w14:paraId="6E7FFBE1" w14:textId="77777777" w:rsidR="00066FDD" w:rsidRPr="00E83ADE" w:rsidRDefault="00B5093E" w:rsidP="00E83ADE">
      <w:pPr>
        <w:spacing w:line="480" w:lineRule="auto"/>
        <w:rPr>
          <w:rFonts w:cs="Times New Roman"/>
          <w:color w:val="000000" w:themeColor="text1"/>
          <w:szCs w:val="24"/>
        </w:rPr>
      </w:pPr>
      <w:r w:rsidRPr="00E83ADE">
        <w:rPr>
          <w:rFonts w:cs="Times New Roman"/>
          <w:color w:val="000000" w:themeColor="text1"/>
          <w:szCs w:val="24"/>
        </w:rPr>
        <w:t xml:space="preserve"> A number of theories have been presented by neurologists, psychologists, scholars, and other </w:t>
      </w:r>
      <w:r w:rsidR="00E55695" w:rsidRPr="00E83ADE">
        <w:rPr>
          <w:rFonts w:cs="Times New Roman"/>
          <w:color w:val="000000" w:themeColor="text1"/>
          <w:szCs w:val="24"/>
        </w:rPr>
        <w:t>experts</w:t>
      </w:r>
      <w:r w:rsidRPr="00E83ADE">
        <w:rPr>
          <w:rFonts w:cs="Times New Roman"/>
          <w:color w:val="000000" w:themeColor="text1"/>
          <w:szCs w:val="24"/>
        </w:rPr>
        <w:t xml:space="preserve"> in order to explain this storage process. One of the very popular and widely accepted approaches </w:t>
      </w:r>
      <w:r w:rsidR="00BE7F68" w:rsidRPr="00E83ADE">
        <w:rPr>
          <w:rFonts w:cs="Times New Roman"/>
          <w:color w:val="000000" w:themeColor="text1"/>
          <w:szCs w:val="24"/>
        </w:rPr>
        <w:t xml:space="preserve">in this respect is the </w:t>
      </w:r>
      <w:r w:rsidR="00FF3472" w:rsidRPr="00E83ADE">
        <w:rPr>
          <w:rFonts w:cs="Times New Roman"/>
          <w:color w:val="000000" w:themeColor="text1"/>
          <w:szCs w:val="24"/>
        </w:rPr>
        <w:t>Multistore Model of Memory, presented by Atkinson and Shiffrin in 1968</w:t>
      </w:r>
      <w:r w:rsidR="00E83ADE" w:rsidRPr="00E83ADE">
        <w:rPr>
          <w:rFonts w:cs="Times New Roman"/>
          <w:color w:val="000000" w:themeColor="text1"/>
          <w:szCs w:val="24"/>
        </w:rPr>
        <w:t xml:space="preserve"> (</w:t>
      </w:r>
      <w:r w:rsidR="00E83ADE" w:rsidRPr="00E83ADE">
        <w:rPr>
          <w:rFonts w:cs="Times New Roman"/>
          <w:color w:val="000000" w:themeColor="text1"/>
          <w:szCs w:val="24"/>
          <w:shd w:val="clear" w:color="auto" w:fill="FFFFFF"/>
        </w:rPr>
        <w:t>Bekinschtein, Cammarota, &amp; Medina, 2014)</w:t>
      </w:r>
      <w:r w:rsidR="00FF3472" w:rsidRPr="00E83ADE">
        <w:rPr>
          <w:rFonts w:cs="Times New Roman"/>
          <w:color w:val="000000" w:themeColor="text1"/>
          <w:szCs w:val="24"/>
        </w:rPr>
        <w:t xml:space="preserve">. </w:t>
      </w:r>
      <w:r w:rsidR="00490D6D" w:rsidRPr="00E83ADE">
        <w:rPr>
          <w:rFonts w:cs="Times New Roman"/>
          <w:color w:val="000000" w:themeColor="text1"/>
          <w:szCs w:val="24"/>
        </w:rPr>
        <w:t>The Multistore Model of Memory (also known as the modal model)</w:t>
      </w:r>
      <w:r w:rsidR="0008514F" w:rsidRPr="00E83ADE">
        <w:rPr>
          <w:rFonts w:cs="Times New Roman"/>
          <w:color w:val="000000" w:themeColor="text1"/>
          <w:szCs w:val="24"/>
        </w:rPr>
        <w:t xml:space="preserve"> is a structural model and explains that </w:t>
      </w:r>
      <w:r w:rsidR="008B4437" w:rsidRPr="00E83ADE">
        <w:rPr>
          <w:rFonts w:cs="Times New Roman"/>
          <w:color w:val="000000" w:themeColor="text1"/>
          <w:szCs w:val="24"/>
        </w:rPr>
        <w:t>memory is st</w:t>
      </w:r>
      <w:r w:rsidR="00E83ADE" w:rsidRPr="00E83ADE">
        <w:rPr>
          <w:rFonts w:cs="Times New Roman"/>
          <w:color w:val="000000" w:themeColor="text1"/>
          <w:szCs w:val="24"/>
        </w:rPr>
        <w:t>o</w:t>
      </w:r>
      <w:r w:rsidR="008B4437" w:rsidRPr="00E83ADE">
        <w:rPr>
          <w:rFonts w:cs="Times New Roman"/>
          <w:color w:val="000000" w:themeColor="text1"/>
          <w:szCs w:val="24"/>
        </w:rPr>
        <w:t>red in three places or stores, a sensory register, short-term memory (STM), and long term</w:t>
      </w:r>
      <w:r w:rsidR="00E83ADE" w:rsidRPr="00E83ADE">
        <w:rPr>
          <w:rFonts w:cs="Times New Roman"/>
          <w:color w:val="000000" w:themeColor="text1"/>
          <w:szCs w:val="24"/>
        </w:rPr>
        <w:t xml:space="preserve"> </w:t>
      </w:r>
      <w:r w:rsidR="008B4437" w:rsidRPr="00E83ADE">
        <w:rPr>
          <w:rFonts w:cs="Times New Roman"/>
          <w:color w:val="000000" w:themeColor="text1"/>
          <w:szCs w:val="24"/>
        </w:rPr>
        <w:t>memory (LTM)</w:t>
      </w:r>
      <w:r w:rsidR="001F53D7" w:rsidRPr="00E83ADE">
        <w:rPr>
          <w:rFonts w:cs="Times New Roman"/>
          <w:color w:val="000000" w:themeColor="text1"/>
          <w:szCs w:val="24"/>
        </w:rPr>
        <w:t xml:space="preserve">. </w:t>
      </w:r>
    </w:p>
    <w:p w14:paraId="3EEEEA3D" w14:textId="77777777" w:rsidR="00AE2A18" w:rsidRPr="00E83ADE" w:rsidRDefault="00B5093E" w:rsidP="00E83ADE">
      <w:pPr>
        <w:spacing w:line="480" w:lineRule="auto"/>
        <w:ind w:firstLine="720"/>
        <w:rPr>
          <w:rFonts w:cs="Times New Roman"/>
          <w:color w:val="000000" w:themeColor="text1"/>
          <w:szCs w:val="24"/>
        </w:rPr>
      </w:pPr>
      <w:r w:rsidRPr="00E83ADE">
        <w:rPr>
          <w:rFonts w:cs="Times New Roman"/>
          <w:color w:val="000000" w:themeColor="text1"/>
          <w:szCs w:val="24"/>
        </w:rPr>
        <w:t>Sensory</w:t>
      </w:r>
      <w:r w:rsidR="001F53D7" w:rsidRPr="00E83ADE">
        <w:rPr>
          <w:rFonts w:cs="Times New Roman"/>
          <w:color w:val="000000" w:themeColor="text1"/>
          <w:szCs w:val="24"/>
        </w:rPr>
        <w:t xml:space="preserve"> memory consists of the shortest time span and only lasts for ¼ to ½ second. It is sense specific and has </w:t>
      </w:r>
      <w:r w:rsidRPr="00E83ADE">
        <w:rPr>
          <w:rFonts w:cs="Times New Roman"/>
          <w:color w:val="000000" w:themeColor="text1"/>
          <w:szCs w:val="24"/>
        </w:rPr>
        <w:t>different</w:t>
      </w:r>
      <w:r w:rsidR="001F53D7" w:rsidRPr="00E83ADE">
        <w:rPr>
          <w:rFonts w:cs="Times New Roman"/>
          <w:color w:val="000000" w:themeColor="text1"/>
          <w:szCs w:val="24"/>
        </w:rPr>
        <w:t xml:space="preserve"> stores for each sense. </w:t>
      </w:r>
      <w:r w:rsidR="00066FDD" w:rsidRPr="00E83ADE">
        <w:rPr>
          <w:rFonts w:cs="Times New Roman"/>
          <w:color w:val="000000" w:themeColor="text1"/>
          <w:szCs w:val="24"/>
        </w:rPr>
        <w:t xml:space="preserve">Then comes the short-term memory that has a duration of 0-18 seconds and can store up to more than seven items. </w:t>
      </w:r>
      <w:r w:rsidR="00CD2E7F" w:rsidRPr="00E83ADE">
        <w:rPr>
          <w:rFonts w:cs="Times New Roman"/>
          <w:color w:val="000000" w:themeColor="text1"/>
          <w:szCs w:val="24"/>
        </w:rPr>
        <w:t xml:space="preserve">Finally, there is long-term memory, </w:t>
      </w:r>
      <w:r w:rsidR="00333FD8" w:rsidRPr="00E83ADE">
        <w:rPr>
          <w:rFonts w:cs="Times New Roman"/>
          <w:color w:val="000000" w:themeColor="text1"/>
          <w:szCs w:val="24"/>
        </w:rPr>
        <w:t xml:space="preserve">which has unlimited duration and capacity. It is mostly </w:t>
      </w:r>
      <w:r w:rsidR="00E83ADE" w:rsidRPr="00E83ADE">
        <w:rPr>
          <w:rFonts w:cs="Times New Roman"/>
          <w:color w:val="000000" w:themeColor="text1"/>
          <w:szCs w:val="24"/>
        </w:rPr>
        <w:t xml:space="preserve">a </w:t>
      </w:r>
      <w:r w:rsidR="00333FD8" w:rsidRPr="00E83ADE">
        <w:rPr>
          <w:rFonts w:cs="Times New Roman"/>
          <w:color w:val="000000" w:themeColor="text1"/>
          <w:szCs w:val="24"/>
        </w:rPr>
        <w:t>semantic kind of memory, but it can be visual or auditory.</w:t>
      </w:r>
    </w:p>
    <w:p w14:paraId="6E9CF79B" w14:textId="77777777" w:rsidR="00E83ADE" w:rsidRPr="00E83ADE" w:rsidRDefault="00B5093E" w:rsidP="00E83ADE">
      <w:pPr>
        <w:spacing w:line="480" w:lineRule="auto"/>
        <w:ind w:firstLine="720"/>
        <w:rPr>
          <w:rFonts w:cs="Times New Roman"/>
          <w:color w:val="000000" w:themeColor="text1"/>
          <w:szCs w:val="24"/>
        </w:rPr>
      </w:pPr>
      <w:r w:rsidRPr="00E83ADE">
        <w:rPr>
          <w:rFonts w:cs="Times New Roman"/>
          <w:color w:val="000000" w:themeColor="text1"/>
          <w:szCs w:val="24"/>
        </w:rPr>
        <w:t>Although</w:t>
      </w:r>
      <w:r w:rsidR="00161C6C" w:rsidRPr="00E83ADE">
        <w:rPr>
          <w:rFonts w:cs="Times New Roman"/>
          <w:color w:val="000000" w:themeColor="text1"/>
          <w:szCs w:val="24"/>
        </w:rPr>
        <w:t xml:space="preserve"> the information is elaborately </w:t>
      </w:r>
      <w:r w:rsidRPr="00E83ADE">
        <w:rPr>
          <w:rFonts w:cs="Times New Roman"/>
          <w:color w:val="000000" w:themeColor="text1"/>
          <w:szCs w:val="24"/>
        </w:rPr>
        <w:t>stored</w:t>
      </w:r>
      <w:r w:rsidR="00161C6C" w:rsidRPr="00E83ADE">
        <w:rPr>
          <w:rFonts w:cs="Times New Roman"/>
          <w:color w:val="000000" w:themeColor="text1"/>
          <w:szCs w:val="24"/>
        </w:rPr>
        <w:t xml:space="preserve"> in </w:t>
      </w:r>
      <w:r w:rsidR="00465120" w:rsidRPr="00E83ADE">
        <w:rPr>
          <w:rFonts w:cs="Times New Roman"/>
          <w:color w:val="000000" w:themeColor="text1"/>
          <w:szCs w:val="24"/>
        </w:rPr>
        <w:t xml:space="preserve">different parts of the brain </w:t>
      </w:r>
      <w:r w:rsidR="001A5DBA" w:rsidRPr="00E83ADE">
        <w:rPr>
          <w:rFonts w:cs="Times New Roman"/>
          <w:color w:val="000000" w:themeColor="text1"/>
          <w:szCs w:val="24"/>
        </w:rPr>
        <w:t>and a person can easily recall it whenever it i8s needed; however, s</w:t>
      </w:r>
      <w:r w:rsidR="001573A1" w:rsidRPr="00E83ADE">
        <w:rPr>
          <w:rFonts w:cs="Times New Roman"/>
          <w:color w:val="000000" w:themeColor="text1"/>
          <w:szCs w:val="24"/>
        </w:rPr>
        <w:t xml:space="preserve">ometimes the </w:t>
      </w:r>
      <w:r w:rsidR="00333FD8" w:rsidRPr="00E83ADE">
        <w:rPr>
          <w:rFonts w:cs="Times New Roman"/>
          <w:color w:val="000000" w:themeColor="text1"/>
          <w:szCs w:val="24"/>
        </w:rPr>
        <w:t>process</w:t>
      </w:r>
      <w:r w:rsidR="001573A1" w:rsidRPr="00E83ADE">
        <w:rPr>
          <w:rFonts w:cs="Times New Roman"/>
          <w:color w:val="000000" w:themeColor="text1"/>
          <w:szCs w:val="24"/>
        </w:rPr>
        <w:t xml:space="preserve"> fails. There are </w:t>
      </w:r>
      <w:r w:rsidR="001573A1" w:rsidRPr="00E83ADE">
        <w:rPr>
          <w:rFonts w:cs="Times New Roman"/>
          <w:color w:val="000000" w:themeColor="text1"/>
          <w:szCs w:val="24"/>
        </w:rPr>
        <w:lastRenderedPageBreak/>
        <w:t xml:space="preserve">multiple reasons behind this, and not a single factor can be blamed, but the most common </w:t>
      </w:r>
      <w:r w:rsidR="00133AF0" w:rsidRPr="00E83ADE">
        <w:rPr>
          <w:rFonts w:cs="Times New Roman"/>
          <w:color w:val="000000" w:themeColor="text1"/>
          <w:szCs w:val="24"/>
        </w:rPr>
        <w:t xml:space="preserve">reason is the overburdening of the neurons or the excess of information that is being </w:t>
      </w:r>
      <w:r w:rsidR="00333FD8" w:rsidRPr="00E83ADE">
        <w:rPr>
          <w:rFonts w:cs="Times New Roman"/>
          <w:color w:val="000000" w:themeColor="text1"/>
          <w:szCs w:val="24"/>
        </w:rPr>
        <w:t>retained</w:t>
      </w:r>
      <w:r w:rsidR="00133AF0" w:rsidRPr="00E83ADE">
        <w:rPr>
          <w:rFonts w:cs="Times New Roman"/>
          <w:color w:val="000000" w:themeColor="text1"/>
          <w:szCs w:val="24"/>
        </w:rPr>
        <w:t xml:space="preserve"> by the brain. </w:t>
      </w:r>
    </w:p>
    <w:p w14:paraId="16D3E029" w14:textId="77777777" w:rsidR="00E83ADE" w:rsidRPr="00E83ADE" w:rsidRDefault="00B5093E" w:rsidP="00E83ADE">
      <w:pPr>
        <w:spacing w:line="480" w:lineRule="auto"/>
        <w:rPr>
          <w:rFonts w:cs="Times New Roman"/>
          <w:color w:val="000000" w:themeColor="text1"/>
          <w:szCs w:val="24"/>
        </w:rPr>
      </w:pPr>
      <w:r w:rsidRPr="00E83ADE">
        <w:rPr>
          <w:rFonts w:cs="Times New Roman"/>
          <w:color w:val="000000" w:themeColor="text1"/>
          <w:szCs w:val="24"/>
        </w:rPr>
        <w:br w:type="page"/>
      </w:r>
    </w:p>
    <w:p w14:paraId="594B3945" w14:textId="77777777" w:rsidR="00161C6C" w:rsidRPr="00E83ADE" w:rsidRDefault="00B5093E" w:rsidP="00E83ADE">
      <w:pPr>
        <w:spacing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E83ADE">
        <w:rPr>
          <w:rFonts w:cs="Times New Roman"/>
          <w:b/>
          <w:color w:val="000000" w:themeColor="text1"/>
          <w:szCs w:val="24"/>
        </w:rPr>
        <w:lastRenderedPageBreak/>
        <w:t>Reference</w:t>
      </w:r>
      <w:r w:rsidRPr="00E83ADE">
        <w:rPr>
          <w:rFonts w:cs="Times New Roman"/>
          <w:b/>
          <w:color w:val="000000" w:themeColor="text1"/>
          <w:szCs w:val="24"/>
        </w:rPr>
        <w:t>s</w:t>
      </w:r>
    </w:p>
    <w:p w14:paraId="35E0E4A2" w14:textId="77777777" w:rsidR="00E83ADE" w:rsidRPr="00E83ADE" w:rsidRDefault="00B5093E" w:rsidP="00E83ADE">
      <w:pPr>
        <w:spacing w:line="480" w:lineRule="auto"/>
        <w:ind w:left="720" w:hanging="720"/>
        <w:rPr>
          <w:rFonts w:cs="Times New Roman"/>
          <w:color w:val="000000" w:themeColor="text1"/>
          <w:szCs w:val="24"/>
        </w:rPr>
      </w:pPr>
      <w:r w:rsidRPr="00E83ADE">
        <w:rPr>
          <w:rFonts w:cs="Times New Roman"/>
          <w:color w:val="000000" w:themeColor="text1"/>
          <w:szCs w:val="24"/>
          <w:shd w:val="clear" w:color="auto" w:fill="FFFFFF"/>
        </w:rPr>
        <w:t>Bekinschtein, P., Cammarota, M., &amp; Medina, J. H. (2014). BDNF and memory processing. </w:t>
      </w:r>
      <w:r w:rsidRPr="00E83AD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Neuropharmacology</w:t>
      </w:r>
      <w:r w:rsidRPr="00E83ADE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E83AD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76</w:t>
      </w:r>
      <w:r w:rsidRPr="00E83ADE">
        <w:rPr>
          <w:rFonts w:cs="Times New Roman"/>
          <w:color w:val="000000" w:themeColor="text1"/>
          <w:szCs w:val="24"/>
          <w:shd w:val="clear" w:color="auto" w:fill="FFFFFF"/>
        </w:rPr>
        <w:t>, 677-683.</w:t>
      </w:r>
    </w:p>
    <w:p w14:paraId="0FAFE928" w14:textId="77777777" w:rsidR="00E83ADE" w:rsidRPr="00E83ADE" w:rsidRDefault="00B5093E" w:rsidP="00E83ADE">
      <w:pPr>
        <w:spacing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E83ADE">
        <w:rPr>
          <w:rFonts w:cs="Times New Roman"/>
          <w:color w:val="000000" w:themeColor="text1"/>
          <w:szCs w:val="24"/>
          <w:shd w:val="clear" w:color="auto" w:fill="FFFFFF"/>
        </w:rPr>
        <w:t>Whishaw, B. K., &amp; Whishaw, I. Q. (2014). </w:t>
      </w:r>
      <w:r w:rsidRPr="00E83ADE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An introduction to brain and behavior</w:t>
      </w:r>
      <w:r w:rsidRPr="00E83ADE">
        <w:rPr>
          <w:rFonts w:cs="Times New Roman"/>
          <w:color w:val="000000" w:themeColor="text1"/>
          <w:szCs w:val="24"/>
          <w:shd w:val="clear" w:color="auto" w:fill="FFFFFF"/>
        </w:rPr>
        <w:t>. New York:: Worth publishers.</w:t>
      </w:r>
    </w:p>
    <w:sectPr w:rsidR="00E83ADE" w:rsidRPr="00E83ADE" w:rsidSect="00E83ADE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2DC15" w14:textId="77777777" w:rsidR="00B5093E" w:rsidRDefault="00B5093E">
      <w:pPr>
        <w:spacing w:after="0" w:line="240" w:lineRule="auto"/>
      </w:pPr>
      <w:r>
        <w:separator/>
      </w:r>
    </w:p>
  </w:endnote>
  <w:endnote w:type="continuationSeparator" w:id="0">
    <w:p w14:paraId="58E1240B" w14:textId="77777777" w:rsidR="00B5093E" w:rsidRDefault="00B5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64869" w14:textId="77777777" w:rsidR="00B5093E" w:rsidRDefault="00B5093E">
      <w:pPr>
        <w:spacing w:after="0" w:line="240" w:lineRule="auto"/>
      </w:pPr>
      <w:r>
        <w:separator/>
      </w:r>
    </w:p>
  </w:footnote>
  <w:footnote w:type="continuationSeparator" w:id="0">
    <w:p w14:paraId="0471CD48" w14:textId="77777777" w:rsidR="00B5093E" w:rsidRDefault="00B5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E5F7" w14:textId="77777777" w:rsidR="00E83ADE" w:rsidRDefault="00B5093E">
    <w:pPr>
      <w:pStyle w:val="Header"/>
      <w:jc w:val="right"/>
    </w:pPr>
    <w:r>
      <w:t xml:space="preserve">PSYCHOLOGY </w:t>
    </w:r>
    <w:r>
      <w:tab/>
    </w:r>
    <w:r>
      <w:tab/>
    </w:r>
    <w:sdt>
      <w:sdtPr>
        <w:id w:val="6843381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0C49FF5D" w14:textId="77777777" w:rsidR="00E83ADE" w:rsidRDefault="00E83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CFB3" w14:textId="77777777" w:rsidR="00E83ADE" w:rsidRDefault="00B5093E">
    <w:pPr>
      <w:pStyle w:val="Header"/>
      <w:jc w:val="right"/>
    </w:pPr>
    <w:r>
      <w:t>Running Head: PSYCHOLOGY</w:t>
    </w:r>
    <w:r>
      <w:tab/>
    </w:r>
    <w:r>
      <w:tab/>
    </w:r>
    <w:sdt>
      <w:sdtPr>
        <w:id w:val="-14730457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60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BD3FB4B" w14:textId="77777777" w:rsidR="00E83ADE" w:rsidRDefault="00E83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DW3MDQzNTU0sjBX0lEKTi0uzszPAykwrAUAZlKxWCwAAAA="/>
  </w:docVars>
  <w:rsids>
    <w:rsidRoot w:val="00F02367"/>
    <w:rsid w:val="00020BD8"/>
    <w:rsid w:val="00066FDD"/>
    <w:rsid w:val="0008514F"/>
    <w:rsid w:val="00133AF0"/>
    <w:rsid w:val="001437CD"/>
    <w:rsid w:val="001573A1"/>
    <w:rsid w:val="00161C6C"/>
    <w:rsid w:val="001A5DBA"/>
    <w:rsid w:val="001F53D7"/>
    <w:rsid w:val="00216441"/>
    <w:rsid w:val="0023411E"/>
    <w:rsid w:val="0023700E"/>
    <w:rsid w:val="00333FD8"/>
    <w:rsid w:val="00465120"/>
    <w:rsid w:val="00490D6D"/>
    <w:rsid w:val="00491FB0"/>
    <w:rsid w:val="0060160F"/>
    <w:rsid w:val="00650794"/>
    <w:rsid w:val="00705865"/>
    <w:rsid w:val="00776D0C"/>
    <w:rsid w:val="0084036F"/>
    <w:rsid w:val="008B4437"/>
    <w:rsid w:val="00A301CC"/>
    <w:rsid w:val="00AE2A18"/>
    <w:rsid w:val="00B31717"/>
    <w:rsid w:val="00B5093E"/>
    <w:rsid w:val="00BE7F68"/>
    <w:rsid w:val="00C930E5"/>
    <w:rsid w:val="00CD2E7F"/>
    <w:rsid w:val="00E55695"/>
    <w:rsid w:val="00E83ADE"/>
    <w:rsid w:val="00F02367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A8172-183D-4ADA-BA8E-4412126B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DE"/>
  </w:style>
  <w:style w:type="paragraph" w:styleId="Footer">
    <w:name w:val="footer"/>
    <w:basedOn w:val="Normal"/>
    <w:link w:val="FooterChar"/>
    <w:uiPriority w:val="99"/>
    <w:unhideWhenUsed/>
    <w:rsid w:val="00E8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Proofreader</cp:lastModifiedBy>
  <cp:revision>1</cp:revision>
  <dcterms:created xsi:type="dcterms:W3CDTF">2019-10-21T06:33:00Z</dcterms:created>
  <dcterms:modified xsi:type="dcterms:W3CDTF">2019-10-21T06:33:00Z</dcterms:modified>
</cp:coreProperties>
</file>