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90" w:rsidRPr="007916F9" w:rsidRDefault="00637190" w:rsidP="00637190">
      <w:pPr>
        <w:spacing w:after="0" w:line="480" w:lineRule="auto"/>
        <w:rPr>
          <w:rFonts w:ascii="Times New Roman" w:hAnsi="Times New Roman" w:cs="Times New Roman"/>
          <w:sz w:val="24"/>
          <w:szCs w:val="24"/>
        </w:rPr>
      </w:pPr>
    </w:p>
    <w:p w:rsidR="00637190" w:rsidRPr="007916F9" w:rsidRDefault="00637190" w:rsidP="00637190">
      <w:pPr>
        <w:spacing w:after="0" w:line="480" w:lineRule="auto"/>
        <w:rPr>
          <w:rFonts w:ascii="Times New Roman" w:hAnsi="Times New Roman" w:cs="Times New Roman"/>
          <w:sz w:val="24"/>
          <w:szCs w:val="24"/>
        </w:rPr>
      </w:pPr>
    </w:p>
    <w:p w:rsidR="00637190" w:rsidRPr="007916F9"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Pr="007916F9" w:rsidRDefault="00637190" w:rsidP="00637190">
      <w:pPr>
        <w:spacing w:after="0" w:line="480" w:lineRule="auto"/>
        <w:jc w:val="center"/>
        <w:rPr>
          <w:rFonts w:ascii="Times New Roman" w:hAnsi="Times New Roman" w:cs="Times New Roman"/>
          <w:sz w:val="24"/>
          <w:szCs w:val="24"/>
        </w:rPr>
      </w:pPr>
    </w:p>
    <w:p w:rsidR="00637190" w:rsidRDefault="00926557" w:rsidP="00637190">
      <w:pPr>
        <w:spacing w:after="0" w:line="480" w:lineRule="auto"/>
        <w:jc w:val="center"/>
        <w:rPr>
          <w:rFonts w:ascii="Times New Roman" w:hAnsi="Times New Roman" w:cs="Times New Roman"/>
          <w:sz w:val="24"/>
          <w:szCs w:val="24"/>
        </w:rPr>
      </w:pPr>
      <w:r w:rsidRPr="00637190">
        <w:rPr>
          <w:rFonts w:ascii="Times New Roman" w:hAnsi="Times New Roman" w:cs="Times New Roman"/>
          <w:sz w:val="24"/>
          <w:szCs w:val="24"/>
        </w:rPr>
        <w:t>Migrant daughter coming of age as a Mexican American woman</w:t>
      </w:r>
    </w:p>
    <w:p w:rsidR="00637190" w:rsidRPr="00D5779E" w:rsidRDefault="00637190" w:rsidP="00637190">
      <w:pPr>
        <w:spacing w:after="0" w:line="480" w:lineRule="auto"/>
        <w:jc w:val="center"/>
        <w:rPr>
          <w:rFonts w:ascii="Times New Roman" w:hAnsi="Times New Roman" w:cs="Times New Roman"/>
          <w:sz w:val="24"/>
          <w:szCs w:val="24"/>
        </w:rPr>
      </w:pPr>
    </w:p>
    <w:p w:rsidR="00637190" w:rsidRPr="007916F9" w:rsidRDefault="00926557" w:rsidP="00637190">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Writer]</w:t>
      </w:r>
    </w:p>
    <w:p w:rsidR="00637190" w:rsidRDefault="00926557" w:rsidP="00637190">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[Name of the Institution]</w:t>
      </w: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637190" w:rsidRDefault="00637190" w:rsidP="00637190">
      <w:pPr>
        <w:spacing w:after="0" w:line="480" w:lineRule="auto"/>
        <w:jc w:val="center"/>
        <w:rPr>
          <w:rFonts w:ascii="Times New Roman" w:hAnsi="Times New Roman" w:cs="Times New Roman"/>
          <w:sz w:val="24"/>
          <w:szCs w:val="24"/>
        </w:rPr>
      </w:pPr>
    </w:p>
    <w:p w:rsidR="009A088C" w:rsidRPr="000B7813" w:rsidRDefault="00926557" w:rsidP="000B78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w:t>
      </w:r>
      <w:r w:rsidRPr="008614E8">
        <w:rPr>
          <w:rFonts w:ascii="Times New Roman" w:hAnsi="Times New Roman" w:cs="Times New Roman"/>
          <w:sz w:val="24"/>
          <w:szCs w:val="24"/>
        </w:rPr>
        <w:t>igrant daughter coming of age as a Mexican American woman</w:t>
      </w:r>
    </w:p>
    <w:p w:rsidR="000B1EA0" w:rsidRPr="000B1EA0" w:rsidRDefault="00926557" w:rsidP="000B1EA0">
      <w:pPr>
        <w:rPr>
          <w:rFonts w:ascii="Times New Roman" w:hAnsi="Times New Roman" w:cs="Times New Roman"/>
          <w:b/>
          <w:i/>
          <w:sz w:val="24"/>
        </w:rPr>
      </w:pPr>
      <w:r w:rsidRPr="000B1EA0">
        <w:rPr>
          <w:rFonts w:ascii="Times New Roman" w:hAnsi="Times New Roman" w:cs="Times New Roman"/>
          <w:b/>
          <w:i/>
          <w:sz w:val="24"/>
        </w:rPr>
        <w:t xml:space="preserve">Introduction </w:t>
      </w:r>
    </w:p>
    <w:p w:rsidR="009A088C" w:rsidRPr="00B42194" w:rsidRDefault="00926557" w:rsidP="00C5517F">
      <w:pPr>
        <w:spacing w:line="480" w:lineRule="auto"/>
        <w:ind w:firstLine="720"/>
        <w:rPr>
          <w:rFonts w:ascii="Times New Roman" w:hAnsi="Times New Roman" w:cs="Times New Roman"/>
          <w:i/>
          <w:sz w:val="24"/>
          <w:u w:val="single"/>
        </w:rPr>
      </w:pPr>
      <w:r w:rsidRPr="009A088C">
        <w:rPr>
          <w:rFonts w:ascii="Times New Roman" w:hAnsi="Times New Roman" w:cs="Times New Roman"/>
          <w:sz w:val="24"/>
        </w:rPr>
        <w:t xml:space="preserve">Initially intended to be written as one of the mere oral history papers, </w:t>
      </w:r>
      <w:r w:rsidR="00C5517F">
        <w:rPr>
          <w:rFonts w:ascii="Times New Roman" w:hAnsi="Times New Roman" w:cs="Times New Roman"/>
          <w:sz w:val="24"/>
        </w:rPr>
        <w:t>“</w:t>
      </w:r>
      <w:r w:rsidRPr="009A088C">
        <w:rPr>
          <w:rFonts w:ascii="Times New Roman" w:hAnsi="Times New Roman" w:cs="Times New Roman"/>
          <w:sz w:val="24"/>
        </w:rPr>
        <w:t>Migrant Daughter</w:t>
      </w:r>
      <w:r w:rsidR="00C5517F">
        <w:rPr>
          <w:rFonts w:ascii="Times New Roman" w:hAnsi="Times New Roman" w:cs="Times New Roman"/>
          <w:sz w:val="24"/>
        </w:rPr>
        <w:t>:</w:t>
      </w:r>
      <w:r w:rsidRPr="009A088C">
        <w:rPr>
          <w:rFonts w:ascii="Times New Roman" w:hAnsi="Times New Roman" w:cs="Times New Roman"/>
          <w:sz w:val="24"/>
        </w:rPr>
        <w:t xml:space="preserve"> </w:t>
      </w:r>
      <w:r w:rsidR="00C5517F" w:rsidRPr="00C5517F">
        <w:rPr>
          <w:rFonts w:ascii="Times New Roman" w:hAnsi="Times New Roman" w:cs="Times New Roman"/>
          <w:sz w:val="24"/>
        </w:rPr>
        <w:t>coming of age as a Mexican American woman</w:t>
      </w:r>
      <w:r w:rsidR="00C5517F">
        <w:rPr>
          <w:rFonts w:ascii="Times New Roman" w:hAnsi="Times New Roman" w:cs="Times New Roman"/>
          <w:sz w:val="24"/>
        </w:rPr>
        <w:t xml:space="preserve">” </w:t>
      </w:r>
      <w:r w:rsidRPr="009A088C">
        <w:rPr>
          <w:rFonts w:ascii="Times New Roman" w:hAnsi="Times New Roman" w:cs="Times New Roman"/>
          <w:sz w:val="24"/>
        </w:rPr>
        <w:t>is an inspiring book co-written in the first person by Mario T.</w:t>
      </w:r>
      <w:r w:rsidR="00C5517F">
        <w:rPr>
          <w:rFonts w:ascii="Times New Roman" w:hAnsi="Times New Roman" w:cs="Times New Roman"/>
          <w:sz w:val="24"/>
        </w:rPr>
        <w:t xml:space="preserve"> Gracia</w:t>
      </w:r>
      <w:r w:rsidRPr="009A088C">
        <w:rPr>
          <w:rFonts w:ascii="Times New Roman" w:hAnsi="Times New Roman" w:cs="Times New Roman"/>
          <w:sz w:val="24"/>
        </w:rPr>
        <w:t xml:space="preserve"> and Frances Esquibel in 2000</w:t>
      </w:r>
      <w:r w:rsidR="00A318B8">
        <w:rPr>
          <w:rStyle w:val="FootnoteReference"/>
          <w:rFonts w:ascii="Times New Roman" w:hAnsi="Times New Roman" w:cs="Times New Roman"/>
          <w:sz w:val="24"/>
        </w:rPr>
        <w:footnoteReference w:id="1"/>
      </w:r>
      <w:r w:rsidRPr="009A088C">
        <w:rPr>
          <w:rFonts w:ascii="Times New Roman" w:hAnsi="Times New Roman" w:cs="Times New Roman"/>
          <w:sz w:val="24"/>
        </w:rPr>
        <w:t xml:space="preserve">.  </w:t>
      </w:r>
      <w:r w:rsidR="00C5517F">
        <w:rPr>
          <w:rFonts w:ascii="Times New Roman" w:hAnsi="Times New Roman" w:cs="Times New Roman"/>
          <w:sz w:val="24"/>
        </w:rPr>
        <w:t>The book tells a motivational and worth reading story of a Mexican origin woman who belonged to rural areas of New Mexico. Giving an account of great depression, the book tells the story from Frances's perspective when her family decided to move to California to survive the great economic shutdown. From working in fields as labor with her father to presenting Mexican American identity in her American educational career.  Frances ultimately rose to success as she won a scholarship to University of California, Berkeley and became of the few Mexican American women to set an extraordinary example for the world.  The book is exceptional in a way because it was initially an oral history paper written by a student for the class of Mario T. Gracia</w:t>
      </w:r>
      <w:r w:rsidR="000E7DFD">
        <w:rPr>
          <w:rFonts w:ascii="Times New Roman" w:hAnsi="Times New Roman" w:cs="Times New Roman"/>
          <w:sz w:val="24"/>
        </w:rPr>
        <w:t>, a history professor in University of California, Santa Barbara</w:t>
      </w:r>
      <w:r w:rsidR="00C5517F">
        <w:rPr>
          <w:rFonts w:ascii="Times New Roman" w:hAnsi="Times New Roman" w:cs="Times New Roman"/>
          <w:sz w:val="24"/>
        </w:rPr>
        <w:t xml:space="preserve">, as he wanted students to become aware of </w:t>
      </w:r>
      <w:r w:rsidR="000E7DFD">
        <w:rPr>
          <w:rFonts w:ascii="Times New Roman" w:hAnsi="Times New Roman" w:cs="Times New Roman"/>
          <w:sz w:val="24"/>
        </w:rPr>
        <w:t>Mexican</w:t>
      </w:r>
      <w:r w:rsidR="00C5517F">
        <w:rPr>
          <w:rFonts w:ascii="Times New Roman" w:hAnsi="Times New Roman" w:cs="Times New Roman"/>
          <w:sz w:val="24"/>
        </w:rPr>
        <w:t xml:space="preserve"> </w:t>
      </w:r>
      <w:r w:rsidR="000E7DFD">
        <w:rPr>
          <w:rFonts w:ascii="Times New Roman" w:hAnsi="Times New Roman" w:cs="Times New Roman"/>
          <w:sz w:val="24"/>
        </w:rPr>
        <w:t>Americans</w:t>
      </w:r>
      <w:r w:rsidR="00C5517F">
        <w:rPr>
          <w:rFonts w:ascii="Times New Roman" w:hAnsi="Times New Roman" w:cs="Times New Roman"/>
          <w:sz w:val="24"/>
        </w:rPr>
        <w:t xml:space="preserve">, struggles in the U.S.A. When he checked the paper for assessment purpose, he immediately got impressed by </w:t>
      </w:r>
      <w:r w:rsidR="000E7DFD">
        <w:rPr>
          <w:rFonts w:ascii="Times New Roman" w:hAnsi="Times New Roman" w:cs="Times New Roman"/>
          <w:sz w:val="24"/>
        </w:rPr>
        <w:t xml:space="preserve">Frances Esquibel's life experiences who happened to be the aunt of the student. He then approached her personally and the detailed information was compiled in the form of a book. This book gives a detailed insight into the experiences Mexicans comes across in their New Mexico state and then as struggling immigrants in the U.S.A.  The book covers all the dimensions including struggle as a poor family in New </w:t>
      </w:r>
      <w:r w:rsidR="009A1C15">
        <w:rPr>
          <w:rFonts w:ascii="Times New Roman" w:hAnsi="Times New Roman" w:cs="Times New Roman"/>
          <w:sz w:val="24"/>
        </w:rPr>
        <w:t>Mexico</w:t>
      </w:r>
      <w:r w:rsidR="000E7DFD">
        <w:rPr>
          <w:rFonts w:ascii="Times New Roman" w:hAnsi="Times New Roman" w:cs="Times New Roman"/>
          <w:sz w:val="24"/>
        </w:rPr>
        <w:t xml:space="preserve">, great depression and its impact on Mexican families, gender and cultural identity, language barriers, cultural change etc. Furthermore, the book also gives an account of the determination and efforts that were put together by a minority to represent her </w:t>
      </w:r>
      <w:r w:rsidR="009A1C15">
        <w:rPr>
          <w:rFonts w:ascii="Times New Roman" w:hAnsi="Times New Roman" w:cs="Times New Roman"/>
          <w:sz w:val="24"/>
        </w:rPr>
        <w:t xml:space="preserve">culturally diverse background on educational platform. The purpose behind the well-documented book was to redefine the U.S.A from the eyes of a Mexican American woman who transformed her life successfully despite the social and cultural restrictions set for her. </w:t>
      </w:r>
      <w:r w:rsidR="00C42FBA">
        <w:rPr>
          <w:rFonts w:ascii="Times New Roman" w:hAnsi="Times New Roman" w:cs="Times New Roman"/>
          <w:sz w:val="24"/>
        </w:rPr>
        <w:t xml:space="preserve">This paper </w:t>
      </w:r>
      <w:r w:rsidR="00B42194">
        <w:rPr>
          <w:rFonts w:ascii="Times New Roman" w:hAnsi="Times New Roman" w:cs="Times New Roman"/>
          <w:sz w:val="24"/>
        </w:rPr>
        <w:t>critically analyzes</w:t>
      </w:r>
      <w:r w:rsidR="00C42FBA">
        <w:rPr>
          <w:rFonts w:ascii="Times New Roman" w:hAnsi="Times New Roman" w:cs="Times New Roman"/>
          <w:sz w:val="24"/>
        </w:rPr>
        <w:t xml:space="preserve"> all the accounts that </w:t>
      </w:r>
      <w:r w:rsidR="00363EC7">
        <w:rPr>
          <w:rFonts w:ascii="Times New Roman" w:hAnsi="Times New Roman" w:cs="Times New Roman"/>
          <w:sz w:val="24"/>
        </w:rPr>
        <w:t>were faced by Frances E</w:t>
      </w:r>
      <w:r w:rsidR="00B42194">
        <w:rPr>
          <w:rFonts w:ascii="Times New Roman" w:hAnsi="Times New Roman" w:cs="Times New Roman"/>
          <w:sz w:val="24"/>
        </w:rPr>
        <w:t>squibel during</w:t>
      </w:r>
      <w:r w:rsidR="00363EC7">
        <w:rPr>
          <w:rFonts w:ascii="Times New Roman" w:hAnsi="Times New Roman" w:cs="Times New Roman"/>
          <w:sz w:val="24"/>
        </w:rPr>
        <w:t xml:space="preserve"> her struggle against the </w:t>
      </w:r>
      <w:r w:rsidR="00B42194">
        <w:rPr>
          <w:rFonts w:ascii="Times New Roman" w:hAnsi="Times New Roman" w:cs="Times New Roman"/>
          <w:sz w:val="24"/>
        </w:rPr>
        <w:t xml:space="preserve">socio-culturally different environment she experienced in the U.S.A. </w:t>
      </w:r>
      <w:r w:rsidR="00B42194" w:rsidRPr="00B42194">
        <w:rPr>
          <w:rFonts w:ascii="Times New Roman" w:hAnsi="Times New Roman" w:cs="Times New Roman"/>
          <w:i/>
          <w:sz w:val="24"/>
          <w:u w:val="single"/>
        </w:rPr>
        <w:t>The</w:t>
      </w:r>
      <w:r w:rsidR="00B42194">
        <w:rPr>
          <w:rFonts w:ascii="Times New Roman" w:hAnsi="Times New Roman" w:cs="Times New Roman"/>
          <w:i/>
          <w:sz w:val="24"/>
          <w:u w:val="single"/>
        </w:rPr>
        <w:t xml:space="preserve"> paper</w:t>
      </w:r>
      <w:r w:rsidR="00B42194" w:rsidRPr="00B42194">
        <w:rPr>
          <w:rFonts w:ascii="Times New Roman" w:hAnsi="Times New Roman" w:cs="Times New Roman"/>
          <w:i/>
          <w:sz w:val="24"/>
          <w:u w:val="single"/>
        </w:rPr>
        <w:t xml:space="preserve"> argues that Frances Esquibel’s life is a definite example of the </w:t>
      </w:r>
      <w:r w:rsidR="00B42194">
        <w:rPr>
          <w:rFonts w:ascii="Times New Roman" w:hAnsi="Times New Roman" w:cs="Times New Roman"/>
          <w:i/>
          <w:sz w:val="24"/>
          <w:u w:val="single"/>
        </w:rPr>
        <w:t>mis</w:t>
      </w:r>
      <w:r w:rsidR="00B42194" w:rsidRPr="00B42194">
        <w:rPr>
          <w:rFonts w:ascii="Times New Roman" w:hAnsi="Times New Roman" w:cs="Times New Roman"/>
          <w:i/>
          <w:sz w:val="24"/>
          <w:u w:val="single"/>
        </w:rPr>
        <w:t>treatment U.S.A used to give to</w:t>
      </w:r>
      <w:r w:rsidR="00B42194">
        <w:rPr>
          <w:rFonts w:ascii="Times New Roman" w:hAnsi="Times New Roman" w:cs="Times New Roman"/>
          <w:i/>
          <w:sz w:val="24"/>
          <w:u w:val="single"/>
        </w:rPr>
        <w:t>o many</w:t>
      </w:r>
      <w:r w:rsidR="00B42194" w:rsidRPr="00B42194">
        <w:rPr>
          <w:rFonts w:ascii="Times New Roman" w:hAnsi="Times New Roman" w:cs="Times New Roman"/>
          <w:i/>
          <w:sz w:val="24"/>
          <w:u w:val="single"/>
        </w:rPr>
        <w:t xml:space="preserve"> Mexican immigrants in the 1990s.  </w:t>
      </w:r>
    </w:p>
    <w:p w:rsidR="000B1EA0" w:rsidRPr="000B1EA0" w:rsidRDefault="00926557" w:rsidP="000B1EA0">
      <w:pPr>
        <w:spacing w:line="480" w:lineRule="auto"/>
        <w:rPr>
          <w:rFonts w:ascii="Times New Roman" w:hAnsi="Times New Roman" w:cs="Times New Roman"/>
          <w:b/>
          <w:i/>
          <w:sz w:val="24"/>
        </w:rPr>
      </w:pPr>
      <w:r w:rsidRPr="000B1EA0">
        <w:rPr>
          <w:rFonts w:ascii="Times New Roman" w:hAnsi="Times New Roman" w:cs="Times New Roman"/>
          <w:b/>
          <w:i/>
          <w:sz w:val="24"/>
        </w:rPr>
        <w:t xml:space="preserve">Analysis </w:t>
      </w:r>
    </w:p>
    <w:p w:rsidR="00426C18" w:rsidRPr="003E7A0D" w:rsidRDefault="00926557" w:rsidP="003E7A0D">
      <w:pPr>
        <w:spacing w:line="480" w:lineRule="auto"/>
        <w:ind w:firstLine="720"/>
        <w:rPr>
          <w:rFonts w:ascii="Times New Roman" w:hAnsi="Times New Roman" w:cs="Times New Roman"/>
          <w:sz w:val="24"/>
          <w:szCs w:val="24"/>
        </w:rPr>
      </w:pPr>
      <w:r w:rsidRPr="000B7813">
        <w:rPr>
          <w:rFonts w:ascii="Times New Roman" w:hAnsi="Times New Roman" w:cs="Times New Roman"/>
          <w:sz w:val="24"/>
        </w:rPr>
        <w:t>Frances Esquibel was brought up in</w:t>
      </w:r>
      <w:r w:rsidR="0092482C" w:rsidRPr="000B7813">
        <w:rPr>
          <w:rFonts w:ascii="Times New Roman" w:hAnsi="Times New Roman" w:cs="Times New Roman"/>
          <w:sz w:val="24"/>
        </w:rPr>
        <w:t xml:space="preserve"> a</w:t>
      </w:r>
      <w:r w:rsidRPr="000B7813">
        <w:rPr>
          <w:rFonts w:ascii="Times New Roman" w:hAnsi="Times New Roman" w:cs="Times New Roman"/>
          <w:sz w:val="24"/>
        </w:rPr>
        <w:t xml:space="preserve"> patriarchal society</w:t>
      </w:r>
      <w:r w:rsidR="0092482C" w:rsidRPr="000B7813">
        <w:rPr>
          <w:rFonts w:ascii="Times New Roman" w:hAnsi="Times New Roman" w:cs="Times New Roman"/>
          <w:sz w:val="24"/>
        </w:rPr>
        <w:t xml:space="preserve"> and in a very traditional setup of male dominance.</w:t>
      </w:r>
      <w:r w:rsidR="0092482C">
        <w:rPr>
          <w:rFonts w:ascii="Times New Roman" w:hAnsi="Times New Roman" w:cs="Times New Roman"/>
          <w:sz w:val="24"/>
        </w:rPr>
        <w:t xml:space="preserve"> Her grandfather used to assist the whole family with the help of the land that was inherited</w:t>
      </w:r>
      <w:r w:rsidR="00441644">
        <w:rPr>
          <w:rFonts w:ascii="Times New Roman" w:hAnsi="Times New Roman" w:cs="Times New Roman"/>
          <w:sz w:val="24"/>
        </w:rPr>
        <w:t xml:space="preserve"> to him from the ancestors</w:t>
      </w:r>
      <w:r w:rsidR="0092482C">
        <w:rPr>
          <w:rFonts w:ascii="Times New Roman" w:hAnsi="Times New Roman" w:cs="Times New Roman"/>
          <w:sz w:val="24"/>
        </w:rPr>
        <w:t>. Frances mother was a housekeeper whose responsibilities were very central to her feminine role. There was no high school for women back then and her mother used to travel extra miles for seeking education</w:t>
      </w:r>
      <w:r w:rsidR="00A318B8">
        <w:rPr>
          <w:rStyle w:val="FootnoteReference"/>
          <w:rFonts w:ascii="Times New Roman" w:hAnsi="Times New Roman" w:cs="Times New Roman"/>
          <w:sz w:val="24"/>
        </w:rPr>
        <w:footnoteReference w:id="2"/>
      </w:r>
      <w:r w:rsidR="0092482C">
        <w:rPr>
          <w:rFonts w:ascii="Times New Roman" w:hAnsi="Times New Roman" w:cs="Times New Roman"/>
          <w:sz w:val="24"/>
        </w:rPr>
        <w:t xml:space="preserve">. The education system was segregated. </w:t>
      </w:r>
      <w:r w:rsidR="00441644">
        <w:rPr>
          <w:rFonts w:ascii="Times New Roman" w:hAnsi="Times New Roman" w:cs="Times New Roman"/>
          <w:sz w:val="24"/>
        </w:rPr>
        <w:t xml:space="preserve">She had a very ethnically diverse family. </w:t>
      </w:r>
      <w:r w:rsidR="00E77780">
        <w:rPr>
          <w:rFonts w:ascii="Times New Roman" w:hAnsi="Times New Roman" w:cs="Times New Roman"/>
          <w:sz w:val="24"/>
          <w:szCs w:val="24"/>
        </w:rPr>
        <w:t>Despite the diversity in the family, her blood relations always kept unity and moral values on top for their children. When the Great Depression occurred, they had to move to California in search of better econom</w:t>
      </w:r>
      <w:r w:rsidR="00441644">
        <w:rPr>
          <w:rFonts w:ascii="Times New Roman" w:hAnsi="Times New Roman" w:cs="Times New Roman"/>
          <w:sz w:val="24"/>
          <w:szCs w:val="24"/>
        </w:rPr>
        <w:t xml:space="preserve">ic opportunities. </w:t>
      </w:r>
      <w:r w:rsidR="00E77780">
        <w:rPr>
          <w:rFonts w:ascii="Times New Roman" w:hAnsi="Times New Roman" w:cs="Times New Roman"/>
          <w:sz w:val="24"/>
          <w:szCs w:val="24"/>
        </w:rPr>
        <w:t>It took time in adjusting to the society of Americans</w:t>
      </w:r>
      <w:r w:rsidR="00441644">
        <w:rPr>
          <w:rFonts w:ascii="Times New Roman" w:hAnsi="Times New Roman" w:cs="Times New Roman"/>
          <w:sz w:val="24"/>
          <w:szCs w:val="24"/>
        </w:rPr>
        <w:t xml:space="preserve"> due to this huge difference in the environment. </w:t>
      </w:r>
      <w:r w:rsidR="003E7A0D">
        <w:rPr>
          <w:rFonts w:ascii="Times New Roman" w:hAnsi="Times New Roman" w:cs="Times New Roman"/>
          <w:sz w:val="24"/>
          <w:szCs w:val="24"/>
        </w:rPr>
        <w:t xml:space="preserve"> Labeling themselves now as a </w:t>
      </w:r>
      <w:r>
        <w:rPr>
          <w:rFonts w:ascii="Times New Roman" w:hAnsi="Times New Roman" w:cs="Times New Roman"/>
          <w:sz w:val="24"/>
          <w:szCs w:val="24"/>
        </w:rPr>
        <w:t>family to be the “Migrant Soul”</w:t>
      </w:r>
      <w:r w:rsidR="003E7A0D">
        <w:rPr>
          <w:rFonts w:ascii="Times New Roman" w:hAnsi="Times New Roman" w:cs="Times New Roman"/>
          <w:sz w:val="24"/>
          <w:szCs w:val="24"/>
        </w:rPr>
        <w:t xml:space="preserve">, she said that, </w:t>
      </w:r>
      <w:r w:rsidRPr="00426C18">
        <w:rPr>
          <w:rFonts w:ascii="Times New Roman" w:hAnsi="Times New Roman" w:cs="Times New Roman"/>
          <w:sz w:val="24"/>
          <w:szCs w:val="24"/>
        </w:rPr>
        <w:t xml:space="preserve">I wasn’t sure why we were moving </w:t>
      </w:r>
      <w:r>
        <w:rPr>
          <w:rFonts w:ascii="Times New Roman" w:hAnsi="Times New Roman" w:cs="Times New Roman"/>
          <w:sz w:val="24"/>
          <w:szCs w:val="24"/>
        </w:rPr>
        <w:t>a</w:t>
      </w:r>
      <w:r w:rsidRPr="00426C18">
        <w:rPr>
          <w:rFonts w:ascii="Times New Roman" w:hAnsi="Times New Roman" w:cs="Times New Roman"/>
          <w:sz w:val="24"/>
          <w:szCs w:val="24"/>
        </w:rPr>
        <w:t>gain, but by then I had internalized the fact that lack of perman</w:t>
      </w:r>
      <w:r>
        <w:rPr>
          <w:rFonts w:ascii="Times New Roman" w:hAnsi="Times New Roman" w:cs="Times New Roman"/>
          <w:sz w:val="24"/>
          <w:szCs w:val="24"/>
        </w:rPr>
        <w:t xml:space="preserve">ence was a way of life for us.” </w:t>
      </w:r>
      <w:r w:rsidR="003E7A0D">
        <w:rPr>
          <w:rFonts w:ascii="Times New Roman" w:hAnsi="Times New Roman" w:cs="Times New Roman"/>
          <w:sz w:val="24"/>
          <w:szCs w:val="24"/>
        </w:rPr>
        <w:t>Her</w:t>
      </w:r>
      <w:r>
        <w:rPr>
          <w:rFonts w:ascii="Times New Roman" w:hAnsi="Times New Roman" w:cs="Times New Roman"/>
          <w:sz w:val="24"/>
          <w:szCs w:val="24"/>
        </w:rPr>
        <w:t xml:space="preserve"> family again opted for</w:t>
      </w:r>
      <w:r>
        <w:rPr>
          <w:rFonts w:ascii="Times New Roman" w:hAnsi="Times New Roman" w:cs="Times New Roman"/>
          <w:sz w:val="24"/>
          <w:szCs w:val="24"/>
        </w:rPr>
        <w:t xml:space="preserve"> migration after spending 3 years in </w:t>
      </w:r>
      <w:r w:rsidR="00441644">
        <w:rPr>
          <w:rFonts w:ascii="Times New Roman" w:hAnsi="Times New Roman" w:cs="Times New Roman"/>
          <w:sz w:val="24"/>
          <w:szCs w:val="24"/>
        </w:rPr>
        <w:t xml:space="preserve">Tagus Ranch, </w:t>
      </w:r>
      <w:r>
        <w:rPr>
          <w:rFonts w:ascii="Times New Roman" w:hAnsi="Times New Roman" w:cs="Times New Roman"/>
          <w:sz w:val="24"/>
          <w:szCs w:val="24"/>
        </w:rPr>
        <w:t xml:space="preserve">California. </w:t>
      </w:r>
      <w:r w:rsidR="003E7A0D">
        <w:rPr>
          <w:rFonts w:ascii="Times New Roman" w:hAnsi="Times New Roman" w:cs="Times New Roman"/>
          <w:sz w:val="24"/>
          <w:szCs w:val="24"/>
        </w:rPr>
        <w:t xml:space="preserve">Reason for this decision was the search for a better work opportunity and proper housing to assist the family. </w:t>
      </w:r>
      <w:r w:rsidR="00441644">
        <w:rPr>
          <w:rFonts w:ascii="Times New Roman" w:hAnsi="Times New Roman" w:cs="Times New Roman"/>
          <w:sz w:val="24"/>
          <w:szCs w:val="24"/>
        </w:rPr>
        <w:t xml:space="preserve">The author also highlights the aspects of ethnic duality she had to face in her Junior High School in Visalia, California where they moved. </w:t>
      </w:r>
    </w:p>
    <w:p w:rsidR="006F25D3" w:rsidRDefault="00926557" w:rsidP="00426C18">
      <w:pPr>
        <w:spacing w:line="480" w:lineRule="auto"/>
        <w:ind w:firstLine="720"/>
        <w:rPr>
          <w:rFonts w:ascii="Times New Roman" w:hAnsi="Times New Roman" w:cs="Times New Roman"/>
          <w:sz w:val="24"/>
          <w:szCs w:val="24"/>
        </w:rPr>
      </w:pPr>
      <w:r>
        <w:rPr>
          <w:rFonts w:ascii="Times New Roman" w:hAnsi="Times New Roman" w:cs="Times New Roman"/>
          <w:sz w:val="24"/>
          <w:szCs w:val="24"/>
        </w:rPr>
        <w:t>Fra</w:t>
      </w:r>
      <w:r w:rsidR="004F3B0F">
        <w:rPr>
          <w:rFonts w:ascii="Times New Roman" w:hAnsi="Times New Roman" w:cs="Times New Roman"/>
          <w:sz w:val="24"/>
          <w:szCs w:val="24"/>
        </w:rPr>
        <w:t>n</w:t>
      </w:r>
      <w:r>
        <w:rPr>
          <w:rFonts w:ascii="Times New Roman" w:hAnsi="Times New Roman" w:cs="Times New Roman"/>
          <w:sz w:val="24"/>
          <w:szCs w:val="24"/>
        </w:rPr>
        <w:t xml:space="preserve">ces faced drastic changes in her </w:t>
      </w:r>
      <w:r w:rsidR="004F3B0F">
        <w:rPr>
          <w:rFonts w:ascii="Times New Roman" w:hAnsi="Times New Roman" w:cs="Times New Roman"/>
          <w:sz w:val="24"/>
          <w:szCs w:val="24"/>
        </w:rPr>
        <w:t xml:space="preserve">move out from Barrio as the family was finally financial enough to have a house and she was able to receive a scholarship as an outbreak to the free world. Her mother played an important role in the financial matters of her family this is why they were able to achieve the milestone of better housing after for years as workers in the field. Barrio was a very difficult place to live and the movement from that place proved to be fortunate for her. With the positive change in geographical location and improvement in economic conditions of the family, Frances efficiently availed the opportunity of a scholarship due to her determination and hard work. They made Visalia their permanent home and her parents eventually died and buried there. </w:t>
      </w:r>
      <w:r w:rsidR="00196052">
        <w:rPr>
          <w:rFonts w:ascii="Times New Roman" w:hAnsi="Times New Roman" w:cs="Times New Roman"/>
          <w:sz w:val="24"/>
          <w:szCs w:val="24"/>
        </w:rPr>
        <w:t>With the upgradation in education, she tried her luck in office work and succeeded in acquiring different jobs. In Berkeley, she interacted with Ed Tyw</w:t>
      </w:r>
      <w:r>
        <w:rPr>
          <w:rFonts w:ascii="Times New Roman" w:hAnsi="Times New Roman" w:cs="Times New Roman"/>
          <w:sz w:val="24"/>
          <w:szCs w:val="24"/>
        </w:rPr>
        <w:t xml:space="preserve">oniak who was of Polish descent </w:t>
      </w:r>
      <w:r w:rsidR="00317251">
        <w:rPr>
          <w:rFonts w:ascii="Times New Roman" w:hAnsi="Times New Roman" w:cs="Times New Roman"/>
          <w:sz w:val="24"/>
          <w:szCs w:val="24"/>
        </w:rPr>
        <w:t>and exchanged views on courtship and marriage in which she told him</w:t>
      </w:r>
      <w:r>
        <w:rPr>
          <w:rFonts w:ascii="Times New Roman" w:hAnsi="Times New Roman" w:cs="Times New Roman"/>
          <w:sz w:val="24"/>
          <w:szCs w:val="24"/>
        </w:rPr>
        <w:t>, “</w:t>
      </w:r>
      <w:r w:rsidRPr="006F25D3">
        <w:rPr>
          <w:rFonts w:ascii="Times New Roman" w:hAnsi="Times New Roman" w:cs="Times New Roman"/>
          <w:sz w:val="24"/>
          <w:szCs w:val="24"/>
        </w:rPr>
        <w:t>The fact that I was crossing ethnic barriers was not a consideration.”</w:t>
      </w:r>
    </w:p>
    <w:p w:rsidR="00827134" w:rsidRDefault="00926557" w:rsidP="000B1EA0">
      <w:pPr>
        <w:spacing w:line="480" w:lineRule="auto"/>
        <w:ind w:firstLine="720"/>
        <w:rPr>
          <w:rFonts w:ascii="Times New Roman" w:hAnsi="Times New Roman" w:cs="Times New Roman"/>
          <w:sz w:val="24"/>
          <w:szCs w:val="24"/>
        </w:rPr>
      </w:pPr>
      <w:r>
        <w:rPr>
          <w:rFonts w:ascii="Times New Roman" w:hAnsi="Times New Roman" w:cs="Times New Roman"/>
          <w:sz w:val="24"/>
          <w:szCs w:val="24"/>
        </w:rPr>
        <w:t>Frances travels a journey from being Spanish into being more Americanized with frequent change in the environment arou</w:t>
      </w:r>
      <w:r>
        <w:rPr>
          <w:rFonts w:ascii="Times New Roman" w:hAnsi="Times New Roman" w:cs="Times New Roman"/>
          <w:sz w:val="24"/>
          <w:szCs w:val="24"/>
        </w:rPr>
        <w:t>nd her. Like it said in the initial chapters of the book that her father used to get angry on the use of English at home and he promoted their native language. Therefore, it can be said that there comes a complete shift in her family's social norms and rul</w:t>
      </w:r>
      <w:r>
        <w:rPr>
          <w:rFonts w:ascii="Times New Roman" w:hAnsi="Times New Roman" w:cs="Times New Roman"/>
          <w:sz w:val="24"/>
          <w:szCs w:val="24"/>
        </w:rPr>
        <w:t>es when they become internalized with American society after migration</w:t>
      </w:r>
      <w:r w:rsidR="00A318B8">
        <w:rPr>
          <w:rStyle w:val="FootnoteReference"/>
          <w:rFonts w:ascii="Times New Roman" w:hAnsi="Times New Roman" w:cs="Times New Roman"/>
          <w:sz w:val="24"/>
          <w:szCs w:val="24"/>
        </w:rPr>
        <w:footnoteReference w:id="3"/>
      </w:r>
      <w:r>
        <w:rPr>
          <w:rFonts w:ascii="Times New Roman" w:hAnsi="Times New Roman" w:cs="Times New Roman"/>
          <w:sz w:val="24"/>
          <w:szCs w:val="24"/>
        </w:rPr>
        <w:t>. Her father relaxes the strictness of sticking with their own ethnicity as great depression leaves them no choice other than migration. This difference is also mentioned by the author b</w:t>
      </w:r>
      <w:r>
        <w:rPr>
          <w:rFonts w:ascii="Times New Roman" w:hAnsi="Times New Roman" w:cs="Times New Roman"/>
          <w:sz w:val="24"/>
          <w:szCs w:val="24"/>
        </w:rPr>
        <w:t>y saying that "H</w:t>
      </w:r>
      <w:r w:rsidRPr="00827134">
        <w:rPr>
          <w:rFonts w:ascii="Times New Roman" w:hAnsi="Times New Roman" w:cs="Times New Roman"/>
          <w:sz w:val="24"/>
          <w:szCs w:val="24"/>
        </w:rPr>
        <w:t xml:space="preserve">is angry assertion that ‘(here in my house Spanish is spoken) was delivered with a menacing look." </w:t>
      </w:r>
      <w:r>
        <w:rPr>
          <w:rFonts w:ascii="Times New Roman" w:hAnsi="Times New Roman" w:cs="Times New Roman"/>
          <w:sz w:val="24"/>
          <w:szCs w:val="24"/>
        </w:rPr>
        <w:t xml:space="preserve">Eventually, they have to let go of their compulsion in languages and adopts the dual ethnicity in their lifestyles. </w:t>
      </w:r>
      <w:r w:rsidR="000B1EA0">
        <w:rPr>
          <w:rFonts w:ascii="Times New Roman" w:hAnsi="Times New Roman" w:cs="Times New Roman"/>
          <w:sz w:val="24"/>
          <w:szCs w:val="24"/>
        </w:rPr>
        <w:t>Apart from this, there are many aspects in the book which clearly reflects the white privilege issues the U.S had in history. As the author mentions the segregations of schools and the strange behavior she was a victim of in public speaks volume on the difficulties faced by Mexican Americans while migrating to the U.S.</w:t>
      </w:r>
    </w:p>
    <w:p w:rsidR="00A318B8" w:rsidRDefault="00926557" w:rsidP="00A318B8">
      <w:pPr>
        <w:spacing w:line="480" w:lineRule="auto"/>
        <w:ind w:firstLine="720"/>
        <w:rPr>
          <w:rFonts w:ascii="Times New Roman" w:hAnsi="Times New Roman" w:cs="Times New Roman"/>
          <w:sz w:val="24"/>
          <w:szCs w:val="24"/>
        </w:rPr>
      </w:pPr>
      <w:r>
        <w:rPr>
          <w:rFonts w:ascii="Times New Roman" w:hAnsi="Times New Roman" w:cs="Times New Roman"/>
          <w:sz w:val="24"/>
          <w:szCs w:val="24"/>
        </w:rPr>
        <w:t>Frances's experience as a Mexican American immigrant highlights the many complexities Mexicans had to face in American society</w:t>
      </w:r>
      <w:r w:rsidR="00A318B8">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Frances </w:t>
      </w:r>
      <w:r w:rsidR="00041D53">
        <w:rPr>
          <w:rFonts w:ascii="Times New Roman" w:hAnsi="Times New Roman" w:cs="Times New Roman"/>
          <w:sz w:val="24"/>
          <w:szCs w:val="24"/>
        </w:rPr>
        <w:t>tells the readers how the world looks at Mexican American women and how in return they respond back to the world. She was one of the very few Mexican American women to receive the opportunity to study at the renowned University of California. Her story tells the unfavorable conditions in which she and her family were forced to live and had to compromise on everything including their ethnic identities too so that they could provide a better future to their children. This is not the story of only Frances but every other immigrant who traveled to America to live the life they wished for themselves. However, survival in America is not that easy and many immigrants have to cross ethnic barriers only to blend with their culture and ethnicity</w:t>
      </w:r>
      <w:r w:rsidR="00A318B8">
        <w:rPr>
          <w:rStyle w:val="FootnoteReference"/>
          <w:rFonts w:ascii="Times New Roman" w:hAnsi="Times New Roman" w:cs="Times New Roman"/>
          <w:sz w:val="24"/>
          <w:szCs w:val="24"/>
        </w:rPr>
        <w:footnoteReference w:id="5"/>
      </w:r>
      <w:r w:rsidR="00041D53">
        <w:rPr>
          <w:rFonts w:ascii="Times New Roman" w:hAnsi="Times New Roman" w:cs="Times New Roman"/>
          <w:sz w:val="24"/>
          <w:szCs w:val="24"/>
        </w:rPr>
        <w:t xml:space="preserve">. The case of African Americans and Mexican Americans are almost the same in this regard.  Both the ethnic groups </w:t>
      </w:r>
      <w:r w:rsidR="00DD4652">
        <w:rPr>
          <w:rFonts w:ascii="Times New Roman" w:hAnsi="Times New Roman" w:cs="Times New Roman"/>
          <w:sz w:val="24"/>
          <w:szCs w:val="24"/>
        </w:rPr>
        <w:t>had to bear enough to claim themselves to be some American citizens after spending decades in the country. This is also the thesis of Frances that not equal conditions are given to migrants to live there. Frances used observation to memorize the important events of her life. She expressed her story in oral history and this is why oral history is useful as people get to know about the history through someone who has actually lived those events.</w:t>
      </w:r>
    </w:p>
    <w:p w:rsidR="00DD4652" w:rsidRDefault="00926557" w:rsidP="00DD4652">
      <w:pPr>
        <w:spacing w:line="480" w:lineRule="auto"/>
        <w:rPr>
          <w:rFonts w:ascii="Times New Roman" w:hAnsi="Times New Roman" w:cs="Times New Roman"/>
          <w:b/>
          <w:i/>
          <w:sz w:val="24"/>
          <w:szCs w:val="24"/>
        </w:rPr>
      </w:pPr>
      <w:r w:rsidRPr="00DD4652">
        <w:rPr>
          <w:rFonts w:ascii="Times New Roman" w:hAnsi="Times New Roman" w:cs="Times New Roman"/>
          <w:b/>
          <w:i/>
          <w:sz w:val="24"/>
          <w:szCs w:val="24"/>
        </w:rPr>
        <w:t xml:space="preserve">Conclusion </w:t>
      </w:r>
    </w:p>
    <w:p w:rsidR="00441644" w:rsidRDefault="00926557" w:rsidP="000B7813">
      <w:pPr>
        <w:spacing w:line="480" w:lineRule="auto"/>
        <w:ind w:firstLine="720"/>
        <w:rPr>
          <w:rFonts w:ascii="Times New Roman" w:hAnsi="Times New Roman" w:cs="Times New Roman"/>
          <w:sz w:val="24"/>
          <w:szCs w:val="24"/>
        </w:rPr>
      </w:pPr>
      <w:r w:rsidRPr="00DD4652">
        <w:rPr>
          <w:rFonts w:ascii="Times New Roman" w:hAnsi="Times New Roman" w:cs="Times New Roman"/>
          <w:sz w:val="24"/>
          <w:szCs w:val="24"/>
        </w:rPr>
        <w:t>Frances</w:t>
      </w:r>
      <w:r>
        <w:rPr>
          <w:rFonts w:ascii="Times New Roman" w:hAnsi="Times New Roman" w:cs="Times New Roman"/>
          <w:sz w:val="24"/>
          <w:szCs w:val="24"/>
        </w:rPr>
        <w:t xml:space="preserve"> has</w:t>
      </w:r>
      <w:r w:rsidRPr="00DD4652">
        <w:rPr>
          <w:rFonts w:ascii="Times New Roman" w:hAnsi="Times New Roman" w:cs="Times New Roman"/>
          <w:sz w:val="24"/>
          <w:szCs w:val="24"/>
        </w:rPr>
        <w:t xml:space="preserve"> beautifully delivered her sto</w:t>
      </w:r>
      <w:r w:rsidRPr="00DD4652">
        <w:rPr>
          <w:rFonts w:ascii="Times New Roman" w:hAnsi="Times New Roman" w:cs="Times New Roman"/>
          <w:sz w:val="24"/>
          <w:szCs w:val="24"/>
        </w:rPr>
        <w:t xml:space="preserve">ry as a </w:t>
      </w:r>
      <w:r>
        <w:rPr>
          <w:rFonts w:ascii="Times New Roman" w:hAnsi="Times New Roman" w:cs="Times New Roman"/>
          <w:sz w:val="24"/>
          <w:szCs w:val="24"/>
        </w:rPr>
        <w:t>Mexican immigrant who came to America to work as labor for assistance with her father under unfavorable conditions. She astonished the readers by maintaining her dedication and efforts for her studies and didn't quite them. Belonging from different</w:t>
      </w:r>
      <w:r>
        <w:rPr>
          <w:rFonts w:ascii="Times New Roman" w:hAnsi="Times New Roman" w:cs="Times New Roman"/>
          <w:sz w:val="24"/>
          <w:szCs w:val="24"/>
        </w:rPr>
        <w:t xml:space="preserve"> ethnic background reduced her chances of stabilizing her life a number of times but ultimately she succeeded. She went on to fulfill her dreams by availing the scholarship and graduating from the University of California as one of fewer Mexican American w</w:t>
      </w:r>
      <w:r>
        <w:rPr>
          <w:rFonts w:ascii="Times New Roman" w:hAnsi="Times New Roman" w:cs="Times New Roman"/>
          <w:sz w:val="24"/>
          <w:szCs w:val="24"/>
        </w:rPr>
        <w:t xml:space="preserve">omen in U.S. history. </w:t>
      </w:r>
      <w:r w:rsidR="00196052">
        <w:rPr>
          <w:rFonts w:ascii="Times New Roman" w:hAnsi="Times New Roman" w:cs="Times New Roman"/>
          <w:sz w:val="24"/>
          <w:szCs w:val="24"/>
        </w:rPr>
        <w:t>Due to her efforts and motivation for a better and independent life for herself, she ultimately attained a more stable position in the Amer</w:t>
      </w:r>
      <w:r w:rsidR="00B44723">
        <w:rPr>
          <w:rFonts w:ascii="Times New Roman" w:hAnsi="Times New Roman" w:cs="Times New Roman"/>
          <w:sz w:val="24"/>
          <w:szCs w:val="24"/>
        </w:rPr>
        <w:t xml:space="preserve">ican society where she once was known to be merely </w:t>
      </w:r>
      <w:r w:rsidR="00196052">
        <w:rPr>
          <w:rFonts w:ascii="Times New Roman" w:hAnsi="Times New Roman" w:cs="Times New Roman"/>
          <w:sz w:val="24"/>
          <w:szCs w:val="24"/>
        </w:rPr>
        <w:t xml:space="preserve">a Mexican migrant. </w:t>
      </w:r>
    </w:p>
    <w:p w:rsidR="0092482C" w:rsidRDefault="0092482C" w:rsidP="0092482C"/>
    <w:p w:rsidR="000B7813" w:rsidRDefault="000B7813" w:rsidP="0092482C"/>
    <w:p w:rsidR="000B7813" w:rsidRDefault="000B7813" w:rsidP="0092482C"/>
    <w:p w:rsidR="000B7813" w:rsidRDefault="000B7813" w:rsidP="0092482C"/>
    <w:p w:rsidR="000B7813" w:rsidRDefault="000B7813" w:rsidP="0092482C"/>
    <w:p w:rsidR="000B7813" w:rsidRDefault="000B7813" w:rsidP="0092482C"/>
    <w:p w:rsidR="000B7813" w:rsidRDefault="000B7813" w:rsidP="0092482C"/>
    <w:p w:rsidR="000B7813" w:rsidRDefault="000B7813" w:rsidP="0092482C"/>
    <w:p w:rsidR="000B7813" w:rsidRDefault="000B7813" w:rsidP="0092482C"/>
    <w:p w:rsidR="000B7813" w:rsidRDefault="000B7813" w:rsidP="0092482C"/>
    <w:p w:rsidR="00A318B8" w:rsidRDefault="00A318B8" w:rsidP="0092482C"/>
    <w:p w:rsidR="009A088C" w:rsidRDefault="00926557" w:rsidP="00317251">
      <w:pPr>
        <w:jc w:val="center"/>
        <w:rPr>
          <w:rFonts w:ascii="Times New Roman" w:hAnsi="Times New Roman" w:cs="Times New Roman"/>
          <w:sz w:val="24"/>
        </w:rPr>
      </w:pPr>
      <w:r>
        <w:rPr>
          <w:rFonts w:ascii="Times New Roman" w:hAnsi="Times New Roman" w:cs="Times New Roman"/>
          <w:sz w:val="24"/>
        </w:rPr>
        <w:t xml:space="preserve">End </w:t>
      </w:r>
      <w:r>
        <w:rPr>
          <w:rFonts w:ascii="Times New Roman" w:hAnsi="Times New Roman" w:cs="Times New Roman"/>
          <w:sz w:val="24"/>
        </w:rPr>
        <w:t>Notes</w:t>
      </w:r>
    </w:p>
    <w:p w:rsidR="00A318B8" w:rsidRPr="00317251" w:rsidRDefault="00A318B8" w:rsidP="00317251">
      <w:pPr>
        <w:pStyle w:val="ListParagraph"/>
        <w:numPr>
          <w:ilvl w:val="0"/>
          <w:numId w:val="1"/>
        </w:numPr>
        <w:spacing w:line="480" w:lineRule="auto"/>
        <w:rPr>
          <w:rFonts w:ascii="Times New Roman" w:hAnsi="Times New Roman" w:cs="Times New Roman"/>
          <w:sz w:val="24"/>
          <w:szCs w:val="24"/>
        </w:rPr>
      </w:pPr>
      <w:r w:rsidRPr="00317251">
        <w:rPr>
          <w:rFonts w:ascii="Times New Roman" w:hAnsi="Times New Roman" w:cs="Times New Roman"/>
          <w:sz w:val="24"/>
          <w:szCs w:val="24"/>
        </w:rPr>
        <w:t>Abarca, Meredith E. Voices in the kitchen: Views of food and the world from working-class Mexican and Mexican American women. Vol. 9. Texas A&amp;M University Press, 2006.</w:t>
      </w:r>
    </w:p>
    <w:p w:rsidR="00A318B8" w:rsidRPr="00317251" w:rsidRDefault="00A318B8" w:rsidP="00317251">
      <w:pPr>
        <w:pStyle w:val="ListParagraph"/>
        <w:numPr>
          <w:ilvl w:val="0"/>
          <w:numId w:val="1"/>
        </w:numPr>
        <w:spacing w:line="480" w:lineRule="auto"/>
        <w:rPr>
          <w:rFonts w:ascii="Times New Roman" w:hAnsi="Times New Roman" w:cs="Times New Roman"/>
          <w:sz w:val="24"/>
          <w:szCs w:val="24"/>
        </w:rPr>
      </w:pPr>
      <w:r w:rsidRPr="00317251">
        <w:rPr>
          <w:rFonts w:ascii="Times New Roman" w:hAnsi="Times New Roman" w:cs="Times New Roman"/>
          <w:sz w:val="24"/>
          <w:szCs w:val="24"/>
          <w:shd w:val="clear" w:color="auto" w:fill="FFFFFF"/>
        </w:rPr>
        <w:t>García, Alma M. </w:t>
      </w:r>
      <w:r w:rsidRPr="00317251">
        <w:rPr>
          <w:rFonts w:ascii="Times New Roman" w:hAnsi="Times New Roman" w:cs="Times New Roman"/>
          <w:i/>
          <w:iCs/>
          <w:sz w:val="24"/>
          <w:szCs w:val="24"/>
          <w:shd w:val="clear" w:color="auto" w:fill="FFFFFF"/>
        </w:rPr>
        <w:t>Narratives of Mexican American women: Emergent identities of the second generation</w:t>
      </w:r>
      <w:r w:rsidRPr="00317251">
        <w:rPr>
          <w:rFonts w:ascii="Times New Roman" w:hAnsi="Times New Roman" w:cs="Times New Roman"/>
          <w:sz w:val="24"/>
          <w:szCs w:val="24"/>
          <w:shd w:val="clear" w:color="auto" w:fill="FFFFFF"/>
        </w:rPr>
        <w:t>. Rowman Altamira, 2003.</w:t>
      </w:r>
    </w:p>
    <w:p w:rsidR="00A318B8" w:rsidRPr="00317251" w:rsidRDefault="00A318B8" w:rsidP="00317251">
      <w:pPr>
        <w:pStyle w:val="ListParagraph"/>
        <w:numPr>
          <w:ilvl w:val="0"/>
          <w:numId w:val="1"/>
        </w:numPr>
        <w:spacing w:line="480" w:lineRule="auto"/>
        <w:rPr>
          <w:rFonts w:ascii="Times New Roman" w:hAnsi="Times New Roman" w:cs="Times New Roman"/>
          <w:sz w:val="24"/>
          <w:szCs w:val="24"/>
        </w:rPr>
      </w:pPr>
      <w:r w:rsidRPr="00317251">
        <w:rPr>
          <w:rFonts w:ascii="Times New Roman" w:hAnsi="Times New Roman" w:cs="Times New Roman"/>
          <w:sz w:val="24"/>
          <w:szCs w:val="24"/>
          <w:shd w:val="clear" w:color="auto" w:fill="FFFFFF"/>
        </w:rPr>
        <w:t>Garcia, Mario T. </w:t>
      </w:r>
      <w:r w:rsidRPr="00317251">
        <w:rPr>
          <w:rFonts w:ascii="Times New Roman" w:hAnsi="Times New Roman" w:cs="Times New Roman"/>
          <w:i/>
          <w:iCs/>
          <w:sz w:val="24"/>
          <w:szCs w:val="24"/>
          <w:shd w:val="clear" w:color="auto" w:fill="FFFFFF"/>
        </w:rPr>
        <w:t>Mexican Americans: Leadership, ideology, and identity, 1930-1960</w:t>
      </w:r>
      <w:r w:rsidRPr="00317251">
        <w:rPr>
          <w:rFonts w:ascii="Times New Roman" w:hAnsi="Times New Roman" w:cs="Times New Roman"/>
          <w:sz w:val="24"/>
          <w:szCs w:val="24"/>
          <w:shd w:val="clear" w:color="auto" w:fill="FFFFFF"/>
        </w:rPr>
        <w:t>. Vol. 36. Yale University Press, 1991.</w:t>
      </w:r>
    </w:p>
    <w:p w:rsidR="00A318B8" w:rsidRPr="00317251" w:rsidRDefault="00A318B8" w:rsidP="00317251">
      <w:pPr>
        <w:pStyle w:val="ListParagraph"/>
        <w:numPr>
          <w:ilvl w:val="0"/>
          <w:numId w:val="1"/>
        </w:numPr>
        <w:spacing w:line="480" w:lineRule="auto"/>
        <w:rPr>
          <w:rFonts w:ascii="Times New Roman" w:hAnsi="Times New Roman" w:cs="Times New Roman"/>
          <w:sz w:val="24"/>
          <w:szCs w:val="24"/>
        </w:rPr>
      </w:pPr>
      <w:r w:rsidRPr="00317251">
        <w:rPr>
          <w:rFonts w:ascii="Times New Roman" w:hAnsi="Times New Roman" w:cs="Times New Roman"/>
          <w:sz w:val="24"/>
          <w:szCs w:val="24"/>
          <w:shd w:val="clear" w:color="auto" w:fill="FFFFFF"/>
        </w:rPr>
        <w:t>Jiménez, Tomás Roberto. </w:t>
      </w:r>
      <w:r w:rsidRPr="00317251">
        <w:rPr>
          <w:rFonts w:ascii="Times New Roman" w:hAnsi="Times New Roman" w:cs="Times New Roman"/>
          <w:i/>
          <w:iCs/>
          <w:sz w:val="24"/>
          <w:szCs w:val="24"/>
          <w:shd w:val="clear" w:color="auto" w:fill="FFFFFF"/>
        </w:rPr>
        <w:t>Re</w:t>
      </w:r>
      <w:bookmarkStart w:id="0" w:name="_GoBack"/>
      <w:bookmarkEnd w:id="0"/>
      <w:r w:rsidRPr="00317251">
        <w:rPr>
          <w:rFonts w:ascii="Times New Roman" w:hAnsi="Times New Roman" w:cs="Times New Roman"/>
          <w:i/>
          <w:iCs/>
          <w:sz w:val="24"/>
          <w:szCs w:val="24"/>
          <w:shd w:val="clear" w:color="auto" w:fill="FFFFFF"/>
        </w:rPr>
        <w:t>plenished ethnicity: Mexican Americans, immigration, and identity</w:t>
      </w:r>
      <w:r w:rsidRPr="00317251">
        <w:rPr>
          <w:rFonts w:ascii="Times New Roman" w:hAnsi="Times New Roman" w:cs="Times New Roman"/>
          <w:sz w:val="24"/>
          <w:szCs w:val="24"/>
          <w:shd w:val="clear" w:color="auto" w:fill="FFFFFF"/>
        </w:rPr>
        <w:t>. Univ of California Press, 2010.</w:t>
      </w:r>
    </w:p>
    <w:p w:rsidR="00A318B8" w:rsidRPr="00317251" w:rsidRDefault="00A318B8" w:rsidP="00317251">
      <w:pPr>
        <w:pStyle w:val="ListParagraph"/>
        <w:numPr>
          <w:ilvl w:val="0"/>
          <w:numId w:val="1"/>
        </w:numPr>
        <w:spacing w:line="480" w:lineRule="auto"/>
        <w:rPr>
          <w:rFonts w:ascii="Times New Roman" w:hAnsi="Times New Roman" w:cs="Times New Roman"/>
          <w:sz w:val="24"/>
          <w:szCs w:val="24"/>
        </w:rPr>
      </w:pPr>
      <w:r w:rsidRPr="00317251">
        <w:rPr>
          <w:rFonts w:ascii="Times New Roman" w:hAnsi="Times New Roman" w:cs="Times New Roman"/>
          <w:sz w:val="24"/>
          <w:szCs w:val="24"/>
          <w:shd w:val="clear" w:color="auto" w:fill="FFFFFF"/>
        </w:rPr>
        <w:t>Tywoniak, Frances Esquibel, and Mario T. García. </w:t>
      </w:r>
      <w:r w:rsidRPr="00317251">
        <w:rPr>
          <w:rFonts w:ascii="Times New Roman" w:hAnsi="Times New Roman" w:cs="Times New Roman"/>
          <w:i/>
          <w:iCs/>
          <w:sz w:val="24"/>
          <w:szCs w:val="24"/>
          <w:shd w:val="clear" w:color="auto" w:fill="FFFFFF"/>
        </w:rPr>
        <w:t>Migrant daughter: Coming of age as a Mexican American woman</w:t>
      </w:r>
      <w:r w:rsidRPr="00317251">
        <w:rPr>
          <w:rFonts w:ascii="Times New Roman" w:hAnsi="Times New Roman" w:cs="Times New Roman"/>
          <w:sz w:val="24"/>
          <w:szCs w:val="24"/>
          <w:shd w:val="clear" w:color="auto" w:fill="FFFFFF"/>
        </w:rPr>
        <w:t>. Univ of California Press, 2000.</w:t>
      </w:r>
    </w:p>
    <w:p w:rsidR="00317251" w:rsidRPr="00317251" w:rsidRDefault="00317251" w:rsidP="00317251">
      <w:pPr>
        <w:pStyle w:val="ListParagraph"/>
        <w:rPr>
          <w:rFonts w:ascii="Times New Roman" w:hAnsi="Times New Roman" w:cs="Times New Roman"/>
          <w:sz w:val="24"/>
        </w:rPr>
      </w:pPr>
    </w:p>
    <w:sectPr w:rsidR="00317251" w:rsidRPr="00317251" w:rsidSect="00637190">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57" w:rsidRDefault="00926557">
      <w:pPr>
        <w:spacing w:after="0" w:line="240" w:lineRule="auto"/>
      </w:pPr>
      <w:r>
        <w:separator/>
      </w:r>
    </w:p>
  </w:endnote>
  <w:endnote w:type="continuationSeparator" w:id="0">
    <w:p w:rsidR="00926557" w:rsidRDefault="0092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57" w:rsidRDefault="00926557">
      <w:pPr>
        <w:spacing w:after="0" w:line="240" w:lineRule="auto"/>
      </w:pPr>
      <w:r>
        <w:separator/>
      </w:r>
    </w:p>
  </w:footnote>
  <w:footnote w:type="continuationSeparator" w:id="0">
    <w:p w:rsidR="00926557" w:rsidRDefault="00926557">
      <w:pPr>
        <w:spacing w:after="0" w:line="240" w:lineRule="auto"/>
      </w:pPr>
      <w:r>
        <w:continuationSeparator/>
      </w:r>
    </w:p>
  </w:footnote>
  <w:footnote w:id="1">
    <w:p w:rsidR="00A318B8" w:rsidRPr="00A318B8" w:rsidRDefault="00A318B8">
      <w:pPr>
        <w:pStyle w:val="FootnoteText"/>
        <w:rPr>
          <w:rFonts w:ascii="Times New Roman" w:hAnsi="Times New Roman" w:cs="Times New Roman"/>
        </w:rPr>
      </w:pPr>
      <w:r w:rsidRPr="00A318B8">
        <w:rPr>
          <w:rStyle w:val="FootnoteReference"/>
          <w:rFonts w:ascii="Times New Roman" w:hAnsi="Times New Roman" w:cs="Times New Roman"/>
        </w:rPr>
        <w:footnoteRef/>
      </w:r>
      <w:r w:rsidRPr="00A318B8">
        <w:rPr>
          <w:rFonts w:ascii="Times New Roman" w:hAnsi="Times New Roman" w:cs="Times New Roman"/>
        </w:rPr>
        <w:t xml:space="preserve"> Tywoniak, Frances Esquibel, and Mario T. García. Migrant daughter: Coming of age as a Mexican American woman. Univ of California Press, 2000.</w:t>
      </w:r>
    </w:p>
  </w:footnote>
  <w:footnote w:id="2">
    <w:p w:rsidR="00A318B8" w:rsidRPr="00A318B8" w:rsidRDefault="00A318B8">
      <w:pPr>
        <w:pStyle w:val="FootnoteText"/>
        <w:rPr>
          <w:rFonts w:ascii="Times New Roman" w:hAnsi="Times New Roman" w:cs="Times New Roman"/>
        </w:rPr>
      </w:pPr>
      <w:r w:rsidRPr="00A318B8">
        <w:rPr>
          <w:rStyle w:val="FootnoteReference"/>
          <w:rFonts w:ascii="Times New Roman" w:hAnsi="Times New Roman" w:cs="Times New Roman"/>
        </w:rPr>
        <w:footnoteRef/>
      </w:r>
      <w:r w:rsidRPr="00A318B8">
        <w:rPr>
          <w:rFonts w:ascii="Times New Roman" w:hAnsi="Times New Roman" w:cs="Times New Roman"/>
        </w:rPr>
        <w:t xml:space="preserve"> Abarca, Meredith E. Voices in the kitchen: Views of food and the world from working-class Mexican and Mexican American women. Vol. 9. Texas A&amp;M University Press, 2006.</w:t>
      </w:r>
    </w:p>
  </w:footnote>
  <w:footnote w:id="3">
    <w:p w:rsidR="00A318B8" w:rsidRPr="00A318B8" w:rsidRDefault="00A318B8">
      <w:pPr>
        <w:pStyle w:val="FootnoteText"/>
        <w:rPr>
          <w:rFonts w:ascii="Times New Roman" w:hAnsi="Times New Roman" w:cs="Times New Roman"/>
        </w:rPr>
      </w:pPr>
      <w:r w:rsidRPr="00A318B8">
        <w:rPr>
          <w:rStyle w:val="FootnoteReference"/>
          <w:rFonts w:ascii="Times New Roman" w:hAnsi="Times New Roman" w:cs="Times New Roman"/>
        </w:rPr>
        <w:footnoteRef/>
      </w:r>
      <w:r w:rsidRPr="00A318B8">
        <w:rPr>
          <w:rFonts w:ascii="Times New Roman" w:hAnsi="Times New Roman" w:cs="Times New Roman"/>
        </w:rPr>
        <w:t xml:space="preserve"> Jiménez, Tomás Roberto. Replenished ethnicity: Mexican Americans, immigration, and identity. Univ of California Press, 2010.</w:t>
      </w:r>
    </w:p>
  </w:footnote>
  <w:footnote w:id="4">
    <w:p w:rsidR="00A318B8" w:rsidRPr="00A318B8" w:rsidRDefault="00A318B8">
      <w:pPr>
        <w:pStyle w:val="FootnoteText"/>
        <w:rPr>
          <w:rFonts w:ascii="Times New Roman" w:hAnsi="Times New Roman" w:cs="Times New Roman"/>
        </w:rPr>
      </w:pPr>
      <w:r w:rsidRPr="00A318B8">
        <w:rPr>
          <w:rStyle w:val="FootnoteReference"/>
          <w:rFonts w:ascii="Times New Roman" w:hAnsi="Times New Roman" w:cs="Times New Roman"/>
        </w:rPr>
        <w:footnoteRef/>
      </w:r>
      <w:r w:rsidRPr="00A318B8">
        <w:rPr>
          <w:rFonts w:ascii="Times New Roman" w:hAnsi="Times New Roman" w:cs="Times New Roman"/>
        </w:rPr>
        <w:t xml:space="preserve"> García, Alma M. Narratives of Mexican American women: Emergent identities of the second generation. Rowman Altamira, 2003.</w:t>
      </w:r>
    </w:p>
  </w:footnote>
  <w:footnote w:id="5">
    <w:p w:rsidR="00A318B8" w:rsidRDefault="00A318B8">
      <w:pPr>
        <w:pStyle w:val="FootnoteText"/>
      </w:pPr>
      <w:r w:rsidRPr="00A318B8">
        <w:rPr>
          <w:rStyle w:val="FootnoteReference"/>
          <w:rFonts w:ascii="Times New Roman" w:hAnsi="Times New Roman" w:cs="Times New Roman"/>
        </w:rPr>
        <w:footnoteRef/>
      </w:r>
      <w:r w:rsidRPr="00A318B8">
        <w:rPr>
          <w:rFonts w:ascii="Times New Roman" w:hAnsi="Times New Roman" w:cs="Times New Roman"/>
        </w:rPr>
        <w:t xml:space="preserve"> Garcia, Mario T. Mexican Americans: Leadership, ideology, and identity, 1930-1960. Vol. 36. Yale University Press, 1991.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E1" w:rsidRPr="00637190" w:rsidRDefault="00926557" w:rsidP="00637190">
    <w:pPr>
      <w:tabs>
        <w:tab w:val="left" w:pos="9360"/>
      </w:tabs>
      <w:spacing w:after="0" w:line="480" w:lineRule="auto"/>
      <w:jc w:val="right"/>
      <w:rPr>
        <w:rFonts w:ascii="Times New Roman" w:hAnsi="Times New Roman" w:cs="Times New Roman"/>
        <w:sz w:val="24"/>
        <w:szCs w:val="24"/>
      </w:rPr>
    </w:pPr>
    <w:r w:rsidRPr="00637190">
      <w:rPr>
        <w:rFonts w:ascii="Times New Roman" w:hAnsi="Times New Roman" w:cs="Times New Roman"/>
        <w:sz w:val="24"/>
        <w:szCs w:val="24"/>
      </w:rPr>
      <w:t>History B18</w:t>
    </w:r>
    <w:r>
      <w:rPr>
        <w:rFonts w:ascii="Times New Roman" w:hAnsi="Times New Roman" w:cs="Times New Roman"/>
        <w:sz w:val="24"/>
        <w:szCs w:val="24"/>
      </w:rPr>
      <w:t xml:space="preserv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A318B8">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338FF"/>
    <w:multiLevelType w:val="hybridMultilevel"/>
    <w:tmpl w:val="216EC55E"/>
    <w:lvl w:ilvl="0" w:tplc="33629BA2">
      <w:start w:val="1"/>
      <w:numFmt w:val="decimal"/>
      <w:lvlText w:val="%1."/>
      <w:lvlJc w:val="left"/>
      <w:pPr>
        <w:ind w:left="720" w:hanging="360"/>
      </w:pPr>
      <w:rPr>
        <w:rFonts w:hint="default"/>
      </w:rPr>
    </w:lvl>
    <w:lvl w:ilvl="1" w:tplc="07B27E42" w:tentative="1">
      <w:start w:val="1"/>
      <w:numFmt w:val="lowerLetter"/>
      <w:lvlText w:val="%2."/>
      <w:lvlJc w:val="left"/>
      <w:pPr>
        <w:ind w:left="1440" w:hanging="360"/>
      </w:pPr>
    </w:lvl>
    <w:lvl w:ilvl="2" w:tplc="3AA661E2" w:tentative="1">
      <w:start w:val="1"/>
      <w:numFmt w:val="lowerRoman"/>
      <w:lvlText w:val="%3."/>
      <w:lvlJc w:val="right"/>
      <w:pPr>
        <w:ind w:left="2160" w:hanging="180"/>
      </w:pPr>
    </w:lvl>
    <w:lvl w:ilvl="3" w:tplc="AFA6E9E4" w:tentative="1">
      <w:start w:val="1"/>
      <w:numFmt w:val="decimal"/>
      <w:lvlText w:val="%4."/>
      <w:lvlJc w:val="left"/>
      <w:pPr>
        <w:ind w:left="2880" w:hanging="360"/>
      </w:pPr>
    </w:lvl>
    <w:lvl w:ilvl="4" w:tplc="8AA0C640" w:tentative="1">
      <w:start w:val="1"/>
      <w:numFmt w:val="lowerLetter"/>
      <w:lvlText w:val="%5."/>
      <w:lvlJc w:val="left"/>
      <w:pPr>
        <w:ind w:left="3600" w:hanging="360"/>
      </w:pPr>
    </w:lvl>
    <w:lvl w:ilvl="5" w:tplc="FC5AA9BE" w:tentative="1">
      <w:start w:val="1"/>
      <w:numFmt w:val="lowerRoman"/>
      <w:lvlText w:val="%6."/>
      <w:lvlJc w:val="right"/>
      <w:pPr>
        <w:ind w:left="4320" w:hanging="180"/>
      </w:pPr>
    </w:lvl>
    <w:lvl w:ilvl="6" w:tplc="8B1A1070" w:tentative="1">
      <w:start w:val="1"/>
      <w:numFmt w:val="decimal"/>
      <w:lvlText w:val="%7."/>
      <w:lvlJc w:val="left"/>
      <w:pPr>
        <w:ind w:left="5040" w:hanging="360"/>
      </w:pPr>
    </w:lvl>
    <w:lvl w:ilvl="7" w:tplc="1DAA5AEE" w:tentative="1">
      <w:start w:val="1"/>
      <w:numFmt w:val="lowerLetter"/>
      <w:lvlText w:val="%8."/>
      <w:lvlJc w:val="left"/>
      <w:pPr>
        <w:ind w:left="5760" w:hanging="360"/>
      </w:pPr>
    </w:lvl>
    <w:lvl w:ilvl="8" w:tplc="EE70C99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90"/>
    <w:rsid w:val="00041D53"/>
    <w:rsid w:val="000B1EA0"/>
    <w:rsid w:val="000B7813"/>
    <w:rsid w:val="000E7DFD"/>
    <w:rsid w:val="00196052"/>
    <w:rsid w:val="001D1901"/>
    <w:rsid w:val="00267851"/>
    <w:rsid w:val="00317251"/>
    <w:rsid w:val="00363EC7"/>
    <w:rsid w:val="0039735B"/>
    <w:rsid w:val="003E7A0D"/>
    <w:rsid w:val="00426C18"/>
    <w:rsid w:val="00441644"/>
    <w:rsid w:val="004F3B0F"/>
    <w:rsid w:val="0061226E"/>
    <w:rsid w:val="00637190"/>
    <w:rsid w:val="006F25D3"/>
    <w:rsid w:val="00783452"/>
    <w:rsid w:val="007916F9"/>
    <w:rsid w:val="00827134"/>
    <w:rsid w:val="008614E8"/>
    <w:rsid w:val="0092482C"/>
    <w:rsid w:val="00926557"/>
    <w:rsid w:val="00987BE1"/>
    <w:rsid w:val="009A088C"/>
    <w:rsid w:val="009A1C15"/>
    <w:rsid w:val="00A318B8"/>
    <w:rsid w:val="00A9037D"/>
    <w:rsid w:val="00AD287B"/>
    <w:rsid w:val="00B42194"/>
    <w:rsid w:val="00B44723"/>
    <w:rsid w:val="00B93566"/>
    <w:rsid w:val="00C25BF1"/>
    <w:rsid w:val="00C42FBA"/>
    <w:rsid w:val="00C5517F"/>
    <w:rsid w:val="00CD05C0"/>
    <w:rsid w:val="00D141C4"/>
    <w:rsid w:val="00D5779E"/>
    <w:rsid w:val="00DD4652"/>
    <w:rsid w:val="00E77780"/>
    <w:rsid w:val="00F5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699F"/>
  <w15:chartTrackingRefBased/>
  <w15:docId w15:val="{1ACF8DF8-06D8-4200-A2ED-E7250A57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51"/>
    <w:pPr>
      <w:spacing w:after="200" w:line="276" w:lineRule="auto"/>
    </w:pPr>
    <w:rPr>
      <w:rFonts w:eastAsiaTheme="minorEastAsia"/>
    </w:rPr>
  </w:style>
  <w:style w:type="paragraph" w:styleId="Heading1">
    <w:name w:val="heading 1"/>
    <w:basedOn w:val="Normal"/>
    <w:next w:val="Normal"/>
    <w:link w:val="Heading1Char"/>
    <w:uiPriority w:val="9"/>
    <w:qFormat/>
    <w:rsid w:val="006371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903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90"/>
    <w:rPr>
      <w:rFonts w:eastAsiaTheme="minorEastAsia"/>
    </w:rPr>
  </w:style>
  <w:style w:type="paragraph" w:styleId="Footer">
    <w:name w:val="footer"/>
    <w:basedOn w:val="Normal"/>
    <w:link w:val="FooterChar"/>
    <w:uiPriority w:val="99"/>
    <w:unhideWhenUsed/>
    <w:rsid w:val="0063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90"/>
    <w:rPr>
      <w:rFonts w:eastAsiaTheme="minorEastAsia"/>
    </w:rPr>
  </w:style>
  <w:style w:type="character" w:customStyle="1" w:styleId="Heading1Char">
    <w:name w:val="Heading 1 Char"/>
    <w:basedOn w:val="DefaultParagraphFont"/>
    <w:link w:val="Heading1"/>
    <w:uiPriority w:val="9"/>
    <w:rsid w:val="0063719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903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17251"/>
    <w:pPr>
      <w:ind w:left="720"/>
      <w:contextualSpacing/>
    </w:pPr>
  </w:style>
  <w:style w:type="paragraph" w:styleId="FootnoteText">
    <w:name w:val="footnote text"/>
    <w:basedOn w:val="Normal"/>
    <w:link w:val="FootnoteTextChar"/>
    <w:uiPriority w:val="99"/>
    <w:semiHidden/>
    <w:unhideWhenUsed/>
    <w:rsid w:val="00A31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8B8"/>
    <w:rPr>
      <w:rFonts w:eastAsiaTheme="minorEastAsia"/>
      <w:sz w:val="20"/>
      <w:szCs w:val="20"/>
    </w:rPr>
  </w:style>
  <w:style w:type="character" w:styleId="FootnoteReference">
    <w:name w:val="footnote reference"/>
    <w:basedOn w:val="DefaultParagraphFont"/>
    <w:uiPriority w:val="99"/>
    <w:semiHidden/>
    <w:unhideWhenUsed/>
    <w:rsid w:val="00A31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42DC-C119-4351-ACF6-046A4507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2019-02-24T21:30:00Z</dcterms:created>
  <dcterms:modified xsi:type="dcterms:W3CDTF">2019-02-24T21:30:00Z</dcterms:modified>
</cp:coreProperties>
</file>