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655CBD" w:rsidP="00B1418E">
      <w:pPr>
        <w:spacing w:after="0" w:line="480" w:lineRule="auto"/>
        <w:jc w:val="center"/>
        <w:rPr>
          <w:rFonts w:ascii="Times New Roman" w:hAnsi="Times New Roman" w:cs="Times New Roman"/>
          <w:sz w:val="24"/>
          <w:szCs w:val="24"/>
        </w:rPr>
      </w:pPr>
      <w:r w:rsidRPr="00B1418E">
        <w:rPr>
          <w:rFonts w:ascii="Times New Roman" w:hAnsi="Times New Roman" w:cs="Times New Roman"/>
          <w:sz w:val="24"/>
          <w:szCs w:val="24"/>
        </w:rPr>
        <w:t>M7D1: Dealing with Dilemmas</w:t>
      </w:r>
    </w:p>
    <w:p w:rsidR="00B1418E" w:rsidRDefault="00B1418E" w:rsidP="00B1418E">
      <w:pPr>
        <w:spacing w:after="0" w:line="480" w:lineRule="auto"/>
        <w:jc w:val="center"/>
        <w:rPr>
          <w:rFonts w:ascii="Times New Roman" w:hAnsi="Times New Roman" w:cs="Times New Roman"/>
          <w:sz w:val="24"/>
          <w:szCs w:val="24"/>
        </w:rPr>
      </w:pPr>
    </w:p>
    <w:p w:rsidR="00B1418E" w:rsidRDefault="00655CBD" w:rsidP="00B141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B1418E" w:rsidRDefault="00655CBD" w:rsidP="00B141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B1418E" w:rsidRDefault="00655CBD" w:rsidP="00B1418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jc w:val="center"/>
        <w:rPr>
          <w:rFonts w:ascii="Times New Roman" w:hAnsi="Times New Roman" w:cs="Times New Roman"/>
          <w:sz w:val="24"/>
          <w:szCs w:val="24"/>
        </w:rPr>
      </w:pPr>
    </w:p>
    <w:p w:rsidR="00B1418E" w:rsidRDefault="00B1418E" w:rsidP="00B1418E">
      <w:pPr>
        <w:spacing w:after="0" w:line="480" w:lineRule="auto"/>
        <w:rPr>
          <w:rFonts w:ascii="Times New Roman" w:hAnsi="Times New Roman" w:cs="Times New Roman"/>
          <w:sz w:val="24"/>
          <w:szCs w:val="24"/>
        </w:rPr>
      </w:pPr>
    </w:p>
    <w:p w:rsidR="00B1418E" w:rsidRDefault="00655CBD" w:rsidP="004F6C65">
      <w:pPr>
        <w:spacing w:after="0" w:line="480" w:lineRule="auto"/>
        <w:jc w:val="center"/>
        <w:rPr>
          <w:rFonts w:ascii="Times New Roman" w:hAnsi="Times New Roman" w:cs="Times New Roman"/>
          <w:sz w:val="24"/>
          <w:szCs w:val="24"/>
        </w:rPr>
      </w:pPr>
      <w:r w:rsidRPr="00B1418E">
        <w:rPr>
          <w:rFonts w:ascii="Times New Roman" w:hAnsi="Times New Roman" w:cs="Times New Roman"/>
          <w:sz w:val="24"/>
          <w:szCs w:val="24"/>
        </w:rPr>
        <w:lastRenderedPageBreak/>
        <w:t>M7D1: Dealing with Dilemmas</w:t>
      </w:r>
    </w:p>
    <w:p w:rsidR="00B1418E" w:rsidRDefault="00B1418E" w:rsidP="00292B6A">
      <w:pPr>
        <w:spacing w:after="0" w:line="480" w:lineRule="auto"/>
        <w:rPr>
          <w:rFonts w:ascii="Times New Roman" w:hAnsi="Times New Roman" w:cs="Times New Roman"/>
          <w:sz w:val="24"/>
          <w:szCs w:val="24"/>
        </w:rPr>
      </w:pPr>
    </w:p>
    <w:p w:rsidR="001305DE" w:rsidRDefault="00655CBD" w:rsidP="00533C48">
      <w:pPr>
        <w:spacing w:after="0" w:line="480" w:lineRule="auto"/>
        <w:ind w:firstLine="720"/>
        <w:rPr>
          <w:rFonts w:ascii="Times New Roman" w:hAnsi="Times New Roman" w:cs="Times New Roman"/>
          <w:sz w:val="24"/>
          <w:szCs w:val="24"/>
        </w:rPr>
      </w:pPr>
      <w:r w:rsidRPr="00326DA9">
        <w:rPr>
          <w:rFonts w:ascii="Times New Roman" w:hAnsi="Times New Roman" w:cs="Times New Roman"/>
          <w:sz w:val="24"/>
          <w:szCs w:val="24"/>
        </w:rPr>
        <w:t xml:space="preserve">Looking at the scenario given in the context, </w:t>
      </w:r>
      <w:r>
        <w:rPr>
          <w:rFonts w:ascii="Times New Roman" w:hAnsi="Times New Roman" w:cs="Times New Roman"/>
          <w:sz w:val="24"/>
          <w:szCs w:val="24"/>
        </w:rPr>
        <w:t xml:space="preserve">sometimes it becomes very difficult </w:t>
      </w:r>
      <w:r w:rsidR="00797AF5">
        <w:rPr>
          <w:rFonts w:ascii="Times New Roman" w:hAnsi="Times New Roman" w:cs="Times New Roman"/>
          <w:sz w:val="24"/>
          <w:szCs w:val="24"/>
        </w:rPr>
        <w:t>to decid</w:t>
      </w:r>
      <w:r w:rsidR="001305DE">
        <w:rPr>
          <w:rFonts w:ascii="Times New Roman" w:hAnsi="Times New Roman" w:cs="Times New Roman"/>
          <w:sz w:val="24"/>
          <w:szCs w:val="24"/>
        </w:rPr>
        <w:t>e on one matter especially when</w:t>
      </w:r>
      <w:r w:rsidR="00797AF5">
        <w:rPr>
          <w:rFonts w:ascii="Times New Roman" w:hAnsi="Times New Roman" w:cs="Times New Roman"/>
          <w:sz w:val="24"/>
          <w:szCs w:val="24"/>
        </w:rPr>
        <w:t xml:space="preserve">a manager is held responsible for the consequences. For managers, tackling dilemmas is a part of their professional life. We as managers have to go through a lot of assessment before coming on the right decision. </w:t>
      </w:r>
      <w:r w:rsidR="00292B6A">
        <w:rPr>
          <w:rFonts w:ascii="Times New Roman" w:hAnsi="Times New Roman" w:cs="Times New Roman"/>
          <w:sz w:val="24"/>
          <w:szCs w:val="24"/>
        </w:rPr>
        <w:t>However, there is a difference between a manager and a leader-manager. Managers solve the problems which best serves them and leader managers show concern for everyone that is involved in that matter. Every company has some moral codes, rules, and regulations that are intended to be kept confidential and protected from the public and certain departments. It becomes a huge obligation and responsibility to maintain that confidentiality level of the information he is accountable for</w:t>
      </w:r>
      <w:r w:rsidR="00217C96">
        <w:rPr>
          <w:rFonts w:ascii="Times New Roman" w:hAnsi="Times New Roman" w:cs="Times New Roman"/>
          <w:sz w:val="24"/>
          <w:szCs w:val="24"/>
        </w:rPr>
        <w:t xml:space="preserve"> </w:t>
      </w:r>
      <w:r w:rsidR="00217C96" w:rsidRPr="00217C96">
        <w:rPr>
          <w:rFonts w:ascii="Times New Roman" w:hAnsi="Times New Roman" w:cs="Times New Roman"/>
          <w:sz w:val="24"/>
          <w:szCs w:val="24"/>
        </w:rPr>
        <w:t>(Kaptein, 2017)</w:t>
      </w:r>
      <w:r w:rsidR="001305DE">
        <w:rPr>
          <w:rFonts w:ascii="Times New Roman" w:hAnsi="Times New Roman" w:cs="Times New Roman"/>
          <w:sz w:val="24"/>
          <w:szCs w:val="24"/>
        </w:rPr>
        <w:t>. The protected</w:t>
      </w:r>
      <w:r w:rsidR="00292B6A">
        <w:rPr>
          <w:rFonts w:ascii="Times New Roman" w:hAnsi="Times New Roman" w:cs="Times New Roman"/>
          <w:sz w:val="24"/>
          <w:szCs w:val="24"/>
        </w:rPr>
        <w:t xml:space="preserve"> data is very important because based on that information, the company's strategic plans and future actions are dependent which </w:t>
      </w:r>
      <w:r w:rsidR="001305DE">
        <w:rPr>
          <w:rFonts w:ascii="Times New Roman" w:hAnsi="Times New Roman" w:cs="Times New Roman"/>
          <w:sz w:val="24"/>
          <w:szCs w:val="24"/>
        </w:rPr>
        <w:t xml:space="preserve">it has </w:t>
      </w:r>
      <w:r w:rsidR="00292B6A">
        <w:rPr>
          <w:rFonts w:ascii="Times New Roman" w:hAnsi="Times New Roman" w:cs="Times New Roman"/>
          <w:sz w:val="24"/>
          <w:szCs w:val="24"/>
        </w:rPr>
        <w:t xml:space="preserve">planned. If the data is disclosed in any </w:t>
      </w:r>
      <w:r w:rsidR="008F197F">
        <w:rPr>
          <w:rFonts w:ascii="Times New Roman" w:hAnsi="Times New Roman" w:cs="Times New Roman"/>
          <w:sz w:val="24"/>
          <w:szCs w:val="24"/>
        </w:rPr>
        <w:t>case,</w:t>
      </w:r>
      <w:r w:rsidR="00292B6A">
        <w:rPr>
          <w:rFonts w:ascii="Times New Roman" w:hAnsi="Times New Roman" w:cs="Times New Roman"/>
          <w:sz w:val="24"/>
          <w:szCs w:val="24"/>
        </w:rPr>
        <w:t xml:space="preserve"> then it can also become a legal dilemma apart from</w:t>
      </w:r>
      <w:r w:rsidR="008F197F">
        <w:rPr>
          <w:rFonts w:ascii="Times New Roman" w:hAnsi="Times New Roman" w:cs="Times New Roman"/>
          <w:sz w:val="24"/>
          <w:szCs w:val="24"/>
        </w:rPr>
        <w:t xml:space="preserve"> the</w:t>
      </w:r>
      <w:r w:rsidR="00292B6A">
        <w:rPr>
          <w:rFonts w:ascii="Times New Roman" w:hAnsi="Times New Roman" w:cs="Times New Roman"/>
          <w:sz w:val="24"/>
          <w:szCs w:val="24"/>
        </w:rPr>
        <w:t xml:space="preserve"> ethical issues</w:t>
      </w:r>
      <w:r w:rsidR="008F197F">
        <w:rPr>
          <w:rFonts w:ascii="Times New Roman" w:hAnsi="Times New Roman" w:cs="Times New Roman"/>
          <w:sz w:val="24"/>
          <w:szCs w:val="24"/>
        </w:rPr>
        <w:t xml:space="preserve"> it might face</w:t>
      </w:r>
      <w:r w:rsidR="00292B6A">
        <w:rPr>
          <w:rFonts w:ascii="Times New Roman" w:hAnsi="Times New Roman" w:cs="Times New Roman"/>
          <w:sz w:val="24"/>
          <w:szCs w:val="24"/>
        </w:rPr>
        <w:t xml:space="preserve">. </w:t>
      </w:r>
      <w:r w:rsidR="008F197F">
        <w:rPr>
          <w:rFonts w:ascii="Times New Roman" w:hAnsi="Times New Roman" w:cs="Times New Roman"/>
          <w:sz w:val="24"/>
          <w:szCs w:val="24"/>
        </w:rPr>
        <w:t>I am given the opportunity by the company to supervise the laboratory and I am responsible for all the matter related to its operations</w:t>
      </w:r>
      <w:r w:rsidR="00217C96">
        <w:rPr>
          <w:rFonts w:ascii="Times New Roman" w:hAnsi="Times New Roman" w:cs="Times New Roman"/>
          <w:sz w:val="24"/>
          <w:szCs w:val="24"/>
        </w:rPr>
        <w:t xml:space="preserve"> </w:t>
      </w:r>
      <w:r w:rsidR="00217C96" w:rsidRPr="00217C96">
        <w:rPr>
          <w:rFonts w:ascii="Times New Roman" w:hAnsi="Times New Roman" w:cs="Times New Roman"/>
          <w:sz w:val="24"/>
          <w:szCs w:val="24"/>
        </w:rPr>
        <w:t>(Sigurjonsson et al.,2015)</w:t>
      </w:r>
      <w:r w:rsidR="008F197F">
        <w:rPr>
          <w:rFonts w:ascii="Times New Roman" w:hAnsi="Times New Roman" w:cs="Times New Roman"/>
          <w:sz w:val="24"/>
          <w:szCs w:val="24"/>
        </w:rPr>
        <w:t xml:space="preserve">. The decision to relocate the laboratory is made recently and I was also the part of the </w:t>
      </w:r>
      <w:r w:rsidR="001305DE">
        <w:rPr>
          <w:rFonts w:ascii="Times New Roman" w:hAnsi="Times New Roman" w:cs="Times New Roman"/>
          <w:sz w:val="24"/>
          <w:szCs w:val="24"/>
        </w:rPr>
        <w:t>panel when the director shared</w:t>
      </w:r>
      <w:r w:rsidR="008F197F">
        <w:rPr>
          <w:rFonts w:ascii="Times New Roman" w:hAnsi="Times New Roman" w:cs="Times New Roman"/>
          <w:sz w:val="24"/>
          <w:szCs w:val="24"/>
        </w:rPr>
        <w:t xml:space="preserve"> this confide</w:t>
      </w:r>
      <w:r w:rsidR="001305DE">
        <w:rPr>
          <w:rFonts w:ascii="Times New Roman" w:hAnsi="Times New Roman" w:cs="Times New Roman"/>
          <w:sz w:val="24"/>
          <w:szCs w:val="24"/>
        </w:rPr>
        <w:t>ntial information with us. It was</w:t>
      </w:r>
      <w:r w:rsidR="008F197F">
        <w:rPr>
          <w:rFonts w:ascii="Times New Roman" w:hAnsi="Times New Roman" w:cs="Times New Roman"/>
          <w:sz w:val="24"/>
          <w:szCs w:val="24"/>
        </w:rPr>
        <w:t xml:space="preserve"> decided from his part to not disclose the information yet </w:t>
      </w:r>
      <w:r w:rsidR="00702804">
        <w:rPr>
          <w:rFonts w:ascii="Times New Roman" w:hAnsi="Times New Roman" w:cs="Times New Roman"/>
          <w:sz w:val="24"/>
          <w:szCs w:val="24"/>
        </w:rPr>
        <w:t xml:space="preserve">and the downsizing of employees will also start soon. </w:t>
      </w:r>
    </w:p>
    <w:p w:rsidR="00345AFC" w:rsidRPr="00533C48" w:rsidRDefault="00702804" w:rsidP="001305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I am faced with the ethical dilemma that one of my colleagues is planning to buy a house with his wife in the coming weeks from the </w:t>
      </w:r>
      <w:r w:rsidR="001305DE">
        <w:rPr>
          <w:rFonts w:ascii="Times New Roman" w:hAnsi="Times New Roman" w:cs="Times New Roman"/>
          <w:sz w:val="24"/>
          <w:szCs w:val="24"/>
        </w:rPr>
        <w:t xml:space="preserve">earned </w:t>
      </w:r>
      <w:r>
        <w:rPr>
          <w:rFonts w:ascii="Times New Roman" w:hAnsi="Times New Roman" w:cs="Times New Roman"/>
          <w:sz w:val="24"/>
          <w:szCs w:val="24"/>
        </w:rPr>
        <w:t xml:space="preserve">income. Analyzing all this situation rationally and logically by taking concerns for confidentially as well as ethics, I will opt for </w:t>
      </w:r>
      <w:r w:rsidR="00057685">
        <w:rPr>
          <w:rFonts w:ascii="Times New Roman" w:hAnsi="Times New Roman" w:cs="Times New Roman"/>
          <w:sz w:val="24"/>
          <w:szCs w:val="24"/>
        </w:rPr>
        <w:t>giving the employee</w:t>
      </w:r>
      <w:r>
        <w:rPr>
          <w:rFonts w:ascii="Times New Roman" w:hAnsi="Times New Roman" w:cs="Times New Roman"/>
          <w:sz w:val="24"/>
          <w:szCs w:val="24"/>
        </w:rPr>
        <w:t xml:space="preserve"> a slightest glue.</w:t>
      </w:r>
      <w:r w:rsidR="00057685">
        <w:rPr>
          <w:rFonts w:ascii="Times New Roman" w:hAnsi="Times New Roman" w:cs="Times New Roman"/>
          <w:sz w:val="24"/>
          <w:szCs w:val="24"/>
        </w:rPr>
        <w:t xml:space="preserve"> This step will only be taken by looking at the </w:t>
      </w:r>
      <w:r w:rsidR="00111BC3">
        <w:rPr>
          <w:rFonts w:ascii="Times New Roman" w:hAnsi="Times New Roman" w:cs="Times New Roman"/>
          <w:sz w:val="24"/>
          <w:szCs w:val="24"/>
        </w:rPr>
        <w:t>particular context in which the conversation is going on</w:t>
      </w:r>
      <w:r w:rsidR="001305DE">
        <w:rPr>
          <w:rFonts w:ascii="Times New Roman" w:hAnsi="Times New Roman" w:cs="Times New Roman"/>
          <w:sz w:val="24"/>
          <w:szCs w:val="24"/>
        </w:rPr>
        <w:t xml:space="preserve"> with him</w:t>
      </w:r>
      <w:r w:rsidR="00111BC3">
        <w:rPr>
          <w:rFonts w:ascii="Times New Roman" w:hAnsi="Times New Roman" w:cs="Times New Roman"/>
          <w:sz w:val="24"/>
          <w:szCs w:val="24"/>
        </w:rPr>
        <w:t>.</w:t>
      </w:r>
      <w:r>
        <w:rPr>
          <w:rFonts w:ascii="Times New Roman" w:hAnsi="Times New Roman" w:cs="Times New Roman"/>
          <w:sz w:val="24"/>
          <w:szCs w:val="24"/>
        </w:rPr>
        <w:t xml:space="preserve"> </w:t>
      </w:r>
      <w:r w:rsidR="00111BC3">
        <w:rPr>
          <w:rFonts w:ascii="Times New Roman" w:hAnsi="Times New Roman" w:cs="Times New Roman"/>
          <w:sz w:val="24"/>
          <w:szCs w:val="24"/>
        </w:rPr>
        <w:t xml:space="preserve">Therefore, I will choose to remain silent on this matter and </w:t>
      </w:r>
      <w:r>
        <w:rPr>
          <w:rFonts w:ascii="Times New Roman" w:hAnsi="Times New Roman" w:cs="Times New Roman"/>
          <w:sz w:val="24"/>
          <w:szCs w:val="24"/>
        </w:rPr>
        <w:t xml:space="preserve">will not disclose any of the </w:t>
      </w:r>
      <w:r w:rsidR="00111BC3">
        <w:rPr>
          <w:rFonts w:ascii="Times New Roman" w:hAnsi="Times New Roman" w:cs="Times New Roman"/>
          <w:sz w:val="24"/>
          <w:szCs w:val="24"/>
        </w:rPr>
        <w:t xml:space="preserve">information to the colleague. The confidential information will be maintained as it </w:t>
      </w:r>
      <w:r w:rsidR="001305DE">
        <w:rPr>
          <w:rFonts w:ascii="Times New Roman" w:hAnsi="Times New Roman" w:cs="Times New Roman"/>
          <w:sz w:val="24"/>
          <w:szCs w:val="24"/>
        </w:rPr>
        <w:t xml:space="preserve">is </w:t>
      </w:r>
      <w:r w:rsidR="00111BC3">
        <w:rPr>
          <w:rFonts w:ascii="Times New Roman" w:hAnsi="Times New Roman" w:cs="Times New Roman"/>
          <w:sz w:val="24"/>
          <w:szCs w:val="24"/>
        </w:rPr>
        <w:t xml:space="preserve">and it will not be revealed to any employee under any case. </w:t>
      </w:r>
    </w:p>
    <w:p w:rsidR="00677FB6" w:rsidRDefault="00655CBD" w:rsidP="00345AFC">
      <w:pPr>
        <w:spacing w:after="0" w:line="480" w:lineRule="auto"/>
        <w:ind w:firstLine="720"/>
        <w:rPr>
          <w:rFonts w:ascii="Times New Roman" w:hAnsi="Times New Roman" w:cs="Times New Roman"/>
          <w:sz w:val="24"/>
          <w:szCs w:val="24"/>
        </w:rPr>
      </w:pPr>
      <w:r w:rsidRPr="00677FB6">
        <w:rPr>
          <w:rFonts w:ascii="Times New Roman" w:hAnsi="Times New Roman" w:cs="Times New Roman"/>
          <w:sz w:val="24"/>
          <w:szCs w:val="24"/>
        </w:rPr>
        <w:t>Th</w:t>
      </w:r>
      <w:r>
        <w:rPr>
          <w:rFonts w:ascii="Times New Roman" w:hAnsi="Times New Roman" w:cs="Times New Roman"/>
          <w:sz w:val="24"/>
          <w:szCs w:val="24"/>
        </w:rPr>
        <w:t>e reason for opting for this decision is because, the goals, strategies, and plans of the company should be p</w:t>
      </w:r>
      <w:r>
        <w:rPr>
          <w:rFonts w:ascii="Times New Roman" w:hAnsi="Times New Roman" w:cs="Times New Roman"/>
          <w:sz w:val="24"/>
          <w:szCs w:val="24"/>
        </w:rPr>
        <w:t>rotected by safeguarding this information. Although it will be ethically wrong from my side as a manager to not tell the employee about the laid-off process, more dama</w:t>
      </w:r>
      <w:r w:rsidR="00345AFC">
        <w:rPr>
          <w:rFonts w:ascii="Times New Roman" w:hAnsi="Times New Roman" w:cs="Times New Roman"/>
          <w:sz w:val="24"/>
          <w:szCs w:val="24"/>
        </w:rPr>
        <w:t>ge might occur</w:t>
      </w:r>
      <w:r>
        <w:rPr>
          <w:rFonts w:ascii="Times New Roman" w:hAnsi="Times New Roman" w:cs="Times New Roman"/>
          <w:sz w:val="24"/>
          <w:szCs w:val="24"/>
        </w:rPr>
        <w:t xml:space="preserve"> if I go for the otherwise</w:t>
      </w:r>
      <w:r w:rsidR="00217C96">
        <w:rPr>
          <w:rFonts w:ascii="Times New Roman" w:hAnsi="Times New Roman" w:cs="Times New Roman"/>
          <w:sz w:val="24"/>
          <w:szCs w:val="24"/>
        </w:rPr>
        <w:t xml:space="preserve"> </w:t>
      </w:r>
      <w:r w:rsidR="00217C96" w:rsidRPr="00217C96">
        <w:rPr>
          <w:rFonts w:ascii="Times New Roman" w:hAnsi="Times New Roman" w:cs="Times New Roman"/>
          <w:sz w:val="24"/>
          <w:szCs w:val="24"/>
        </w:rPr>
        <w:t>(Sullivan &amp; Robinson, 2017)</w:t>
      </w:r>
      <w:r>
        <w:rPr>
          <w:rFonts w:ascii="Times New Roman" w:hAnsi="Times New Roman" w:cs="Times New Roman"/>
          <w:sz w:val="24"/>
          <w:szCs w:val="24"/>
        </w:rPr>
        <w:t xml:space="preserve">. </w:t>
      </w:r>
      <w:r w:rsidR="00345AFC">
        <w:rPr>
          <w:rFonts w:ascii="Times New Roman" w:hAnsi="Times New Roman" w:cs="Times New Roman"/>
          <w:sz w:val="24"/>
          <w:szCs w:val="24"/>
        </w:rPr>
        <w:t>This will be because if I reveal the information of the company's downsizing plan to that employee then he will panic and there are chances that he might spread the word</w:t>
      </w:r>
      <w:r w:rsidR="001305DE">
        <w:rPr>
          <w:rFonts w:ascii="Times New Roman" w:hAnsi="Times New Roman" w:cs="Times New Roman"/>
          <w:sz w:val="24"/>
          <w:szCs w:val="24"/>
        </w:rPr>
        <w:t xml:space="preserve"> to other employees</w:t>
      </w:r>
      <w:r w:rsidR="00345AFC">
        <w:rPr>
          <w:rFonts w:ascii="Times New Roman" w:hAnsi="Times New Roman" w:cs="Times New Roman"/>
          <w:sz w:val="24"/>
          <w:szCs w:val="24"/>
        </w:rPr>
        <w:t>. Due to his sudden and immediate action, all the other employees will get stressed and the focus on work will be affected negatively. Their productivity level will reduce and the operations will not be executed successfully. This issue will be then highlighted in the company and the top management will investigate the matters that will make hurdles for everyone in the company.</w:t>
      </w:r>
    </w:p>
    <w:p w:rsidR="00345AFC" w:rsidRDefault="00655CBD" w:rsidP="00677F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533C48">
        <w:rPr>
          <w:rFonts w:ascii="Times New Roman" w:hAnsi="Times New Roman" w:cs="Times New Roman"/>
          <w:sz w:val="24"/>
          <w:szCs w:val="24"/>
        </w:rPr>
        <w:t>other reason for</w:t>
      </w:r>
      <w:r>
        <w:rPr>
          <w:rFonts w:ascii="Times New Roman" w:hAnsi="Times New Roman" w:cs="Times New Roman"/>
          <w:sz w:val="24"/>
          <w:szCs w:val="24"/>
        </w:rPr>
        <w:t xml:space="preserve"> opting for this decision is because the company has given me the opportunity with this prominent post and they have laid their trust on me to keep all the important information confidential. Going against their expecta</w:t>
      </w:r>
      <w:r>
        <w:rPr>
          <w:rFonts w:ascii="Times New Roman" w:hAnsi="Times New Roman" w:cs="Times New Roman"/>
          <w:sz w:val="24"/>
          <w:szCs w:val="24"/>
        </w:rPr>
        <w:t xml:space="preserve">tions will </w:t>
      </w:r>
      <w:r>
        <w:rPr>
          <w:rFonts w:ascii="Times New Roman" w:hAnsi="Times New Roman" w:cs="Times New Roman"/>
          <w:sz w:val="24"/>
          <w:szCs w:val="24"/>
        </w:rPr>
        <w:t>make the issue ethically wrong</w:t>
      </w:r>
      <w:r w:rsidR="001305DE">
        <w:rPr>
          <w:rFonts w:ascii="Times New Roman" w:hAnsi="Times New Roman" w:cs="Times New Roman"/>
          <w:sz w:val="24"/>
          <w:szCs w:val="24"/>
        </w:rPr>
        <w:t xml:space="preserve"> from this context as well</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as I am accountable and responsible for what I say as a manager. Therefore, I should </w:t>
      </w:r>
      <w:r w:rsidR="00533C48">
        <w:rPr>
          <w:rFonts w:ascii="Times New Roman" w:hAnsi="Times New Roman" w:cs="Times New Roman"/>
          <w:sz w:val="24"/>
          <w:szCs w:val="24"/>
        </w:rPr>
        <w:t>respect the company's decision of not informing their employees yet and perform the actions which are demanded from me as the manager of the organization.</w:t>
      </w:r>
    </w:p>
    <w:p w:rsidR="00533C48" w:rsidRDefault="00533C48" w:rsidP="00677FB6">
      <w:pPr>
        <w:spacing w:after="0" w:line="480" w:lineRule="auto"/>
        <w:ind w:firstLine="720"/>
        <w:rPr>
          <w:rFonts w:ascii="Times New Roman" w:hAnsi="Times New Roman" w:cs="Times New Roman"/>
          <w:sz w:val="24"/>
          <w:szCs w:val="24"/>
        </w:rPr>
      </w:pPr>
    </w:p>
    <w:p w:rsidR="00533C48" w:rsidRDefault="00533C48" w:rsidP="00677FB6">
      <w:pPr>
        <w:spacing w:after="0" w:line="480" w:lineRule="auto"/>
        <w:ind w:firstLine="720"/>
        <w:rPr>
          <w:rFonts w:ascii="Times New Roman" w:hAnsi="Times New Roman" w:cs="Times New Roman"/>
          <w:sz w:val="24"/>
          <w:szCs w:val="24"/>
        </w:rPr>
      </w:pPr>
    </w:p>
    <w:p w:rsidR="00533C48" w:rsidRDefault="00533C48" w:rsidP="00677FB6">
      <w:pPr>
        <w:spacing w:after="0" w:line="480" w:lineRule="auto"/>
        <w:ind w:firstLine="720"/>
        <w:rPr>
          <w:rFonts w:ascii="Times New Roman" w:hAnsi="Times New Roman" w:cs="Times New Roman"/>
          <w:sz w:val="24"/>
          <w:szCs w:val="24"/>
        </w:rPr>
      </w:pPr>
    </w:p>
    <w:p w:rsidR="00533C48" w:rsidRDefault="00533C48" w:rsidP="00677FB6">
      <w:pPr>
        <w:spacing w:after="0" w:line="480" w:lineRule="auto"/>
        <w:ind w:firstLine="720"/>
        <w:rPr>
          <w:rFonts w:ascii="Times New Roman" w:hAnsi="Times New Roman" w:cs="Times New Roman"/>
          <w:sz w:val="24"/>
          <w:szCs w:val="24"/>
        </w:rPr>
      </w:pPr>
    </w:p>
    <w:p w:rsidR="00533C48" w:rsidRDefault="00533C48" w:rsidP="00533C48">
      <w:pPr>
        <w:spacing w:after="0" w:line="480" w:lineRule="auto"/>
        <w:rPr>
          <w:rFonts w:ascii="Times New Roman" w:hAnsi="Times New Roman" w:cs="Times New Roman"/>
          <w:sz w:val="24"/>
          <w:szCs w:val="24"/>
        </w:rPr>
      </w:pPr>
    </w:p>
    <w:p w:rsidR="00533C48" w:rsidRDefault="00655CBD" w:rsidP="00533C48">
      <w:pPr>
        <w:spacing w:after="0" w:line="480" w:lineRule="auto"/>
        <w:ind w:firstLine="720"/>
        <w:jc w:val="center"/>
        <w:rPr>
          <w:rFonts w:ascii="Times New Roman" w:hAnsi="Times New Roman" w:cs="Times New Roman"/>
          <w:b/>
          <w:sz w:val="24"/>
          <w:szCs w:val="24"/>
        </w:rPr>
      </w:pPr>
      <w:r w:rsidRPr="00533C48">
        <w:rPr>
          <w:rFonts w:ascii="Times New Roman" w:hAnsi="Times New Roman" w:cs="Times New Roman"/>
          <w:b/>
          <w:sz w:val="24"/>
          <w:szCs w:val="24"/>
        </w:rPr>
        <w:t>References</w:t>
      </w:r>
    </w:p>
    <w:p w:rsidR="00217C96" w:rsidRDefault="00655CBD" w:rsidP="00217C96">
      <w:pPr>
        <w:spacing w:after="0" w:line="480" w:lineRule="auto"/>
        <w:ind w:left="720" w:hanging="720"/>
        <w:rPr>
          <w:rFonts w:ascii="Times New Roman" w:hAnsi="Times New Roman" w:cs="Times New Roman"/>
          <w:color w:val="222222"/>
          <w:sz w:val="24"/>
          <w:szCs w:val="24"/>
          <w:shd w:val="clear" w:color="auto" w:fill="FFFFFF"/>
        </w:rPr>
      </w:pPr>
      <w:r w:rsidRPr="00533C48">
        <w:rPr>
          <w:rFonts w:ascii="Times New Roman" w:hAnsi="Times New Roman" w:cs="Times New Roman"/>
          <w:color w:val="222222"/>
          <w:sz w:val="24"/>
          <w:szCs w:val="24"/>
          <w:shd w:val="clear" w:color="auto" w:fill="FFFFFF"/>
        </w:rPr>
        <w:t>Kaptein, M. (2017). The battle for business ethics: A struggle theory. </w:t>
      </w:r>
      <w:r w:rsidRPr="00533C48">
        <w:rPr>
          <w:rFonts w:ascii="Times New Roman" w:hAnsi="Times New Roman" w:cs="Times New Roman"/>
          <w:i/>
          <w:iCs/>
          <w:color w:val="222222"/>
          <w:sz w:val="24"/>
          <w:szCs w:val="24"/>
          <w:shd w:val="clear" w:color="auto" w:fill="FFFFFF"/>
        </w:rPr>
        <w:t>Journal of Business Ethics</w:t>
      </w:r>
      <w:r w:rsidRPr="00533C48">
        <w:rPr>
          <w:rFonts w:ascii="Times New Roman" w:hAnsi="Times New Roman" w:cs="Times New Roman"/>
          <w:color w:val="222222"/>
          <w:sz w:val="24"/>
          <w:szCs w:val="24"/>
          <w:shd w:val="clear" w:color="auto" w:fill="FFFFFF"/>
        </w:rPr>
        <w:t>, </w:t>
      </w:r>
      <w:r w:rsidRPr="00533C48">
        <w:rPr>
          <w:rFonts w:ascii="Times New Roman" w:hAnsi="Times New Roman" w:cs="Times New Roman"/>
          <w:i/>
          <w:iCs/>
          <w:color w:val="222222"/>
          <w:sz w:val="24"/>
          <w:szCs w:val="24"/>
          <w:shd w:val="clear" w:color="auto" w:fill="FFFFFF"/>
        </w:rPr>
        <w:t>144</w:t>
      </w:r>
      <w:r w:rsidRPr="00533C48">
        <w:rPr>
          <w:rFonts w:ascii="Times New Roman" w:hAnsi="Times New Roman" w:cs="Times New Roman"/>
          <w:color w:val="222222"/>
          <w:sz w:val="24"/>
          <w:szCs w:val="24"/>
          <w:shd w:val="clear" w:color="auto" w:fill="FFFFFF"/>
        </w:rPr>
        <w:t>(2), 343-361.</w:t>
      </w:r>
    </w:p>
    <w:p w:rsidR="00217C96" w:rsidRDefault="00655CBD" w:rsidP="00217C96">
      <w:pPr>
        <w:spacing w:after="0" w:line="480" w:lineRule="auto"/>
        <w:ind w:left="720" w:hanging="720"/>
        <w:rPr>
          <w:rFonts w:ascii="Times New Roman" w:hAnsi="Times New Roman" w:cs="Times New Roman"/>
          <w:color w:val="222222"/>
          <w:sz w:val="24"/>
          <w:szCs w:val="24"/>
          <w:shd w:val="clear" w:color="auto" w:fill="FFFFFF"/>
        </w:rPr>
      </w:pPr>
      <w:r w:rsidRPr="00533C48">
        <w:rPr>
          <w:rFonts w:ascii="Times New Roman" w:hAnsi="Times New Roman" w:cs="Times New Roman"/>
          <w:color w:val="222222"/>
          <w:sz w:val="24"/>
          <w:szCs w:val="24"/>
          <w:shd w:val="clear" w:color="auto" w:fill="FFFFFF"/>
        </w:rPr>
        <w:t xml:space="preserve">Sigurjonsson, T. O., Arnardottir, A. A., Vaiman, V., &amp; Rikhardsson, P. (2015). </w:t>
      </w:r>
      <w:r w:rsidRPr="00533C48">
        <w:rPr>
          <w:rFonts w:ascii="Times New Roman" w:hAnsi="Times New Roman" w:cs="Times New Roman"/>
          <w:color w:val="222222"/>
          <w:sz w:val="24"/>
          <w:szCs w:val="24"/>
          <w:shd w:val="clear" w:color="auto" w:fill="FFFFFF"/>
        </w:rPr>
        <w:t>Managers’ views on ethics education in business schools: An empirical study. </w:t>
      </w:r>
      <w:r w:rsidRPr="00533C48">
        <w:rPr>
          <w:rFonts w:ascii="Times New Roman" w:hAnsi="Times New Roman" w:cs="Times New Roman"/>
          <w:i/>
          <w:iCs/>
          <w:color w:val="222222"/>
          <w:sz w:val="24"/>
          <w:szCs w:val="24"/>
          <w:shd w:val="clear" w:color="auto" w:fill="FFFFFF"/>
        </w:rPr>
        <w:t>Journal of Business Ethics</w:t>
      </w:r>
      <w:r w:rsidRPr="00533C48">
        <w:rPr>
          <w:rFonts w:ascii="Times New Roman" w:hAnsi="Times New Roman" w:cs="Times New Roman"/>
          <w:color w:val="222222"/>
          <w:sz w:val="24"/>
          <w:szCs w:val="24"/>
          <w:shd w:val="clear" w:color="auto" w:fill="FFFFFF"/>
        </w:rPr>
        <w:t>, </w:t>
      </w:r>
      <w:r w:rsidRPr="00533C48">
        <w:rPr>
          <w:rFonts w:ascii="Times New Roman" w:hAnsi="Times New Roman" w:cs="Times New Roman"/>
          <w:i/>
          <w:iCs/>
          <w:color w:val="222222"/>
          <w:sz w:val="24"/>
          <w:szCs w:val="24"/>
          <w:shd w:val="clear" w:color="auto" w:fill="FFFFFF"/>
        </w:rPr>
        <w:t>130</w:t>
      </w:r>
      <w:r w:rsidRPr="00533C48">
        <w:rPr>
          <w:rFonts w:ascii="Times New Roman" w:hAnsi="Times New Roman" w:cs="Times New Roman"/>
          <w:color w:val="222222"/>
          <w:sz w:val="24"/>
          <w:szCs w:val="24"/>
          <w:shd w:val="clear" w:color="auto" w:fill="FFFFFF"/>
        </w:rPr>
        <w:t>(1), 1-13.</w:t>
      </w:r>
    </w:p>
    <w:p w:rsidR="00217C96" w:rsidRDefault="00655CBD" w:rsidP="00217C96">
      <w:pPr>
        <w:spacing w:after="0" w:line="480" w:lineRule="auto"/>
        <w:ind w:left="720" w:hanging="720"/>
        <w:rPr>
          <w:rFonts w:ascii="Times New Roman" w:hAnsi="Times New Roman" w:cs="Times New Roman"/>
          <w:color w:val="222222"/>
          <w:sz w:val="24"/>
          <w:szCs w:val="24"/>
          <w:shd w:val="clear" w:color="auto" w:fill="FFFFFF"/>
        </w:rPr>
      </w:pPr>
      <w:r w:rsidRPr="00533C48">
        <w:rPr>
          <w:rFonts w:ascii="Times New Roman" w:hAnsi="Times New Roman" w:cs="Times New Roman"/>
          <w:color w:val="222222"/>
          <w:sz w:val="24"/>
          <w:szCs w:val="24"/>
          <w:shd w:val="clear" w:color="auto" w:fill="FFFFFF"/>
        </w:rPr>
        <w:t>Sullivan, R., &amp; Robinson, M. (Eds.). (2017). </w:t>
      </w:r>
      <w:r w:rsidRPr="00533C48">
        <w:rPr>
          <w:rFonts w:ascii="Times New Roman" w:hAnsi="Times New Roman" w:cs="Times New Roman"/>
          <w:i/>
          <w:iCs/>
          <w:color w:val="222222"/>
          <w:sz w:val="24"/>
          <w:szCs w:val="24"/>
          <w:shd w:val="clear" w:color="auto" w:fill="FFFFFF"/>
        </w:rPr>
        <w:t>Business and human rights: dilemmas and solutions</w:t>
      </w:r>
      <w:r w:rsidRPr="00533C48">
        <w:rPr>
          <w:rFonts w:ascii="Times New Roman" w:hAnsi="Times New Roman" w:cs="Times New Roman"/>
          <w:color w:val="222222"/>
          <w:sz w:val="24"/>
          <w:szCs w:val="24"/>
          <w:shd w:val="clear" w:color="auto" w:fill="FFFFFF"/>
        </w:rPr>
        <w:t>. Routledge.</w:t>
      </w:r>
    </w:p>
    <w:sectPr w:rsidR="00217C96" w:rsidSect="00B1418E">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BD" w:rsidRDefault="00655CBD">
      <w:pPr>
        <w:spacing w:after="0" w:line="240" w:lineRule="auto"/>
      </w:pPr>
      <w:r>
        <w:separator/>
      </w:r>
    </w:p>
  </w:endnote>
  <w:endnote w:type="continuationSeparator" w:id="0">
    <w:p w:rsidR="00655CBD" w:rsidRDefault="0065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BD" w:rsidRDefault="00655CBD">
      <w:pPr>
        <w:spacing w:after="0" w:line="240" w:lineRule="auto"/>
      </w:pPr>
      <w:r>
        <w:separator/>
      </w:r>
    </w:p>
  </w:footnote>
  <w:footnote w:type="continuationSeparator" w:id="0">
    <w:p w:rsidR="00655CBD" w:rsidRDefault="0065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8E" w:rsidRPr="00B1418E" w:rsidRDefault="00655CBD" w:rsidP="00B1418E">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305DE">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8E" w:rsidRPr="00B1418E" w:rsidRDefault="00655CBD" w:rsidP="00B1418E">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8E"/>
    <w:rsid w:val="00057685"/>
    <w:rsid w:val="00111BC3"/>
    <w:rsid w:val="001305DE"/>
    <w:rsid w:val="001A02CC"/>
    <w:rsid w:val="00217C96"/>
    <w:rsid w:val="00292B6A"/>
    <w:rsid w:val="00326DA9"/>
    <w:rsid w:val="00345AFC"/>
    <w:rsid w:val="0037515F"/>
    <w:rsid w:val="004F6C65"/>
    <w:rsid w:val="00533C48"/>
    <w:rsid w:val="00655CBD"/>
    <w:rsid w:val="00677FB6"/>
    <w:rsid w:val="006F66DF"/>
    <w:rsid w:val="00702804"/>
    <w:rsid w:val="00783D00"/>
    <w:rsid w:val="00797AF5"/>
    <w:rsid w:val="008F197F"/>
    <w:rsid w:val="00B1418E"/>
    <w:rsid w:val="00B3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AC5"/>
  <w15:chartTrackingRefBased/>
  <w15:docId w15:val="{353507CD-115B-4843-8645-1A1B547B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8E"/>
  </w:style>
  <w:style w:type="paragraph" w:styleId="Footer">
    <w:name w:val="footer"/>
    <w:basedOn w:val="Normal"/>
    <w:link w:val="FooterChar"/>
    <w:uiPriority w:val="99"/>
    <w:unhideWhenUsed/>
    <w:rsid w:val="00B1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Anisa</dc:creator>
  <cp:lastModifiedBy>Anisa</cp:lastModifiedBy>
  <cp:revision>2</cp:revision>
  <dcterms:created xsi:type="dcterms:W3CDTF">2019-02-27T10:15:00Z</dcterms:created>
  <dcterms:modified xsi:type="dcterms:W3CDTF">2019-02-27T10:15:00Z</dcterms:modified>
</cp:coreProperties>
</file>