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0C95" w14:textId="77777777" w:rsidR="00E81978" w:rsidRDefault="000A61F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E6519">
            <w:t>Case Study</w:t>
          </w:r>
        </w:sdtContent>
      </w:sdt>
    </w:p>
    <w:sdt>
      <w:sdtPr>
        <w:alias w:val="Author Name(s), First M. Last, Omit Titles and Degrees:"/>
        <w:tag w:val="Author Name(s), First M. Last, Omit Titles and Degrees:"/>
        <w:id w:val="-1736158886"/>
        <w:placeholder>
          <w:docPart w:val="A53DD18CB91E46E29FCA25A5A44C613D"/>
        </w:placeholder>
        <w:temporary/>
        <w:showingPlcHdr/>
        <w:text/>
      </w:sdtPr>
      <w:sdtContent>
        <w:p w14:paraId="76C18E3C" w14:textId="3DAC2605" w:rsidR="00B823AA" w:rsidRDefault="0055011A" w:rsidP="0055011A">
          <w:pPr>
            <w:pStyle w:val="Title2"/>
          </w:pPr>
          <w:r>
            <w:t>[Author Name(s), First M. Last, Omit Titles and Degrees]</w:t>
          </w:r>
        </w:p>
      </w:sdtContent>
    </w:sdt>
    <w:p w14:paraId="55F1F7F6" w14:textId="77777777" w:rsidR="0009623B" w:rsidRDefault="0009623B" w:rsidP="00B823AA">
      <w:pPr>
        <w:pStyle w:val="Title2"/>
      </w:pPr>
    </w:p>
    <w:p w14:paraId="47F0B0C5" w14:textId="77777777" w:rsidR="00884633" w:rsidRDefault="00884633" w:rsidP="00B823AA">
      <w:pPr>
        <w:pStyle w:val="Title2"/>
      </w:pPr>
    </w:p>
    <w:p w14:paraId="77BA497C" w14:textId="77777777" w:rsidR="00884633" w:rsidRDefault="00884633" w:rsidP="00B823AA">
      <w:pPr>
        <w:pStyle w:val="Title2"/>
      </w:pPr>
    </w:p>
    <w:p w14:paraId="40A204AC" w14:textId="77777777" w:rsidR="00884633" w:rsidRDefault="00884633" w:rsidP="00B823AA">
      <w:pPr>
        <w:pStyle w:val="Title2"/>
      </w:pPr>
    </w:p>
    <w:p w14:paraId="229A003F" w14:textId="77777777" w:rsidR="00884633" w:rsidRDefault="00884633" w:rsidP="00B823AA">
      <w:pPr>
        <w:pStyle w:val="Title2"/>
      </w:pPr>
    </w:p>
    <w:p w14:paraId="0908287D" w14:textId="77777777" w:rsidR="00884633" w:rsidRDefault="00884633" w:rsidP="00B823AA">
      <w:pPr>
        <w:pStyle w:val="Title2"/>
      </w:pPr>
    </w:p>
    <w:p w14:paraId="1905EE59" w14:textId="77777777" w:rsidR="00884633" w:rsidRDefault="00884633" w:rsidP="00B823AA">
      <w:pPr>
        <w:pStyle w:val="Title2"/>
      </w:pPr>
    </w:p>
    <w:p w14:paraId="139582E2" w14:textId="77777777" w:rsidR="00884633" w:rsidRDefault="00884633" w:rsidP="00B823AA">
      <w:pPr>
        <w:pStyle w:val="Title2"/>
      </w:pPr>
    </w:p>
    <w:p w14:paraId="3EC26F82" w14:textId="77777777" w:rsidR="0009623B" w:rsidRDefault="0009623B" w:rsidP="00B823AA">
      <w:pPr>
        <w:pStyle w:val="Title2"/>
      </w:pPr>
    </w:p>
    <w:p w14:paraId="443CB195" w14:textId="77777777" w:rsidR="0009623B" w:rsidRDefault="0009623B" w:rsidP="00B823AA">
      <w:pPr>
        <w:pStyle w:val="Title2"/>
      </w:pPr>
    </w:p>
    <w:p w14:paraId="6775756C" w14:textId="77777777" w:rsidR="0009623B" w:rsidRDefault="0009623B" w:rsidP="00B823AA">
      <w:pPr>
        <w:pStyle w:val="Title2"/>
      </w:pPr>
    </w:p>
    <w:p w14:paraId="20269757" w14:textId="77777777" w:rsidR="0009623B" w:rsidRDefault="0009623B" w:rsidP="00B823AA">
      <w:pPr>
        <w:pStyle w:val="Title2"/>
      </w:pPr>
    </w:p>
    <w:p w14:paraId="038895B0" w14:textId="77777777" w:rsidR="0009623B" w:rsidRDefault="0009623B" w:rsidP="00B823AA">
      <w:pPr>
        <w:pStyle w:val="Title2"/>
      </w:pPr>
    </w:p>
    <w:p w14:paraId="29E33371" w14:textId="77777777" w:rsidR="0009623B" w:rsidRDefault="0009623B" w:rsidP="00B823AA">
      <w:pPr>
        <w:pStyle w:val="Title2"/>
      </w:pPr>
    </w:p>
    <w:p w14:paraId="0C3939DD" w14:textId="77777777" w:rsidR="0009623B" w:rsidRDefault="0009623B" w:rsidP="00B823AA">
      <w:pPr>
        <w:pStyle w:val="Title2"/>
      </w:pPr>
    </w:p>
    <w:p w14:paraId="0A6D9586" w14:textId="77777777" w:rsidR="0009623B" w:rsidRDefault="0009623B" w:rsidP="00B823AA">
      <w:pPr>
        <w:pStyle w:val="Title2"/>
      </w:pPr>
    </w:p>
    <w:p w14:paraId="290DFF09" w14:textId="77777777" w:rsidR="0009623B" w:rsidRDefault="0009623B" w:rsidP="00B823AA">
      <w:pPr>
        <w:pStyle w:val="Title2"/>
      </w:pPr>
    </w:p>
    <w:p w14:paraId="18FDCF71" w14:textId="77777777" w:rsidR="0009623B" w:rsidRDefault="00672C8C" w:rsidP="00BE16BD">
      <w:pPr>
        <w:ind w:firstLine="0"/>
        <w:jc w:val="center"/>
      </w:pPr>
      <w:r>
        <w:lastRenderedPageBreak/>
        <w:t>Case Study</w:t>
      </w:r>
    </w:p>
    <w:p w14:paraId="5C0BED5A" w14:textId="77777777" w:rsidR="00E446ED" w:rsidRDefault="00672C8C" w:rsidP="00D206B2">
      <w:pPr>
        <w:rPr>
          <w:rFonts w:cstheme="minorHAnsi"/>
          <w:shd w:val="clear" w:color="auto" w:fill="FFFFFF"/>
        </w:rPr>
      </w:pPr>
      <w:r>
        <w:t>In psychological assessment,</w:t>
      </w:r>
      <w:r w:rsidR="000A5C31">
        <w:t xml:space="preserve"> this</w:t>
      </w:r>
      <w:r>
        <w:t xml:space="preserve"> paper seeks to </w:t>
      </w:r>
      <w:r w:rsidR="00B15FE0">
        <w:t>analyze the</w:t>
      </w:r>
      <w:r>
        <w:t xml:space="preserve"> </w:t>
      </w:r>
      <w:r w:rsidR="00FB13EE">
        <w:t xml:space="preserve">three scenarios presented in the study </w:t>
      </w:r>
      <w:r w:rsidR="00136DFA">
        <w:t>and derive the</w:t>
      </w:r>
      <w:bookmarkStart w:id="0" w:name="_GoBack"/>
      <w:bookmarkEnd w:id="0"/>
      <w:r w:rsidR="00136DFA">
        <w:t xml:space="preserve"> proper handling situation based on the cognitive development stage of the child in each sce</w:t>
      </w:r>
      <w:r w:rsidR="00B15FE0">
        <w:t xml:space="preserve">nario. </w:t>
      </w:r>
      <w:r w:rsidR="004F5EC2">
        <w:t xml:space="preserve">The scenarios will be assessed according to the </w:t>
      </w:r>
      <w:r w:rsidR="00FA1CD2">
        <w:t>Piaget Stage Theory of Cognitive D</w:t>
      </w:r>
      <w:r w:rsidR="004F5EC2">
        <w:t xml:space="preserve">evelopment. </w:t>
      </w:r>
      <w:r w:rsidR="009147F0">
        <w:t>According to a theory, four stage</w:t>
      </w:r>
      <w:r w:rsidR="00D22BCE">
        <w:t xml:space="preserve">s of cognitive development are: </w:t>
      </w:r>
      <w:r w:rsidR="009147F0" w:rsidRPr="00D22BCE">
        <w:rPr>
          <w:rFonts w:cstheme="minorHAnsi"/>
          <w:shd w:val="clear" w:color="auto" w:fill="FFFFFF"/>
        </w:rPr>
        <w:t>sensorimotor, preoperational, concrete, and formal.</w:t>
      </w:r>
    </w:p>
    <w:p w14:paraId="509D8497" w14:textId="77777777" w:rsidR="00D22BCE" w:rsidRDefault="00672C8C" w:rsidP="00D206B2">
      <w:pPr>
        <w:ind w:firstLine="0"/>
        <w:jc w:val="center"/>
        <w:rPr>
          <w:rFonts w:cstheme="minorHAnsi"/>
          <w:b/>
          <w:shd w:val="clear" w:color="auto" w:fill="FFFFFF"/>
        </w:rPr>
      </w:pPr>
      <w:r>
        <w:rPr>
          <w:rFonts w:cstheme="minorHAnsi"/>
          <w:b/>
          <w:shd w:val="clear" w:color="auto" w:fill="FFFFFF"/>
        </w:rPr>
        <w:t>Scenario 1</w:t>
      </w:r>
    </w:p>
    <w:p w14:paraId="45F4681A" w14:textId="7524B2D3" w:rsidR="006E07B8" w:rsidRDefault="00672C8C" w:rsidP="00D206B2">
      <w:pPr>
        <w:rPr>
          <w:rFonts w:cstheme="minorHAnsi"/>
          <w:shd w:val="clear" w:color="auto" w:fill="FFFFFF"/>
        </w:rPr>
      </w:pPr>
      <w:r>
        <w:rPr>
          <w:rFonts w:cstheme="minorHAnsi"/>
          <w:shd w:val="clear" w:color="auto" w:fill="FFFFFF"/>
        </w:rPr>
        <w:t>The first sce</w:t>
      </w:r>
      <w:r w:rsidR="00C30594">
        <w:rPr>
          <w:rFonts w:cstheme="minorHAnsi"/>
          <w:shd w:val="clear" w:color="auto" w:fill="FFFFFF"/>
        </w:rPr>
        <w:t>nario presents the 5-year old chil</w:t>
      </w:r>
      <w:r w:rsidR="008468F8">
        <w:rPr>
          <w:rFonts w:cstheme="minorHAnsi"/>
          <w:shd w:val="clear" w:color="auto" w:fill="FFFFFF"/>
        </w:rPr>
        <w:t>d who shoves another child and snatches</w:t>
      </w:r>
      <w:r w:rsidR="00F90076">
        <w:rPr>
          <w:rFonts w:cstheme="minorHAnsi"/>
          <w:shd w:val="clear" w:color="auto" w:fill="FFFFFF"/>
        </w:rPr>
        <w:t xml:space="preserve"> his toy</w:t>
      </w:r>
      <w:r w:rsidR="008468F8">
        <w:rPr>
          <w:rFonts w:cstheme="minorHAnsi"/>
          <w:shd w:val="clear" w:color="auto" w:fill="FFFFFF"/>
        </w:rPr>
        <w:t xml:space="preserve">. The child later yells at the child and runs away. According to the Piaget </w:t>
      </w:r>
      <w:r w:rsidR="00FA1CD2">
        <w:rPr>
          <w:rFonts w:cstheme="minorHAnsi"/>
          <w:shd w:val="clear" w:color="auto" w:fill="FFFFFF"/>
        </w:rPr>
        <w:t>Stage Theory of Cognitive De</w:t>
      </w:r>
      <w:r w:rsidR="003E2C96">
        <w:rPr>
          <w:rFonts w:cstheme="minorHAnsi"/>
          <w:shd w:val="clear" w:color="auto" w:fill="FFFFFF"/>
        </w:rPr>
        <w:t>velopment, Child is in the</w:t>
      </w:r>
      <w:r w:rsidR="00FA1CD2">
        <w:rPr>
          <w:rFonts w:cstheme="minorHAnsi"/>
          <w:shd w:val="clear" w:color="auto" w:fill="FFFFFF"/>
        </w:rPr>
        <w:t xml:space="preserve"> </w:t>
      </w:r>
      <w:r w:rsidR="003E2C96">
        <w:rPr>
          <w:rFonts w:cstheme="minorHAnsi"/>
          <w:shd w:val="clear" w:color="auto" w:fill="FFFFFF"/>
        </w:rPr>
        <w:t>“</w:t>
      </w:r>
      <w:r w:rsidR="003E2C96" w:rsidRPr="00D22BCE">
        <w:rPr>
          <w:rFonts w:cstheme="minorHAnsi"/>
          <w:shd w:val="clear" w:color="auto" w:fill="FFFFFF"/>
        </w:rPr>
        <w:t>preoperational</w:t>
      </w:r>
      <w:r w:rsidR="003E2C96">
        <w:rPr>
          <w:rFonts w:cstheme="minorHAnsi"/>
          <w:shd w:val="clear" w:color="auto" w:fill="FFFFFF"/>
        </w:rPr>
        <w:t xml:space="preserve">” developmental stage. </w:t>
      </w:r>
      <w:r w:rsidR="00E27161">
        <w:rPr>
          <w:rFonts w:cstheme="minorHAnsi"/>
          <w:shd w:val="clear" w:color="auto" w:fill="FFFFFF"/>
        </w:rPr>
        <w:t>In this stage</w:t>
      </w:r>
      <w:r w:rsidR="00E27161">
        <w:rPr>
          <w:rStyle w:val="CommentReference"/>
        </w:rPr>
        <w:t>,</w:t>
      </w:r>
      <w:r w:rsidR="00E27161">
        <w:rPr>
          <w:rFonts w:cstheme="minorHAnsi"/>
          <w:shd w:val="clear" w:color="auto" w:fill="FFFFFF"/>
        </w:rPr>
        <w:t xml:space="preserve"> child</w:t>
      </w:r>
      <w:r w:rsidR="008619DA">
        <w:rPr>
          <w:rFonts w:cstheme="minorHAnsi"/>
          <w:shd w:val="clear" w:color="auto" w:fill="FFFFFF"/>
        </w:rPr>
        <w:t xml:space="preserve"> is unable to think about anything that is not already inco</w:t>
      </w:r>
      <w:r w:rsidR="006C458E">
        <w:rPr>
          <w:rFonts w:cstheme="minorHAnsi"/>
          <w:shd w:val="clear" w:color="auto" w:fill="FFFFFF"/>
        </w:rPr>
        <w:t xml:space="preserve">rporated in his viewpoint. </w:t>
      </w:r>
      <w:r w:rsidR="008619DA">
        <w:rPr>
          <w:rFonts w:cstheme="minorHAnsi"/>
          <w:shd w:val="clear" w:color="auto" w:fill="FFFFFF"/>
        </w:rPr>
        <w:t xml:space="preserve">The </w:t>
      </w:r>
      <w:r w:rsidR="00E40177">
        <w:rPr>
          <w:rFonts w:cstheme="minorHAnsi"/>
          <w:shd w:val="clear" w:color="auto" w:fill="FFFFFF"/>
        </w:rPr>
        <w:t>child requires con</w:t>
      </w:r>
      <w:r w:rsidR="006F5749">
        <w:rPr>
          <w:rFonts w:cstheme="minorHAnsi"/>
          <w:shd w:val="clear" w:color="auto" w:fill="FFFFFF"/>
        </w:rPr>
        <w:t xml:space="preserve">crete physical evidence to understand </w:t>
      </w:r>
      <w:r w:rsidR="00C4271B">
        <w:rPr>
          <w:rFonts w:cstheme="minorHAnsi"/>
          <w:shd w:val="clear" w:color="auto" w:fill="FFFFFF"/>
        </w:rPr>
        <w:t>the situations and form a belief because he is unable to perceive the concepts abstractly</w:t>
      </w:r>
      <w:r w:rsidR="006A0006">
        <w:rPr>
          <w:rFonts w:cstheme="minorHAnsi"/>
          <w:shd w:val="clear" w:color="auto" w:fill="FFFFFF"/>
        </w:rPr>
        <w:t xml:space="preserve"> </w:t>
      </w:r>
      <w:r w:rsidR="006A0006">
        <w:rPr>
          <w:rFonts w:cstheme="minorHAnsi"/>
          <w:shd w:val="clear" w:color="auto" w:fill="FFFFFF"/>
        </w:rPr>
        <w:fldChar w:fldCharType="begin"/>
      </w:r>
      <w:r w:rsidR="006A0006">
        <w:rPr>
          <w:rFonts w:cstheme="minorHAnsi"/>
          <w:shd w:val="clear" w:color="auto" w:fill="FFFFFF"/>
        </w:rPr>
        <w:instrText xml:space="preserve"> ADDIN ZOTERO_ITEM CSL_CITATION {"citationID":"x3xD6l9q","properties":{"formattedCitation":"(Ciccarelli &amp; White, 2016)","plainCitation":"(Ciccarelli &amp; White, 2016)","noteIndex":0},"citationItems":[{"id":545,"uris":["http://zotero.org/users/local/CKNkWnK9/items/9MNNHBDK"],"uri":["http://zotero.org/users/local/CKNkWnK9/items/9MNNHBDK"],"itemData":{"id":545,"type":"book","abstract":"For courses in Introductory Psychology  The most learner-centered and assessment-driven text available Throughout Psychology,  Fifth Edition, Saundra Ciccarelli and J. Noland White employ a learner-centered, assessment-driven approach that maximizes student engagement, and helps educators keep students on track. The authors draw students into the discipline by showing how psychology relates to their own lives. Clear learning objectives, based on the recommended APA undergraduate learning outcomes, guide students through the material. And assessment tied to these learning objectives lets students check their understanding, while allowing instructors to monitor class progress and intervene when necessary to bolster student performance. Available to package with Psychology, Fifth Edition, MyPsychLab(r)  is an online homework, tutorial, and assessment program designed to work with this text to engage students and improve results. MyPsychLab is ideal for courses requiring robust assessments.  Psychology, Fifth Edition is also available via REVEL, an interactive learning environment that replaces the print textbook, enabling students to read, practice, and study in one continuous experience. REVEL is ideal for courses where student engagement and mobile access are important.  Note: You are purchasing a standalone product; MyLab &amp; Mastering does not come packaged with this content. Students, if interested in purchasing this title with MyLab &amp; Mastering, ask your instructor for the correct package ISBN and Course ID. Instructors, contact your Pearson representative for more information. 0134641140 / 9780134641140 Psychology plus MyPsychLab with eText Access Card Package, 5/e Package consists of:   0134477960 / 9780134477961 Psychology, 5/e 0205206514 / 9780205206513 MyPsychLab with eText Access Card \"","ISBN":"978-0-13-463685-6","language":"en","note":"Google-Books-ID: xmAuvgAACAAJ","number-of-pages":"800","publisher":"Pearson","source":"Google Books","title":"Psychology","author":[{"family":"Ciccarelli","given":"Saundra K."},{"family":"White","given":"J. Noland"}],"issued":{"date-parts":[["2016",10,3]]}}}],"schema":"https://github.com/citation-style-language/schema/raw/master/csl-citation.json"} </w:instrText>
      </w:r>
      <w:r w:rsidR="006A0006">
        <w:rPr>
          <w:rFonts w:cstheme="minorHAnsi"/>
          <w:shd w:val="clear" w:color="auto" w:fill="FFFFFF"/>
        </w:rPr>
        <w:fldChar w:fldCharType="separate"/>
      </w:r>
      <w:r w:rsidR="006A0006" w:rsidRPr="006A0006">
        <w:rPr>
          <w:rFonts w:ascii="Times New Roman" w:hAnsi="Times New Roman" w:cs="Times New Roman"/>
        </w:rPr>
        <w:t>(Ciccarelli &amp; White, 2016)</w:t>
      </w:r>
      <w:r w:rsidR="006A0006">
        <w:rPr>
          <w:rFonts w:cstheme="minorHAnsi"/>
          <w:shd w:val="clear" w:color="auto" w:fill="FFFFFF"/>
        </w:rPr>
        <w:fldChar w:fldCharType="end"/>
      </w:r>
      <w:r w:rsidR="00C4271B">
        <w:rPr>
          <w:rFonts w:cstheme="minorHAnsi"/>
          <w:shd w:val="clear" w:color="auto" w:fill="FFFFFF"/>
        </w:rPr>
        <w:t>.</w:t>
      </w:r>
      <w:r w:rsidR="006C458E">
        <w:rPr>
          <w:rFonts w:cstheme="minorHAnsi"/>
          <w:shd w:val="clear" w:color="auto" w:fill="FFFFFF"/>
        </w:rPr>
        <w:t xml:space="preserve"> Simply stated, he just communicates with </w:t>
      </w:r>
      <w:r w:rsidR="00241733">
        <w:rPr>
          <w:rFonts w:cstheme="minorHAnsi"/>
          <w:shd w:val="clear" w:color="auto" w:fill="FFFFFF"/>
        </w:rPr>
        <w:t>words, pictures, and imagination</w:t>
      </w:r>
      <w:r w:rsidR="00A631D0">
        <w:rPr>
          <w:rFonts w:cstheme="minorHAnsi"/>
          <w:shd w:val="clear" w:color="auto" w:fill="FFFFFF"/>
        </w:rPr>
        <w:t xml:space="preserve">. </w:t>
      </w:r>
      <w:r w:rsidR="008F12A4">
        <w:rPr>
          <w:rFonts w:cstheme="minorHAnsi"/>
          <w:shd w:val="clear" w:color="auto" w:fill="FFFFFF"/>
        </w:rPr>
        <w:t xml:space="preserve">As a parent, I would </w:t>
      </w:r>
      <w:r w:rsidR="00D9568C">
        <w:rPr>
          <w:rFonts w:cstheme="minorHAnsi"/>
          <w:shd w:val="clear" w:color="auto" w:fill="FFFFFF"/>
        </w:rPr>
        <w:t xml:space="preserve">adopt the authoritative </w:t>
      </w:r>
      <w:r w:rsidR="008A17AC">
        <w:rPr>
          <w:rFonts w:cstheme="minorHAnsi"/>
          <w:shd w:val="clear" w:color="auto" w:fill="FFFFFF"/>
        </w:rPr>
        <w:t xml:space="preserve">style of parenting. However, I would </w:t>
      </w:r>
      <w:r w:rsidR="008F12A4">
        <w:rPr>
          <w:rFonts w:cstheme="minorHAnsi"/>
          <w:shd w:val="clear" w:color="auto" w:fill="FFFFFF"/>
        </w:rPr>
        <w:t>address</w:t>
      </w:r>
      <w:r w:rsidR="00223B9E">
        <w:rPr>
          <w:rFonts w:cstheme="minorHAnsi"/>
          <w:shd w:val="clear" w:color="auto" w:fill="FFFFFF"/>
        </w:rPr>
        <w:t xml:space="preserve"> my child by politely telling her that w</w:t>
      </w:r>
      <w:r w:rsidR="00374659">
        <w:rPr>
          <w:rFonts w:cstheme="minorHAnsi"/>
          <w:shd w:val="clear" w:color="auto" w:fill="FFFFFF"/>
        </w:rPr>
        <w:t>hat she did was wrong.</w:t>
      </w:r>
      <w:r w:rsidR="00223B9E">
        <w:rPr>
          <w:rFonts w:cstheme="minorHAnsi"/>
          <w:shd w:val="clear" w:color="auto" w:fill="FFFFFF"/>
        </w:rPr>
        <w:t xml:space="preserve"> As a child is still in the learning stage, by telli</w:t>
      </w:r>
      <w:r w:rsidR="00971784">
        <w:rPr>
          <w:rFonts w:cstheme="minorHAnsi"/>
          <w:shd w:val="clear" w:color="auto" w:fill="FFFFFF"/>
        </w:rPr>
        <w:t>ng he</w:t>
      </w:r>
      <w:r w:rsidR="000C62B9">
        <w:rPr>
          <w:rFonts w:cstheme="minorHAnsi"/>
          <w:shd w:val="clear" w:color="auto" w:fill="FFFFFF"/>
        </w:rPr>
        <w:t xml:space="preserve">r </w:t>
      </w:r>
      <w:r w:rsidR="00223B9E">
        <w:rPr>
          <w:rFonts w:cstheme="minorHAnsi"/>
          <w:shd w:val="clear" w:color="auto" w:fill="FFFFFF"/>
        </w:rPr>
        <w:t xml:space="preserve">to apologize from the </w:t>
      </w:r>
      <w:r w:rsidR="000C62B9">
        <w:rPr>
          <w:rFonts w:cstheme="minorHAnsi"/>
          <w:shd w:val="clear" w:color="auto" w:fill="FFFFFF"/>
        </w:rPr>
        <w:t>other kid and returning the toy may</w:t>
      </w:r>
      <w:r w:rsidR="00F90076">
        <w:rPr>
          <w:rFonts w:cstheme="minorHAnsi"/>
          <w:shd w:val="clear" w:color="auto" w:fill="FFFFFF"/>
        </w:rPr>
        <w:t xml:space="preserve"> induce a sense of goo</w:t>
      </w:r>
      <w:r w:rsidR="00374659">
        <w:rPr>
          <w:rFonts w:cstheme="minorHAnsi"/>
          <w:shd w:val="clear" w:color="auto" w:fill="FFFFFF"/>
        </w:rPr>
        <w:t xml:space="preserve">d and bad. As a child is </w:t>
      </w:r>
      <w:r w:rsidR="00FC4C16">
        <w:rPr>
          <w:rFonts w:cstheme="minorHAnsi"/>
          <w:shd w:val="clear" w:color="auto" w:fill="FFFFFF"/>
        </w:rPr>
        <w:t>unable to see things from other viewpoints, I would take away her toy instead of making her learn</w:t>
      </w:r>
      <w:r w:rsidR="008865C3">
        <w:rPr>
          <w:rFonts w:cstheme="minorHAnsi"/>
          <w:shd w:val="clear" w:color="auto" w:fill="FFFFFF"/>
        </w:rPr>
        <w:t xml:space="preserve"> how others would feel bad just like her. It would likely teach her to behave nicely with other kids.  </w:t>
      </w:r>
    </w:p>
    <w:p w14:paraId="4C4A7FB7" w14:textId="77777777" w:rsidR="007A1D3D" w:rsidRDefault="00672C8C" w:rsidP="00D206B2">
      <w:pPr>
        <w:jc w:val="center"/>
        <w:rPr>
          <w:rFonts w:cstheme="minorHAnsi"/>
          <w:b/>
          <w:shd w:val="clear" w:color="auto" w:fill="FFFFFF"/>
        </w:rPr>
      </w:pPr>
      <w:r w:rsidRPr="007A1D3D">
        <w:rPr>
          <w:rFonts w:cstheme="minorHAnsi"/>
          <w:b/>
          <w:shd w:val="clear" w:color="auto" w:fill="FFFFFF"/>
        </w:rPr>
        <w:t>Scenario 2</w:t>
      </w:r>
    </w:p>
    <w:p w14:paraId="61127A40" w14:textId="77777777" w:rsidR="00F24AF2" w:rsidRDefault="00672C8C" w:rsidP="00D206B2">
      <w:pPr>
        <w:rPr>
          <w:rFonts w:cstheme="minorHAnsi"/>
          <w:shd w:val="clear" w:color="auto" w:fill="FFFFFF"/>
        </w:rPr>
      </w:pPr>
      <w:r>
        <w:rPr>
          <w:rFonts w:cstheme="minorHAnsi"/>
          <w:shd w:val="clear" w:color="auto" w:fill="FFFFFF"/>
        </w:rPr>
        <w:t xml:space="preserve">Both children in this scenario are in the formal operations developmental phase. In </w:t>
      </w:r>
      <w:r w:rsidR="00686591">
        <w:rPr>
          <w:rFonts w:cstheme="minorHAnsi"/>
          <w:shd w:val="clear" w:color="auto" w:fill="FFFFFF"/>
        </w:rPr>
        <w:t xml:space="preserve">this stage, the teen is completely capable of </w:t>
      </w:r>
      <w:r w:rsidR="0082154C">
        <w:rPr>
          <w:rFonts w:cstheme="minorHAnsi"/>
          <w:shd w:val="clear" w:color="auto" w:fill="FFFFFF"/>
        </w:rPr>
        <w:t>hypothetical and deductive reasoning by thinking logically</w:t>
      </w:r>
      <w:r w:rsidR="006315D4">
        <w:rPr>
          <w:rFonts w:cstheme="minorHAnsi"/>
          <w:shd w:val="clear" w:color="auto" w:fill="FFFFFF"/>
        </w:rPr>
        <w:t xml:space="preserve"> about the situation and understanding the consequences of negative behavior</w:t>
      </w:r>
      <w:r>
        <w:rPr>
          <w:rFonts w:cstheme="minorHAnsi"/>
          <w:shd w:val="clear" w:color="auto" w:fill="FFFFFF"/>
        </w:rPr>
        <w:t xml:space="preserve"> </w:t>
      </w:r>
      <w:r>
        <w:rPr>
          <w:rFonts w:cstheme="minorHAnsi"/>
          <w:shd w:val="clear" w:color="auto" w:fill="FFFFFF"/>
        </w:rPr>
        <w:fldChar w:fldCharType="begin"/>
      </w:r>
      <w:r>
        <w:rPr>
          <w:rFonts w:cstheme="minorHAnsi"/>
          <w:shd w:val="clear" w:color="auto" w:fill="FFFFFF"/>
        </w:rPr>
        <w:instrText xml:space="preserve"> ADDIN ZOTERO_ITEM CSL_CITATION {"citationID":"vGLOqSiY","properties":{"formattedCitation":"(Ciccarelli &amp; White, 2016)","plainCitation":"(Ciccarelli &amp; White, 2016)","noteIndex":0},"citationItems":[{"id":545,"uris":["http://zotero.org/users/local/CKNkWnK9/items/9MNNHBDK"],"uri":["http://zotero.org/users/local/CKNkWnK9/items/9MNNHBDK"],"itemData":{"id":545,"type":"book","abstract":"For courses in Introductory Psychology  The most learner-centered and assessment-driven text available Throughout Psychology,  Fifth Edition, Saundra Ciccarelli and J. Noland White employ a learner-centered, assessment-driven approach that maximizes student engagement, and helps educators keep students on track. The authors draw students into the discipline by showing how psychology relates to their own lives. Clear learning objectives, based on the recommended APA undergraduate learning outcomes, guide students through the material. And assessment tied to these learning objectives lets students check their understanding, while allowing instructors to monitor class progress and intervene when necessary to bolster student performance. Available to package with Psychology, Fifth Edition, MyPsychLab(r)  is an online homework, tutorial, and assessment program designed to work with this text to engage students and improve results. MyPsychLab is ideal for courses requiring robust assessments.  Psychology, Fifth Edition is also available via REVEL, an interactive learning environment that replaces the print textbook, enabling students to read, practice, and study in one continuous experience. REVEL is ideal for courses where student engagement and mobile access are important.  Note: You are purchasing a standalone product; MyLab &amp; Mastering does not come packaged with this content. Students, if interested in purchasing this title with MyLab &amp; Mastering, ask your instructor for the correct package ISBN and Course ID. Instructors, contact your Pearson representative for more information. 0134641140 / 9780134641140 Psychology plus MyPsychLab with eText Access Card Package, 5/e Package consists of:   0134477960 / 9780134477961 Psychology, 5/e 0205206514 / 9780205206513 MyPsychLab with eText Access Card \"","ISBN":"978-0-13-463685-6","language":"en","note":"Google-Books-ID: xmAuvgAACAAJ","number-of-pages":"800","publisher":"Pearson","source":"Google Books","title":"Psychology","author":[{"family":"Ciccarelli","given":"Saundra K."},{"family":"White","given":"J. Noland"}],"issued":{"date-parts":[["2016",10,3]]}}}],"schema":"https://github.com/citation-style-language/schema/raw/master/csl-citation.json"} </w:instrText>
      </w:r>
      <w:r>
        <w:rPr>
          <w:rFonts w:cstheme="minorHAnsi"/>
          <w:shd w:val="clear" w:color="auto" w:fill="FFFFFF"/>
        </w:rPr>
        <w:fldChar w:fldCharType="separate"/>
      </w:r>
      <w:r w:rsidRPr="00F24AF2">
        <w:rPr>
          <w:rFonts w:ascii="Times New Roman" w:hAnsi="Times New Roman" w:cs="Times New Roman"/>
        </w:rPr>
        <w:t xml:space="preserve">(Ciccarelli </w:t>
      </w:r>
      <w:r w:rsidRPr="00F24AF2">
        <w:rPr>
          <w:rFonts w:ascii="Times New Roman" w:hAnsi="Times New Roman" w:cs="Times New Roman"/>
        </w:rPr>
        <w:lastRenderedPageBreak/>
        <w:t>&amp; White, 2016)</w:t>
      </w:r>
      <w:r>
        <w:rPr>
          <w:rFonts w:cstheme="minorHAnsi"/>
          <w:shd w:val="clear" w:color="auto" w:fill="FFFFFF"/>
        </w:rPr>
        <w:fldChar w:fldCharType="end"/>
      </w:r>
      <w:r w:rsidR="006315D4">
        <w:rPr>
          <w:rFonts w:cstheme="minorHAnsi"/>
          <w:shd w:val="clear" w:color="auto" w:fill="FFFFFF"/>
        </w:rPr>
        <w:t>.</w:t>
      </w:r>
      <w:r w:rsidR="00BC1023">
        <w:rPr>
          <w:rFonts w:cstheme="minorHAnsi"/>
          <w:shd w:val="clear" w:color="auto" w:fill="FFFFFF"/>
        </w:rPr>
        <w:t xml:space="preserve"> I will once again adopt an authoritative style of parenting. </w:t>
      </w:r>
      <w:r w:rsidR="006315D4">
        <w:rPr>
          <w:rFonts w:cstheme="minorHAnsi"/>
          <w:shd w:val="clear" w:color="auto" w:fill="FFFFFF"/>
        </w:rPr>
        <w:t xml:space="preserve"> </w:t>
      </w:r>
      <w:r w:rsidR="00BC1023">
        <w:rPr>
          <w:rFonts w:cstheme="minorHAnsi"/>
          <w:shd w:val="clear" w:color="auto" w:fill="FFFFFF"/>
        </w:rPr>
        <w:t>Kids at this</w:t>
      </w:r>
      <w:r w:rsidR="00A133CB">
        <w:rPr>
          <w:rFonts w:cstheme="minorHAnsi"/>
          <w:shd w:val="clear" w:color="auto" w:fill="FFFFFF"/>
        </w:rPr>
        <w:t xml:space="preserve"> stage</w:t>
      </w:r>
      <w:r w:rsidR="00BC1023">
        <w:rPr>
          <w:rFonts w:cstheme="minorHAnsi"/>
          <w:shd w:val="clear" w:color="auto" w:fill="FFFFFF"/>
        </w:rPr>
        <w:t xml:space="preserve"> </w:t>
      </w:r>
      <w:r w:rsidR="00DE0014">
        <w:rPr>
          <w:rFonts w:cstheme="minorHAnsi"/>
          <w:shd w:val="clear" w:color="auto" w:fill="FFFFFF"/>
        </w:rPr>
        <w:t>are prone to communicating so I would engage my 13</w:t>
      </w:r>
      <w:r w:rsidR="00C97D46">
        <w:rPr>
          <w:rFonts w:cstheme="minorHAnsi"/>
          <w:shd w:val="clear" w:color="auto" w:fill="FFFFFF"/>
        </w:rPr>
        <w:t>-year-old son in</w:t>
      </w:r>
      <w:r w:rsidR="00DE0014">
        <w:rPr>
          <w:rFonts w:cstheme="minorHAnsi"/>
          <w:shd w:val="clear" w:color="auto" w:fill="FFFFFF"/>
        </w:rPr>
        <w:t xml:space="preserve"> an effective conversation and ask him the reason for stealing </w:t>
      </w:r>
      <w:r w:rsidR="005528B4">
        <w:rPr>
          <w:rFonts w:cstheme="minorHAnsi"/>
          <w:shd w:val="clear" w:color="auto" w:fill="FFFFFF"/>
        </w:rPr>
        <w:t>when he already knew that it was not the right thing to do. He will be grounded for the rest of the week except when he is going to school. I would ask him to pay back the money he stole by doing a simple short term job such as cleaning a porch or garage of a neighbor. I would confiscate all the e-cigarettes he purchased from my money</w:t>
      </w:r>
      <w:r w:rsidR="00C97D46">
        <w:rPr>
          <w:rFonts w:cstheme="minorHAnsi"/>
          <w:shd w:val="clear" w:color="auto" w:fill="FFFFFF"/>
        </w:rPr>
        <w:t xml:space="preserve"> and make him understand the consequences of stealing. </w:t>
      </w:r>
    </w:p>
    <w:p w14:paraId="1CE8E33C" w14:textId="77777777" w:rsidR="006A0006" w:rsidRDefault="00672C8C" w:rsidP="00D206B2">
      <w:pPr>
        <w:rPr>
          <w:rFonts w:cstheme="minorHAnsi"/>
          <w:shd w:val="clear" w:color="auto" w:fill="FFFFFF"/>
        </w:rPr>
      </w:pPr>
      <w:r>
        <w:rPr>
          <w:rFonts w:cstheme="minorHAnsi"/>
          <w:shd w:val="clear" w:color="auto" w:fill="FFFFFF"/>
        </w:rPr>
        <w:t xml:space="preserve">In the case of my 15-year-old daughter, I would not punish her but make her </w:t>
      </w:r>
      <w:r w:rsidR="007D618D">
        <w:rPr>
          <w:rFonts w:cstheme="minorHAnsi"/>
          <w:shd w:val="clear" w:color="auto" w:fill="FFFFFF"/>
        </w:rPr>
        <w:t>explain the reason for not telling me</w:t>
      </w:r>
      <w:r w:rsidR="006E2134">
        <w:rPr>
          <w:rFonts w:cstheme="minorHAnsi"/>
          <w:shd w:val="clear" w:color="auto" w:fill="FFFFFF"/>
        </w:rPr>
        <w:t xml:space="preserve"> </w:t>
      </w:r>
      <w:r w:rsidR="007D618D">
        <w:rPr>
          <w:rFonts w:cstheme="minorHAnsi"/>
          <w:shd w:val="clear" w:color="auto" w:fill="FFFFFF"/>
        </w:rPr>
        <w:t xml:space="preserve">about his brother’s act of stealing for the sake of buying vapes. </w:t>
      </w:r>
      <w:r w:rsidR="00206EE2">
        <w:rPr>
          <w:rFonts w:cstheme="minorHAnsi"/>
          <w:shd w:val="clear" w:color="auto" w:fill="FFFFFF"/>
        </w:rPr>
        <w:t xml:space="preserve">She acted out due to not getting half of the money from the loot. I </w:t>
      </w:r>
      <w:r w:rsidR="005034B7">
        <w:rPr>
          <w:rFonts w:cstheme="minorHAnsi"/>
          <w:shd w:val="clear" w:color="auto" w:fill="FFFFFF"/>
        </w:rPr>
        <w:t xml:space="preserve">would make her payback by </w:t>
      </w:r>
      <w:r w:rsidR="00206EE2">
        <w:rPr>
          <w:rFonts w:cstheme="minorHAnsi"/>
          <w:shd w:val="clear" w:color="auto" w:fill="FFFFFF"/>
        </w:rPr>
        <w:t xml:space="preserve">doing </w:t>
      </w:r>
      <w:r w:rsidR="00DA0C97">
        <w:rPr>
          <w:rFonts w:cstheme="minorHAnsi"/>
          <w:shd w:val="clear" w:color="auto" w:fill="FFFFFF"/>
        </w:rPr>
        <w:t xml:space="preserve">chores around the house. </w:t>
      </w:r>
    </w:p>
    <w:p w14:paraId="2D62438C" w14:textId="77777777" w:rsidR="001C466D" w:rsidRDefault="00672C8C" w:rsidP="00D206B2">
      <w:pPr>
        <w:jc w:val="center"/>
        <w:rPr>
          <w:rFonts w:cstheme="minorHAnsi"/>
          <w:b/>
          <w:shd w:val="clear" w:color="auto" w:fill="FFFFFF"/>
        </w:rPr>
      </w:pPr>
      <w:r w:rsidRPr="001C466D">
        <w:rPr>
          <w:rFonts w:cstheme="minorHAnsi"/>
          <w:b/>
          <w:shd w:val="clear" w:color="auto" w:fill="FFFFFF"/>
        </w:rPr>
        <w:t>Scenario 3</w:t>
      </w:r>
    </w:p>
    <w:p w14:paraId="2DC62807" w14:textId="77777777" w:rsidR="007B4CE0" w:rsidRDefault="00672C8C" w:rsidP="00D206B2">
      <w:pPr>
        <w:rPr>
          <w:rFonts w:cstheme="minorHAnsi"/>
          <w:shd w:val="clear" w:color="auto" w:fill="FFFFFF"/>
        </w:rPr>
      </w:pPr>
      <w:r>
        <w:rPr>
          <w:rFonts w:cstheme="minorHAnsi"/>
          <w:shd w:val="clear" w:color="auto" w:fill="FFFFFF"/>
        </w:rPr>
        <w:t xml:space="preserve">In the third case, 21 years old is in the </w:t>
      </w:r>
      <w:r w:rsidR="00302BD7">
        <w:rPr>
          <w:rFonts w:cstheme="minorHAnsi"/>
          <w:shd w:val="clear" w:color="auto" w:fill="FFFFFF"/>
        </w:rPr>
        <w:t xml:space="preserve">formal operation scale, and she is quite capable of hypothetical and deductive reasoning. Although she is completely aware of the </w:t>
      </w:r>
      <w:r w:rsidR="00F367E9">
        <w:rPr>
          <w:rFonts w:cstheme="minorHAnsi"/>
          <w:shd w:val="clear" w:color="auto" w:fill="FFFFFF"/>
        </w:rPr>
        <w:t xml:space="preserve">abstract theories, her case suggests </w:t>
      </w:r>
      <w:r w:rsidR="00585EB7">
        <w:rPr>
          <w:rFonts w:cstheme="minorHAnsi"/>
          <w:shd w:val="clear" w:color="auto" w:fill="FFFFFF"/>
        </w:rPr>
        <w:t xml:space="preserve">she is in the relativistic stage as her critical thinking has been influenced by her </w:t>
      </w:r>
      <w:r w:rsidR="00004475">
        <w:rPr>
          <w:rFonts w:cstheme="minorHAnsi"/>
          <w:shd w:val="clear" w:color="auto" w:fill="FFFFFF"/>
        </w:rPr>
        <w:t xml:space="preserve">diverse </w:t>
      </w:r>
      <w:r w:rsidR="00585EB7">
        <w:rPr>
          <w:rFonts w:cstheme="minorHAnsi"/>
          <w:shd w:val="clear" w:color="auto" w:fill="FFFFFF"/>
        </w:rPr>
        <w:t>social interaction at the campus</w:t>
      </w:r>
      <w:r w:rsidR="00D92B58">
        <w:rPr>
          <w:rFonts w:cstheme="minorHAnsi"/>
          <w:shd w:val="clear" w:color="auto" w:fill="FFFFFF"/>
        </w:rPr>
        <w:t xml:space="preserve"> </w:t>
      </w:r>
      <w:r w:rsidR="00D92B58">
        <w:rPr>
          <w:rFonts w:cstheme="minorHAnsi"/>
          <w:shd w:val="clear" w:color="auto" w:fill="FFFFFF"/>
        </w:rPr>
        <w:fldChar w:fldCharType="begin"/>
      </w:r>
      <w:r w:rsidR="00D92B58">
        <w:rPr>
          <w:rFonts w:cstheme="minorHAnsi"/>
          <w:shd w:val="clear" w:color="auto" w:fill="FFFFFF"/>
        </w:rPr>
        <w:instrText xml:space="preserve"> ADDIN ZOTERO_ITEM CSL_CITATION {"citationID":"DjJlDiHc","properties":{"formattedCitation":"(Ciccarelli &amp; White, 2016)","plainCitation":"(Ciccarelli &amp; White, 2016)","noteIndex":0},"citationItems":[{"id":545,"uris":["http://zotero.org/users/local/CKNkWnK9/items/9MNNHBDK"],"uri":["http://zotero.org/users/local/CKNkWnK9/items/9MNNHBDK"],"itemData":{"id":545,"type":"book","abstract":"For courses in Introductory Psychology  The most learner-centered and assessment-driven text available Throughout Psychology,  Fifth Edition, Saundra Ciccarelli and J. Noland White employ a learner-centered, assessment-driven approach that maximizes student engagement, and helps educators keep students on track. The authors draw students into the discipline by showing how psychology relates to their own lives. Clear learning objectives, based on the recommended APA undergraduate learning outcomes, guide students through the material. And assessment tied to these learning objectives lets students check their understanding, while allowing instructors to monitor class progress and intervene when necessary to bolster student performance. Available to package with Psychology, Fifth Edition, MyPsychLab(r)  is an online homework, tutorial, and assessment program designed to work with this text to engage students and improve results. MyPsychLab is ideal for courses requiring robust assessments.  Psychology, Fifth Edition is also available via REVEL, an interactive learning environment that replaces the print textbook, enabling students to read, practice, and study in one continuous experience. REVEL is ideal for courses where student engagement and mobile access are important.  Note: You are purchasing a standalone product; MyLab &amp; Mastering does not come packaged with this content. Students, if interested in purchasing this title with MyLab &amp; Mastering, ask your instructor for the correct package ISBN and Course ID. Instructors, contact your Pearson representative for more information. 0134641140 / 9780134641140 Psychology plus MyPsychLab with eText Access Card Package, 5/e Package consists of:   0134477960 / 9780134477961 Psychology, 5/e 0205206514 / 9780205206513 MyPsychLab with eText Access Card \"","ISBN":"978-0-13-463685-6","language":"en","note":"Google-Books-ID: xmAuvgAACAAJ","number-of-pages":"800","publisher":"Pearson","source":"Google Books","title":"Psychology","author":[{"family":"Ciccarelli","given":"Saundra K."},{"family":"White","given":"J. Noland"}],"issued":{"date-parts":[["2016",10,3]]}}}],"schema":"https://github.com/citation-style-language/schema/raw/master/csl-citation.json"} </w:instrText>
      </w:r>
      <w:r w:rsidR="00D92B58">
        <w:rPr>
          <w:rFonts w:cstheme="minorHAnsi"/>
          <w:shd w:val="clear" w:color="auto" w:fill="FFFFFF"/>
        </w:rPr>
        <w:fldChar w:fldCharType="separate"/>
      </w:r>
      <w:r w:rsidR="00D92B58" w:rsidRPr="00D92B58">
        <w:rPr>
          <w:rFonts w:ascii="Times New Roman" w:hAnsi="Times New Roman" w:cs="Times New Roman"/>
        </w:rPr>
        <w:t>(Ciccarelli &amp; White, 2016)</w:t>
      </w:r>
      <w:r w:rsidR="00D92B58">
        <w:rPr>
          <w:rFonts w:cstheme="minorHAnsi"/>
          <w:shd w:val="clear" w:color="auto" w:fill="FFFFFF"/>
        </w:rPr>
        <w:fldChar w:fldCharType="end"/>
      </w:r>
      <w:r w:rsidR="00585EB7">
        <w:rPr>
          <w:rFonts w:cstheme="minorHAnsi"/>
          <w:shd w:val="clear" w:color="auto" w:fill="FFFFFF"/>
        </w:rPr>
        <w:t xml:space="preserve">. </w:t>
      </w:r>
      <w:r w:rsidR="00D92B58">
        <w:rPr>
          <w:rFonts w:cstheme="minorHAnsi"/>
          <w:shd w:val="clear" w:color="auto" w:fill="FFFFFF"/>
        </w:rPr>
        <w:t xml:space="preserve">As she is capable of understanding the hypothetical situations, I would adopt the reasoning parenting style. I would place various </w:t>
      </w:r>
      <w:r w:rsidR="00A25918">
        <w:rPr>
          <w:rFonts w:cstheme="minorHAnsi"/>
          <w:shd w:val="clear" w:color="auto" w:fill="FFFFFF"/>
        </w:rPr>
        <w:t xml:space="preserve">consequences of her decision before her and let her deduce the results. I would let her know about the importance of </w:t>
      </w:r>
      <w:r w:rsidR="00E51828">
        <w:rPr>
          <w:rFonts w:cstheme="minorHAnsi"/>
          <w:shd w:val="clear" w:color="auto" w:fill="FFFFFF"/>
        </w:rPr>
        <w:t>college degree and career plans incase his husband does not want to support her in the future. I would ask her to invite the boy to a family dinner so we</w:t>
      </w:r>
      <w:r w:rsidR="0005693A">
        <w:rPr>
          <w:rFonts w:cstheme="minorHAnsi"/>
          <w:shd w:val="clear" w:color="auto" w:fill="FFFFFF"/>
        </w:rPr>
        <w:t xml:space="preserve"> would</w:t>
      </w:r>
      <w:r w:rsidR="00E51828">
        <w:rPr>
          <w:rFonts w:cstheme="minorHAnsi"/>
          <w:shd w:val="clear" w:color="auto" w:fill="FFFFFF"/>
        </w:rPr>
        <w:t xml:space="preserve"> know if he is right for the daughter. I would </w:t>
      </w:r>
      <w:r w:rsidR="00E17AC1">
        <w:rPr>
          <w:rFonts w:cstheme="minorHAnsi"/>
          <w:shd w:val="clear" w:color="auto" w:fill="FFFFFF"/>
        </w:rPr>
        <w:t>suggest alternatives to her, such as marrying the boy after completing</w:t>
      </w:r>
      <w:r w:rsidR="009A5D5D">
        <w:rPr>
          <w:rFonts w:cstheme="minorHAnsi"/>
          <w:shd w:val="clear" w:color="auto" w:fill="FFFFFF"/>
        </w:rPr>
        <w:t xml:space="preserve"> the degree or getting an </w:t>
      </w:r>
      <w:r w:rsidR="00E17AC1">
        <w:rPr>
          <w:rFonts w:cstheme="minorHAnsi"/>
          <w:shd w:val="clear" w:color="auto" w:fill="FFFFFF"/>
        </w:rPr>
        <w:t xml:space="preserve">online </w:t>
      </w:r>
      <w:r w:rsidR="0005693A">
        <w:rPr>
          <w:rFonts w:cstheme="minorHAnsi"/>
          <w:shd w:val="clear" w:color="auto" w:fill="FFFFFF"/>
        </w:rPr>
        <w:t>education. Respecting</w:t>
      </w:r>
      <w:r w:rsidR="009A5D5D">
        <w:rPr>
          <w:rFonts w:cstheme="minorHAnsi"/>
          <w:shd w:val="clear" w:color="auto" w:fill="FFFFFF"/>
        </w:rPr>
        <w:t xml:space="preserve"> my daughter’s </w:t>
      </w:r>
      <w:r w:rsidR="009A5D5D">
        <w:rPr>
          <w:rFonts w:cstheme="minorHAnsi"/>
          <w:shd w:val="clear" w:color="auto" w:fill="FFFFFF"/>
        </w:rPr>
        <w:lastRenderedPageBreak/>
        <w:t>decision is also my responsibility as a parent. Logical reasoning with my daughter will make her rethink the choices which can prove beneficial in the future.</w:t>
      </w:r>
    </w:p>
    <w:p w14:paraId="25FA6A0A" w14:textId="77777777" w:rsidR="007B4CE0" w:rsidRDefault="00672C8C">
      <w:pPr>
        <w:rPr>
          <w:rFonts w:cstheme="minorHAnsi"/>
          <w:shd w:val="clear" w:color="auto" w:fill="FFFFFF"/>
        </w:rPr>
      </w:pPr>
      <w:r>
        <w:rPr>
          <w:rFonts w:cstheme="minorHAnsi"/>
          <w:shd w:val="clear" w:color="auto" w:fill="FFFFFF"/>
        </w:rPr>
        <w:br w:type="page"/>
      </w:r>
    </w:p>
    <w:p w14:paraId="12C2BEC7" w14:textId="77777777" w:rsidR="00F800C9" w:rsidRDefault="00672C8C" w:rsidP="007B4CE0">
      <w:pPr>
        <w:spacing w:before="240" w:after="240"/>
        <w:jc w:val="center"/>
        <w:rPr>
          <w:rFonts w:cstheme="minorHAnsi"/>
          <w:b/>
          <w:shd w:val="clear" w:color="auto" w:fill="FFFFFF"/>
        </w:rPr>
      </w:pPr>
      <w:r w:rsidRPr="007B4CE0">
        <w:rPr>
          <w:rFonts w:cstheme="minorHAnsi"/>
          <w:b/>
          <w:shd w:val="clear" w:color="auto" w:fill="FFFFFF"/>
        </w:rPr>
        <w:lastRenderedPageBreak/>
        <w:t>Reference</w:t>
      </w:r>
    </w:p>
    <w:p w14:paraId="541D9429" w14:textId="77777777" w:rsidR="007B4CE0" w:rsidRPr="007B4CE0" w:rsidRDefault="00672C8C" w:rsidP="007B4CE0">
      <w:pPr>
        <w:pStyle w:val="Bibliography"/>
        <w:rPr>
          <w:rFonts w:ascii="Times New Roman" w:hAnsi="Times New Roman" w:cs="Times New Roman"/>
        </w:rPr>
      </w:pPr>
      <w:r>
        <w:rPr>
          <w:shd w:val="clear" w:color="auto" w:fill="FFFFFF"/>
        </w:rPr>
        <w:fldChar w:fldCharType="begin"/>
      </w:r>
      <w:r>
        <w:rPr>
          <w:shd w:val="clear" w:color="auto" w:fill="FFFFFF"/>
        </w:rPr>
        <w:instrText xml:space="preserve"> ADDIN ZOTERO_BIBL {"uncited":[],"omitted":[],"custom":[]} CSL_BIBLIOGRAPHY </w:instrText>
      </w:r>
      <w:r>
        <w:rPr>
          <w:shd w:val="clear" w:color="auto" w:fill="FFFFFF"/>
        </w:rPr>
        <w:fldChar w:fldCharType="separate"/>
      </w:r>
      <w:r w:rsidRPr="007B4CE0">
        <w:rPr>
          <w:rFonts w:ascii="Times New Roman" w:hAnsi="Times New Roman" w:cs="Times New Roman"/>
        </w:rPr>
        <w:t xml:space="preserve">Ciccarelli, S. K., &amp; White, J. N. (2016). </w:t>
      </w:r>
      <w:r w:rsidRPr="007B4CE0">
        <w:rPr>
          <w:rFonts w:ascii="Times New Roman" w:hAnsi="Times New Roman" w:cs="Times New Roman"/>
          <w:i/>
          <w:iCs/>
        </w:rPr>
        <w:t>Psychology</w:t>
      </w:r>
      <w:r w:rsidRPr="007B4CE0">
        <w:rPr>
          <w:rFonts w:ascii="Times New Roman" w:hAnsi="Times New Roman" w:cs="Times New Roman"/>
        </w:rPr>
        <w:t>. Pearson.</w:t>
      </w:r>
    </w:p>
    <w:p w14:paraId="0DC9C7C2" w14:textId="77777777" w:rsidR="007B4CE0" w:rsidRPr="007B4CE0" w:rsidRDefault="00672C8C" w:rsidP="007B4CE0">
      <w:pPr>
        <w:spacing w:before="240" w:after="240"/>
        <w:jc w:val="center"/>
        <w:rPr>
          <w:rFonts w:cstheme="minorHAnsi"/>
          <w:b/>
          <w:shd w:val="clear" w:color="auto" w:fill="FFFFFF"/>
        </w:rPr>
      </w:pPr>
      <w:r>
        <w:rPr>
          <w:rFonts w:cstheme="minorHAnsi"/>
          <w:b/>
          <w:shd w:val="clear" w:color="auto" w:fill="FFFFFF"/>
        </w:rPr>
        <w:fldChar w:fldCharType="end"/>
      </w:r>
    </w:p>
    <w:p w14:paraId="11010F4F" w14:textId="77777777" w:rsidR="00F800C9" w:rsidRPr="00F800C9" w:rsidRDefault="00F800C9" w:rsidP="00F800C9">
      <w:pPr>
        <w:spacing w:before="240" w:after="240"/>
        <w:rPr>
          <w:rFonts w:cstheme="minorHAnsi"/>
          <w:shd w:val="clear" w:color="auto" w:fill="FFFFFF"/>
        </w:rPr>
      </w:pPr>
    </w:p>
    <w:p w14:paraId="70B4F528" w14:textId="77777777" w:rsidR="00F24AF2" w:rsidRPr="006E4415" w:rsidRDefault="00F24AF2" w:rsidP="00062297">
      <w:pPr>
        <w:spacing w:before="240" w:after="240"/>
        <w:rPr>
          <w:rFonts w:cstheme="minorHAnsi"/>
          <w:shd w:val="clear" w:color="auto" w:fill="FFFFFF"/>
        </w:rPr>
      </w:pPr>
    </w:p>
    <w:p w14:paraId="692DE6DB" w14:textId="77777777" w:rsidR="001C466D" w:rsidRPr="001C466D" w:rsidRDefault="001C466D" w:rsidP="001C466D">
      <w:pPr>
        <w:spacing w:before="240" w:after="240"/>
        <w:jc w:val="center"/>
        <w:rPr>
          <w:rFonts w:cstheme="minorHAnsi"/>
          <w:b/>
          <w:shd w:val="clear" w:color="auto" w:fill="FFFFFF"/>
        </w:rPr>
      </w:pPr>
    </w:p>
    <w:p w14:paraId="20FE4BFB" w14:textId="77777777" w:rsidR="009C4BB2" w:rsidRDefault="009C4BB2" w:rsidP="007A1D3D">
      <w:pPr>
        <w:spacing w:before="240" w:after="240"/>
        <w:jc w:val="center"/>
        <w:rPr>
          <w:rFonts w:cstheme="minorHAnsi"/>
          <w:b/>
          <w:shd w:val="clear" w:color="auto" w:fill="FFFFFF"/>
        </w:rPr>
      </w:pPr>
    </w:p>
    <w:p w14:paraId="56B5AFA7" w14:textId="77777777" w:rsidR="002B340C" w:rsidRDefault="002B340C" w:rsidP="007A1D3D">
      <w:pPr>
        <w:spacing w:before="240" w:after="240"/>
        <w:jc w:val="center"/>
        <w:rPr>
          <w:rFonts w:cstheme="minorHAnsi"/>
          <w:b/>
          <w:shd w:val="clear" w:color="auto" w:fill="FFFFFF"/>
        </w:rPr>
      </w:pPr>
    </w:p>
    <w:p w14:paraId="132080D9" w14:textId="77777777" w:rsidR="00971784" w:rsidRDefault="00971784" w:rsidP="007A1D3D">
      <w:pPr>
        <w:spacing w:before="240" w:after="240"/>
        <w:jc w:val="center"/>
        <w:rPr>
          <w:rFonts w:cstheme="minorHAnsi"/>
          <w:b/>
          <w:shd w:val="clear" w:color="auto" w:fill="FFFFFF"/>
        </w:rPr>
      </w:pPr>
    </w:p>
    <w:p w14:paraId="60FBBCE0" w14:textId="77777777" w:rsidR="007A1D3D" w:rsidRPr="007A1D3D" w:rsidRDefault="007A1D3D" w:rsidP="007A1D3D">
      <w:pPr>
        <w:spacing w:before="240" w:after="240"/>
        <w:jc w:val="center"/>
        <w:rPr>
          <w:rFonts w:cstheme="minorHAnsi"/>
          <w:b/>
          <w:shd w:val="clear" w:color="auto" w:fill="FFFFFF"/>
        </w:rPr>
      </w:pPr>
    </w:p>
    <w:p w14:paraId="3489D87C" w14:textId="77777777" w:rsidR="00397445" w:rsidRPr="006E07B8" w:rsidRDefault="00397445" w:rsidP="006E07B8">
      <w:pPr>
        <w:spacing w:before="240" w:after="240"/>
        <w:ind w:firstLine="0"/>
        <w:rPr>
          <w:rFonts w:cstheme="minorHAnsi"/>
          <w:shd w:val="clear" w:color="auto" w:fill="FFFFFF"/>
        </w:rPr>
      </w:pPr>
    </w:p>
    <w:p w14:paraId="2742D13C" w14:textId="77777777" w:rsidR="00C11DDC" w:rsidRPr="00C11DDC" w:rsidRDefault="00C11DDC" w:rsidP="00C11DDC">
      <w:pPr>
        <w:spacing w:before="240" w:after="240"/>
        <w:ind w:firstLine="0"/>
        <w:rPr>
          <w:b/>
        </w:rPr>
      </w:pPr>
    </w:p>
    <w:p w14:paraId="4961A983" w14:textId="77777777" w:rsidR="00392465" w:rsidRDefault="00392465" w:rsidP="006215F2">
      <w:pPr>
        <w:spacing w:before="240" w:after="240"/>
        <w:ind w:firstLine="0"/>
      </w:pPr>
    </w:p>
    <w:p w14:paraId="42B0E1B4" w14:textId="77777777" w:rsidR="0009623B" w:rsidRDefault="00672C8C" w:rsidP="00B823AA">
      <w:pPr>
        <w:pStyle w:val="Title2"/>
      </w:pPr>
      <w:r>
        <w:t xml:space="preserve"> </w:t>
      </w:r>
    </w:p>
    <w:sectPr w:rsidR="0009623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F041F" w16cid:durableId="21A152F5"/>
  <w16cid:commentId w16cid:paraId="19F0AB10" w16cid:durableId="21A152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FE78" w14:textId="77777777" w:rsidR="000A61F0" w:rsidRDefault="000A61F0">
      <w:pPr>
        <w:spacing w:line="240" w:lineRule="auto"/>
      </w:pPr>
      <w:r>
        <w:separator/>
      </w:r>
    </w:p>
  </w:endnote>
  <w:endnote w:type="continuationSeparator" w:id="0">
    <w:p w14:paraId="7D72C288" w14:textId="77777777" w:rsidR="000A61F0" w:rsidRDefault="000A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CCD9" w14:textId="77777777" w:rsidR="000A61F0" w:rsidRDefault="000A61F0">
      <w:pPr>
        <w:spacing w:line="240" w:lineRule="auto"/>
      </w:pPr>
      <w:r>
        <w:separator/>
      </w:r>
    </w:p>
  </w:footnote>
  <w:footnote w:type="continuationSeparator" w:id="0">
    <w:p w14:paraId="12612A5D" w14:textId="77777777" w:rsidR="000A61F0" w:rsidRDefault="000A61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3B55" w14:textId="12E2FCAB" w:rsidR="00E81978" w:rsidRDefault="000A61F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C4C42">
          <w:rPr>
            <w:rStyle w:val="Strong"/>
          </w:rPr>
          <w:t>psychology</w:t>
        </w:r>
      </w:sdtContent>
    </w:sdt>
    <w:r w:rsidR="00672C8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4C4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A261" w14:textId="72F66B8E" w:rsidR="00E81978" w:rsidRDefault="00672C8C">
    <w:pPr>
      <w:pStyle w:val="Header"/>
      <w:rPr>
        <w:rStyle w:val="Strong"/>
      </w:rPr>
    </w:pPr>
    <w:r>
      <w:t xml:space="preserve">Running head: </w:t>
    </w:r>
    <w:r w:rsidR="00042AB6">
      <w:rPr>
        <w:rStyle w:val="Strong"/>
      </w:rPr>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C4C4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81DEE8"/>
    <w:multiLevelType w:val="hybridMultilevel"/>
    <w:tmpl w:val="D9C02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475"/>
    <w:rsid w:val="00027027"/>
    <w:rsid w:val="00042AB6"/>
    <w:rsid w:val="0005693A"/>
    <w:rsid w:val="00062297"/>
    <w:rsid w:val="00077D37"/>
    <w:rsid w:val="0009623B"/>
    <w:rsid w:val="000A5C31"/>
    <w:rsid w:val="000A61F0"/>
    <w:rsid w:val="000B12C2"/>
    <w:rsid w:val="000C62B9"/>
    <w:rsid w:val="000D3F41"/>
    <w:rsid w:val="00126993"/>
    <w:rsid w:val="00136DFA"/>
    <w:rsid w:val="00156E20"/>
    <w:rsid w:val="00171DE0"/>
    <w:rsid w:val="001C466D"/>
    <w:rsid w:val="00206EE2"/>
    <w:rsid w:val="00223B9E"/>
    <w:rsid w:val="00241733"/>
    <w:rsid w:val="00282977"/>
    <w:rsid w:val="002B340C"/>
    <w:rsid w:val="002E6519"/>
    <w:rsid w:val="00302BD7"/>
    <w:rsid w:val="00355DCA"/>
    <w:rsid w:val="00374659"/>
    <w:rsid w:val="00392465"/>
    <w:rsid w:val="00394C0B"/>
    <w:rsid w:val="00397445"/>
    <w:rsid w:val="003A4106"/>
    <w:rsid w:val="003C16D1"/>
    <w:rsid w:val="003E2C96"/>
    <w:rsid w:val="003F7C6A"/>
    <w:rsid w:val="0049207F"/>
    <w:rsid w:val="004F5EC2"/>
    <w:rsid w:val="004F741E"/>
    <w:rsid w:val="005034B7"/>
    <w:rsid w:val="00524FE7"/>
    <w:rsid w:val="00545B12"/>
    <w:rsid w:val="0055011A"/>
    <w:rsid w:val="00551A02"/>
    <w:rsid w:val="005528B4"/>
    <w:rsid w:val="005534FA"/>
    <w:rsid w:val="00570681"/>
    <w:rsid w:val="005729B5"/>
    <w:rsid w:val="00585EB7"/>
    <w:rsid w:val="005A4460"/>
    <w:rsid w:val="005C4C42"/>
    <w:rsid w:val="005D3A03"/>
    <w:rsid w:val="005E711E"/>
    <w:rsid w:val="00611BFF"/>
    <w:rsid w:val="006215F2"/>
    <w:rsid w:val="006220EB"/>
    <w:rsid w:val="006315D4"/>
    <w:rsid w:val="00672C8C"/>
    <w:rsid w:val="00686591"/>
    <w:rsid w:val="006A0006"/>
    <w:rsid w:val="006C458E"/>
    <w:rsid w:val="006E07B8"/>
    <w:rsid w:val="006E2134"/>
    <w:rsid w:val="006E4415"/>
    <w:rsid w:val="006F5749"/>
    <w:rsid w:val="0073320B"/>
    <w:rsid w:val="007A1891"/>
    <w:rsid w:val="007A1D3D"/>
    <w:rsid w:val="007B4CE0"/>
    <w:rsid w:val="007D618D"/>
    <w:rsid w:val="008002C0"/>
    <w:rsid w:val="0082154C"/>
    <w:rsid w:val="008468F8"/>
    <w:rsid w:val="008619DA"/>
    <w:rsid w:val="00875294"/>
    <w:rsid w:val="008804AA"/>
    <w:rsid w:val="00884633"/>
    <w:rsid w:val="008865C3"/>
    <w:rsid w:val="008A17AC"/>
    <w:rsid w:val="008B4CC1"/>
    <w:rsid w:val="008C5323"/>
    <w:rsid w:val="008F12A4"/>
    <w:rsid w:val="009147F0"/>
    <w:rsid w:val="00971784"/>
    <w:rsid w:val="00976B57"/>
    <w:rsid w:val="009A5D5D"/>
    <w:rsid w:val="009A6A3B"/>
    <w:rsid w:val="009C4BB2"/>
    <w:rsid w:val="009C61A0"/>
    <w:rsid w:val="00A0400D"/>
    <w:rsid w:val="00A133CB"/>
    <w:rsid w:val="00A25918"/>
    <w:rsid w:val="00A57FB2"/>
    <w:rsid w:val="00A631D0"/>
    <w:rsid w:val="00B15FE0"/>
    <w:rsid w:val="00B37DB6"/>
    <w:rsid w:val="00B823AA"/>
    <w:rsid w:val="00BA45DB"/>
    <w:rsid w:val="00BC1023"/>
    <w:rsid w:val="00BE16BD"/>
    <w:rsid w:val="00BF4184"/>
    <w:rsid w:val="00C0601E"/>
    <w:rsid w:val="00C11DDC"/>
    <w:rsid w:val="00C30594"/>
    <w:rsid w:val="00C31D30"/>
    <w:rsid w:val="00C4271B"/>
    <w:rsid w:val="00C4419C"/>
    <w:rsid w:val="00C45C14"/>
    <w:rsid w:val="00C50272"/>
    <w:rsid w:val="00C73F57"/>
    <w:rsid w:val="00C750CB"/>
    <w:rsid w:val="00C97D46"/>
    <w:rsid w:val="00CA0A02"/>
    <w:rsid w:val="00CB2DB0"/>
    <w:rsid w:val="00CD6E39"/>
    <w:rsid w:val="00CF6E91"/>
    <w:rsid w:val="00D206B2"/>
    <w:rsid w:val="00D20EF9"/>
    <w:rsid w:val="00D22BCE"/>
    <w:rsid w:val="00D45A14"/>
    <w:rsid w:val="00D56086"/>
    <w:rsid w:val="00D85B68"/>
    <w:rsid w:val="00D92B58"/>
    <w:rsid w:val="00D93A41"/>
    <w:rsid w:val="00D9568C"/>
    <w:rsid w:val="00DA0C97"/>
    <w:rsid w:val="00DE0014"/>
    <w:rsid w:val="00E069E7"/>
    <w:rsid w:val="00E17AC1"/>
    <w:rsid w:val="00E27161"/>
    <w:rsid w:val="00E40177"/>
    <w:rsid w:val="00E446ED"/>
    <w:rsid w:val="00E51828"/>
    <w:rsid w:val="00E51F0A"/>
    <w:rsid w:val="00E6004D"/>
    <w:rsid w:val="00E81978"/>
    <w:rsid w:val="00EA0F98"/>
    <w:rsid w:val="00ED0753"/>
    <w:rsid w:val="00F24AF2"/>
    <w:rsid w:val="00F27717"/>
    <w:rsid w:val="00F367E9"/>
    <w:rsid w:val="00F36F4D"/>
    <w:rsid w:val="00F379B7"/>
    <w:rsid w:val="00F525FA"/>
    <w:rsid w:val="00F800C9"/>
    <w:rsid w:val="00F90076"/>
    <w:rsid w:val="00FA1CD2"/>
    <w:rsid w:val="00FB13EE"/>
    <w:rsid w:val="00FC4C16"/>
    <w:rsid w:val="00FF2002"/>
    <w:rsid w:val="00FF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8E9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FF601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C61A0" w:rsidRDefault="00824986">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C61A0" w:rsidRDefault="00824986">
          <w:pPr>
            <w:pStyle w:val="037316B403344476B38C5B9A07EB5CAC"/>
          </w:pPr>
          <w:r w:rsidRPr="005D3A03">
            <w:t>Figures title:</w:t>
          </w:r>
        </w:p>
      </w:docPartBody>
    </w:docPart>
    <w:docPart>
      <w:docPartPr>
        <w:name w:val="A53DD18CB91E46E29FCA25A5A44C613D"/>
        <w:category>
          <w:name w:val="General"/>
          <w:gallery w:val="placeholder"/>
        </w:category>
        <w:types>
          <w:type w:val="bbPlcHdr"/>
        </w:types>
        <w:behaviors>
          <w:behavior w:val="content"/>
        </w:behaviors>
        <w:guid w:val="{D389BC98-23EC-4ED3-A64E-2A7612245A5E}"/>
      </w:docPartPr>
      <w:docPartBody>
        <w:p w:rsidR="00000000" w:rsidRDefault="00D75E69" w:rsidP="00D75E69">
          <w:pPr>
            <w:pStyle w:val="A53DD18CB91E46E29FCA25A5A44C613D"/>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A5497"/>
    <w:rsid w:val="0068305F"/>
    <w:rsid w:val="00824986"/>
    <w:rsid w:val="0089485B"/>
    <w:rsid w:val="009C61A0"/>
    <w:rsid w:val="009D6123"/>
    <w:rsid w:val="00B76882"/>
    <w:rsid w:val="00D75E69"/>
    <w:rsid w:val="00F6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53DD18CB91E46E29FCA25A5A44C613D">
    <w:name w:val="A53DD18CB91E46E29FCA25A5A44C613D"/>
    <w:rsid w:val="00D75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373BE-6CA0-438D-84FC-E20A41C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Adolescent Interview and Paper</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Zack Gold</dc:creator>
  <cp:lastModifiedBy>Morning</cp:lastModifiedBy>
  <cp:revision>15</cp:revision>
  <dcterms:created xsi:type="dcterms:W3CDTF">2019-12-16T08:50:00Z</dcterms:created>
  <dcterms:modified xsi:type="dcterms:W3CDTF">2019-12-16T09:21:00Z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id="u1jkPdDv"/&gt;&lt;style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