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F" w:rsidRDefault="004B753F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53F" w:rsidRDefault="004B753F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043" w:rsidRDefault="00B06043" w:rsidP="00B06043">
      <w:pPr>
        <w:tabs>
          <w:tab w:val="left" w:pos="3495"/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6043" w:rsidRDefault="00B06043" w:rsidP="00B06043">
      <w:pPr>
        <w:tabs>
          <w:tab w:val="left" w:pos="3495"/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6043" w:rsidRDefault="00B06043" w:rsidP="00B06043">
      <w:pPr>
        <w:tabs>
          <w:tab w:val="left" w:pos="3495"/>
          <w:tab w:val="center" w:pos="468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law of 1974</w:t>
      </w:r>
    </w:p>
    <w:p w:rsidR="004B753F" w:rsidRDefault="008C4B3C" w:rsidP="00B06043">
      <w:pPr>
        <w:tabs>
          <w:tab w:val="left" w:pos="3495"/>
          <w:tab w:val="center" w:pos="468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8C4B3C" w:rsidRDefault="008C4B3C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</w:p>
    <w:p w:rsidR="008C4B3C" w:rsidRDefault="008C4B3C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instructor</w:t>
      </w:r>
    </w:p>
    <w:p w:rsidR="00B06043" w:rsidRDefault="00B06043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53F" w:rsidRDefault="004B753F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53F" w:rsidRDefault="004B753F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53F" w:rsidRDefault="004B753F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53F" w:rsidRDefault="004B753F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53F" w:rsidRDefault="004B753F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53F" w:rsidRDefault="004B753F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53F" w:rsidRDefault="004B753F" w:rsidP="009347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4783" w:rsidRDefault="00934783" w:rsidP="009347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17D9" w:rsidRPr="00CA7135" w:rsidRDefault="00E479FD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lastRenderedPageBreak/>
        <w:t>The copyright law of 1974</w:t>
      </w:r>
    </w:p>
    <w:p w:rsidR="00E479FD" w:rsidRPr="00CA7135" w:rsidRDefault="00302008" w:rsidP="00A12C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t xml:space="preserve">Copyright law of 1974 is a law that was </w:t>
      </w:r>
      <w:r w:rsidR="00186002" w:rsidRPr="00CA7135">
        <w:rPr>
          <w:rFonts w:ascii="Times New Roman" w:hAnsi="Times New Roman" w:cs="Times New Roman"/>
          <w:sz w:val="24"/>
          <w:szCs w:val="24"/>
        </w:rPr>
        <w:t>enacted</w:t>
      </w:r>
      <w:r w:rsidRPr="00CA7135">
        <w:rPr>
          <w:rFonts w:ascii="Times New Roman" w:hAnsi="Times New Roman" w:cs="Times New Roman"/>
          <w:sz w:val="24"/>
          <w:szCs w:val="24"/>
        </w:rPr>
        <w:t xml:space="preserve"> to protect </w:t>
      </w:r>
      <w:r w:rsidR="00186002" w:rsidRPr="00CA7135">
        <w:rPr>
          <w:rFonts w:ascii="Times New Roman" w:hAnsi="Times New Roman" w:cs="Times New Roman"/>
          <w:sz w:val="24"/>
          <w:szCs w:val="24"/>
        </w:rPr>
        <w:t>original</w:t>
      </w:r>
      <w:r w:rsidRPr="00CA7135">
        <w:rPr>
          <w:rFonts w:ascii="Times New Roman" w:hAnsi="Times New Roman" w:cs="Times New Roman"/>
          <w:sz w:val="24"/>
          <w:szCs w:val="24"/>
        </w:rPr>
        <w:t xml:space="preserve"> creators of content through any platform. The manner in which one makes use of content belonging to another person is defined </w:t>
      </w:r>
      <w:r w:rsidR="00186002" w:rsidRPr="00CA7135">
        <w:rPr>
          <w:rFonts w:ascii="Times New Roman" w:hAnsi="Times New Roman" w:cs="Times New Roman"/>
          <w:sz w:val="24"/>
          <w:szCs w:val="24"/>
        </w:rPr>
        <w:t>within</w:t>
      </w:r>
      <w:r w:rsidRPr="00CA7135">
        <w:rPr>
          <w:rFonts w:ascii="Times New Roman" w:hAnsi="Times New Roman" w:cs="Times New Roman"/>
          <w:sz w:val="24"/>
          <w:szCs w:val="24"/>
        </w:rPr>
        <w:t xml:space="preserve"> this law.</w:t>
      </w:r>
      <w:r w:rsidR="00A25814" w:rsidRPr="00CA7135">
        <w:rPr>
          <w:rFonts w:ascii="Times New Roman" w:hAnsi="Times New Roman" w:cs="Times New Roman"/>
          <w:sz w:val="24"/>
          <w:szCs w:val="24"/>
        </w:rPr>
        <w:t xml:space="preserve"> Every person who decided to hire the </w:t>
      </w:r>
      <w:r w:rsidR="00186002" w:rsidRPr="00CA7135">
        <w:rPr>
          <w:rFonts w:ascii="Times New Roman" w:hAnsi="Times New Roman" w:cs="Times New Roman"/>
          <w:sz w:val="24"/>
          <w:szCs w:val="24"/>
        </w:rPr>
        <w:t>content</w:t>
      </w:r>
      <w:r w:rsidR="00A25814" w:rsidRPr="00CA7135">
        <w:rPr>
          <w:rFonts w:ascii="Times New Roman" w:hAnsi="Times New Roman" w:cs="Times New Roman"/>
          <w:sz w:val="24"/>
          <w:szCs w:val="24"/>
        </w:rPr>
        <w:t xml:space="preserve"> is </w:t>
      </w:r>
      <w:r w:rsidR="00186002" w:rsidRPr="00CA7135">
        <w:rPr>
          <w:rFonts w:ascii="Times New Roman" w:hAnsi="Times New Roman" w:cs="Times New Roman"/>
          <w:sz w:val="24"/>
          <w:szCs w:val="24"/>
        </w:rPr>
        <w:t>expected</w:t>
      </w:r>
      <w:r w:rsidR="00A25814" w:rsidRPr="00CA7135">
        <w:rPr>
          <w:rFonts w:ascii="Times New Roman" w:hAnsi="Times New Roman" w:cs="Times New Roman"/>
          <w:sz w:val="24"/>
          <w:szCs w:val="24"/>
        </w:rPr>
        <w:t xml:space="preserve"> to inform the owner of the content that they intend to use it and for what reason that they are going to use it.</w:t>
      </w:r>
      <w:r w:rsidR="00795F53" w:rsidRPr="00CA7135">
        <w:rPr>
          <w:rFonts w:ascii="Times New Roman" w:hAnsi="Times New Roman" w:cs="Times New Roman"/>
          <w:sz w:val="24"/>
          <w:szCs w:val="24"/>
        </w:rPr>
        <w:t xml:space="preserve"> The copyright law has several sections </w:t>
      </w:r>
      <w:r w:rsidR="00186002" w:rsidRPr="00CA7135">
        <w:rPr>
          <w:rFonts w:ascii="Times New Roman" w:hAnsi="Times New Roman" w:cs="Times New Roman"/>
          <w:sz w:val="24"/>
          <w:szCs w:val="24"/>
        </w:rPr>
        <w:t>dealing</w:t>
      </w:r>
      <w:r w:rsidR="00795F53" w:rsidRPr="00CA7135">
        <w:rPr>
          <w:rFonts w:ascii="Times New Roman" w:hAnsi="Times New Roman" w:cs="Times New Roman"/>
          <w:sz w:val="24"/>
          <w:szCs w:val="24"/>
        </w:rPr>
        <w:t xml:space="preserve"> with the copyright of different materials that can be found </w:t>
      </w:r>
      <w:r w:rsidR="008639B3" w:rsidRPr="00CA7135">
        <w:rPr>
          <w:rFonts w:ascii="Times New Roman" w:hAnsi="Times New Roman" w:cs="Times New Roman"/>
          <w:sz w:val="24"/>
          <w:szCs w:val="24"/>
        </w:rPr>
        <w:t>within</w:t>
      </w:r>
      <w:r w:rsidR="00795F53" w:rsidRPr="00CA7135">
        <w:rPr>
          <w:rFonts w:ascii="Times New Roman" w:hAnsi="Times New Roman" w:cs="Times New Roman"/>
          <w:sz w:val="24"/>
          <w:szCs w:val="24"/>
        </w:rPr>
        <w:t xml:space="preserve"> the internet.</w:t>
      </w:r>
      <w:r w:rsidR="0048187F" w:rsidRPr="00CA7135">
        <w:rPr>
          <w:rFonts w:ascii="Times New Roman" w:hAnsi="Times New Roman" w:cs="Times New Roman"/>
          <w:sz w:val="24"/>
          <w:szCs w:val="24"/>
        </w:rPr>
        <w:t xml:space="preserve"> One </w:t>
      </w:r>
      <w:r w:rsidR="00186002" w:rsidRPr="00CA7135">
        <w:rPr>
          <w:rFonts w:ascii="Times New Roman" w:hAnsi="Times New Roman" w:cs="Times New Roman"/>
          <w:sz w:val="24"/>
          <w:szCs w:val="24"/>
        </w:rPr>
        <w:t xml:space="preserve">of them being videos, the rules that govern how people make use of videos </w:t>
      </w:r>
      <w:r w:rsidR="00EF5636" w:rsidRPr="00CA7135">
        <w:rPr>
          <w:rFonts w:ascii="Times New Roman" w:hAnsi="Times New Roman" w:cs="Times New Roman"/>
          <w:sz w:val="24"/>
          <w:szCs w:val="24"/>
        </w:rPr>
        <w:t xml:space="preserve">produced by other </w:t>
      </w:r>
      <w:r w:rsidR="008639B3" w:rsidRPr="00CA7135">
        <w:rPr>
          <w:rFonts w:ascii="Times New Roman" w:hAnsi="Times New Roman" w:cs="Times New Roman"/>
          <w:sz w:val="24"/>
          <w:szCs w:val="24"/>
        </w:rPr>
        <w:t>is</w:t>
      </w:r>
      <w:r w:rsidR="00EF5636" w:rsidRPr="00CA7135">
        <w:rPr>
          <w:rFonts w:ascii="Times New Roman" w:hAnsi="Times New Roman" w:cs="Times New Roman"/>
          <w:sz w:val="24"/>
          <w:szCs w:val="24"/>
        </w:rPr>
        <w:t xml:space="preserve"> available.</w:t>
      </w:r>
    </w:p>
    <w:p w:rsidR="00F927AD" w:rsidRPr="00CA7135" w:rsidRDefault="000C3F04" w:rsidP="00A12C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t>In thi</w:t>
      </w:r>
      <w:r w:rsidR="00E57086" w:rsidRPr="00CA7135">
        <w:rPr>
          <w:rFonts w:ascii="Times New Roman" w:hAnsi="Times New Roman" w:cs="Times New Roman"/>
          <w:sz w:val="24"/>
          <w:szCs w:val="24"/>
        </w:rPr>
        <w:t xml:space="preserve">s case, the manager seeks </w:t>
      </w:r>
      <w:r w:rsidR="00B838A2" w:rsidRPr="00CA7135">
        <w:rPr>
          <w:rFonts w:ascii="Times New Roman" w:hAnsi="Times New Roman" w:cs="Times New Roman"/>
          <w:sz w:val="24"/>
          <w:szCs w:val="24"/>
        </w:rPr>
        <w:t xml:space="preserve">to get clarification on whether it will be a good idea for the subcontractor </w:t>
      </w:r>
      <w:r w:rsidR="0046206A" w:rsidRPr="00CA7135">
        <w:rPr>
          <w:rFonts w:ascii="Times New Roman" w:hAnsi="Times New Roman" w:cs="Times New Roman"/>
          <w:sz w:val="24"/>
          <w:szCs w:val="24"/>
        </w:rPr>
        <w:t>to include the name of the company as a client.</w:t>
      </w:r>
      <w:r w:rsidR="00E363D0" w:rsidRPr="00CA7135">
        <w:rPr>
          <w:rFonts w:ascii="Times New Roman" w:hAnsi="Times New Roman" w:cs="Times New Roman"/>
          <w:sz w:val="24"/>
          <w:szCs w:val="24"/>
        </w:rPr>
        <w:t xml:space="preserve"> Marketing on the internet can b done by the use of videos depending on </w:t>
      </w:r>
      <w:r w:rsidR="004E5126" w:rsidRPr="00CA7135">
        <w:rPr>
          <w:rFonts w:ascii="Times New Roman" w:hAnsi="Times New Roman" w:cs="Times New Roman"/>
          <w:sz w:val="24"/>
          <w:szCs w:val="24"/>
        </w:rPr>
        <w:t xml:space="preserve">the nature of the video. </w:t>
      </w:r>
      <w:r w:rsidR="005F60A1" w:rsidRPr="00CA7135">
        <w:rPr>
          <w:rFonts w:ascii="Times New Roman" w:hAnsi="Times New Roman" w:cs="Times New Roman"/>
          <w:sz w:val="24"/>
          <w:szCs w:val="24"/>
        </w:rPr>
        <w:t xml:space="preserve">There are cases when one </w:t>
      </w:r>
      <w:r w:rsidR="0030396D" w:rsidRPr="00CA7135">
        <w:rPr>
          <w:rFonts w:ascii="Times New Roman" w:hAnsi="Times New Roman" w:cs="Times New Roman"/>
          <w:sz w:val="24"/>
          <w:szCs w:val="24"/>
        </w:rPr>
        <w:t xml:space="preserve">can make use of a video without necessarily having to contact the owner of the video. The manager is definitely worried that the mention of the company name might </w:t>
      </w:r>
      <w:r w:rsidR="00A02B2B" w:rsidRPr="00CA7135">
        <w:rPr>
          <w:rFonts w:ascii="Times New Roman" w:hAnsi="Times New Roman" w:cs="Times New Roman"/>
          <w:sz w:val="24"/>
          <w:szCs w:val="24"/>
        </w:rPr>
        <w:t xml:space="preserve">result to </w:t>
      </w:r>
      <w:r w:rsidR="0016264F" w:rsidRPr="00CA7135">
        <w:rPr>
          <w:rFonts w:ascii="Times New Roman" w:hAnsi="Times New Roman" w:cs="Times New Roman"/>
          <w:sz w:val="24"/>
          <w:szCs w:val="24"/>
        </w:rPr>
        <w:t xml:space="preserve">negative results in case of a lawsuit </w:t>
      </w:r>
      <w:r w:rsidR="00410314" w:rsidRPr="00CA7135">
        <w:rPr>
          <w:rFonts w:ascii="Times New Roman" w:hAnsi="Times New Roman" w:cs="Times New Roman"/>
          <w:sz w:val="24"/>
          <w:szCs w:val="24"/>
        </w:rPr>
        <w:t xml:space="preserve">against the user of the video. </w:t>
      </w:r>
      <w:r w:rsidR="00857A07" w:rsidRPr="00CA7135">
        <w:rPr>
          <w:rFonts w:ascii="Times New Roman" w:hAnsi="Times New Roman" w:cs="Times New Roman"/>
          <w:sz w:val="24"/>
          <w:szCs w:val="24"/>
        </w:rPr>
        <w:t xml:space="preserve">The subcontractor can be sued by the </w:t>
      </w:r>
      <w:r w:rsidR="005E27EA" w:rsidRPr="00CA7135">
        <w:rPr>
          <w:rFonts w:ascii="Times New Roman" w:hAnsi="Times New Roman" w:cs="Times New Roman"/>
          <w:sz w:val="24"/>
          <w:szCs w:val="24"/>
        </w:rPr>
        <w:t xml:space="preserve">owner of the video in a case where </w:t>
      </w:r>
      <w:r w:rsidR="00160148" w:rsidRPr="00CA7135">
        <w:rPr>
          <w:rFonts w:ascii="Times New Roman" w:hAnsi="Times New Roman" w:cs="Times New Roman"/>
          <w:sz w:val="24"/>
          <w:szCs w:val="24"/>
        </w:rPr>
        <w:t>the owner feels that the video</w:t>
      </w:r>
      <w:r w:rsidR="00E919C8" w:rsidRPr="00CA7135">
        <w:rPr>
          <w:rFonts w:ascii="Times New Roman" w:hAnsi="Times New Roman" w:cs="Times New Roman"/>
          <w:sz w:val="24"/>
          <w:szCs w:val="24"/>
        </w:rPr>
        <w:t xml:space="preserve"> was used without his or her permission.</w:t>
      </w:r>
      <w:r w:rsidR="007E3E7E" w:rsidRPr="00CA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7AD" w:rsidRPr="00CA7135" w:rsidRDefault="00F927AD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t>Circumstances under which videos are subject to the copyright law</w:t>
      </w:r>
    </w:p>
    <w:p w:rsidR="007E3E7E" w:rsidRPr="00CA7135" w:rsidRDefault="007E3E7E" w:rsidP="00A12C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t>Videos on the internet are subject to the copyright law of 1974 under different circumstances.</w:t>
      </w:r>
      <w:r w:rsidR="00D00272" w:rsidRPr="00CA7135">
        <w:rPr>
          <w:rFonts w:ascii="Times New Roman" w:hAnsi="Times New Roman" w:cs="Times New Roman"/>
          <w:sz w:val="24"/>
          <w:szCs w:val="24"/>
        </w:rPr>
        <w:t xml:space="preserve"> The first </w:t>
      </w:r>
      <w:r w:rsidR="00CD41A2" w:rsidRPr="00CA7135">
        <w:rPr>
          <w:rFonts w:ascii="Times New Roman" w:hAnsi="Times New Roman" w:cs="Times New Roman"/>
          <w:sz w:val="24"/>
          <w:szCs w:val="24"/>
        </w:rPr>
        <w:t>circumstance</w:t>
      </w:r>
      <w:r w:rsidR="00CE4198" w:rsidRPr="00CA7135">
        <w:rPr>
          <w:rFonts w:ascii="Times New Roman" w:hAnsi="Times New Roman" w:cs="Times New Roman"/>
          <w:sz w:val="24"/>
          <w:szCs w:val="24"/>
        </w:rPr>
        <w:t xml:space="preserve"> is when the video is </w:t>
      </w:r>
      <w:r w:rsidR="007F416C" w:rsidRPr="00CA7135">
        <w:rPr>
          <w:rFonts w:ascii="Times New Roman" w:hAnsi="Times New Roman" w:cs="Times New Roman"/>
          <w:sz w:val="24"/>
          <w:szCs w:val="24"/>
        </w:rPr>
        <w:t>copyrighted by the owner. There are videos who</w:t>
      </w:r>
      <w:r w:rsidR="0006087B" w:rsidRPr="00CA7135">
        <w:rPr>
          <w:rFonts w:ascii="Times New Roman" w:hAnsi="Times New Roman" w:cs="Times New Roman"/>
          <w:sz w:val="24"/>
          <w:szCs w:val="24"/>
        </w:rPr>
        <w:t>s</w:t>
      </w:r>
      <w:r w:rsidR="007F416C" w:rsidRPr="00CA7135">
        <w:rPr>
          <w:rFonts w:ascii="Times New Roman" w:hAnsi="Times New Roman" w:cs="Times New Roman"/>
          <w:sz w:val="24"/>
          <w:szCs w:val="24"/>
        </w:rPr>
        <w:t xml:space="preserve">e owners are known because they decided to copyright them. For anyone to use such videos, they have to market the </w:t>
      </w:r>
      <w:r w:rsidR="0006087B" w:rsidRPr="00CA7135">
        <w:rPr>
          <w:rFonts w:ascii="Times New Roman" w:hAnsi="Times New Roman" w:cs="Times New Roman"/>
          <w:sz w:val="24"/>
          <w:szCs w:val="24"/>
        </w:rPr>
        <w:t>owner’s</w:t>
      </w:r>
      <w:r w:rsidR="007F416C" w:rsidRPr="00CA7135">
        <w:rPr>
          <w:rFonts w:ascii="Times New Roman" w:hAnsi="Times New Roman" w:cs="Times New Roman"/>
          <w:sz w:val="24"/>
          <w:szCs w:val="24"/>
        </w:rPr>
        <w:t xml:space="preserve"> failure to which they can face a lawsuit.</w:t>
      </w:r>
      <w:r w:rsidR="00F927AD" w:rsidRPr="00CA7135">
        <w:rPr>
          <w:rFonts w:ascii="Times New Roman" w:hAnsi="Times New Roman" w:cs="Times New Roman"/>
          <w:sz w:val="24"/>
          <w:szCs w:val="24"/>
        </w:rPr>
        <w:t xml:space="preserve"> </w:t>
      </w:r>
      <w:r w:rsidR="000B4863" w:rsidRPr="00CA7135">
        <w:rPr>
          <w:rFonts w:ascii="Times New Roman" w:hAnsi="Times New Roman" w:cs="Times New Roman"/>
          <w:sz w:val="24"/>
          <w:szCs w:val="24"/>
        </w:rPr>
        <w:t>Another circumstance is when the video is question has been meant for a certain purpose.</w:t>
      </w:r>
      <w:r w:rsidR="00666116" w:rsidRPr="00CA7135">
        <w:rPr>
          <w:rFonts w:ascii="Times New Roman" w:hAnsi="Times New Roman" w:cs="Times New Roman"/>
          <w:sz w:val="24"/>
          <w:szCs w:val="24"/>
        </w:rPr>
        <w:t xml:space="preserve"> Such videos are maybe intended to market a certain idea and do not require any form of interruption.</w:t>
      </w:r>
      <w:r w:rsidR="006C3C3C" w:rsidRPr="00CA7135">
        <w:rPr>
          <w:rFonts w:ascii="Times New Roman" w:hAnsi="Times New Roman" w:cs="Times New Roman"/>
          <w:sz w:val="24"/>
          <w:szCs w:val="24"/>
        </w:rPr>
        <w:t xml:space="preserve"> Marketing </w:t>
      </w:r>
      <w:r w:rsidR="006C3C3C" w:rsidRPr="00CA7135">
        <w:rPr>
          <w:rFonts w:ascii="Times New Roman" w:hAnsi="Times New Roman" w:cs="Times New Roman"/>
          <w:sz w:val="24"/>
          <w:szCs w:val="24"/>
        </w:rPr>
        <w:lastRenderedPageBreak/>
        <w:t xml:space="preserve">on such videos means that one will have to interrupt the videos for sometime </w:t>
      </w:r>
      <w:r w:rsidR="00706490" w:rsidRPr="00CA7135">
        <w:rPr>
          <w:rFonts w:ascii="Times New Roman" w:hAnsi="Times New Roman" w:cs="Times New Roman"/>
          <w:sz w:val="24"/>
          <w:szCs w:val="24"/>
        </w:rPr>
        <w:t>so that they can air their advert.</w:t>
      </w:r>
      <w:r w:rsidR="003D5461" w:rsidRPr="00CA7135">
        <w:rPr>
          <w:rFonts w:ascii="Times New Roman" w:hAnsi="Times New Roman" w:cs="Times New Roman"/>
          <w:sz w:val="24"/>
          <w:szCs w:val="24"/>
        </w:rPr>
        <w:t xml:space="preserve"> Videos are also </w:t>
      </w:r>
      <w:r w:rsidR="00912B0B" w:rsidRPr="00CA7135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F47EF1" w:rsidRPr="00CA7135">
        <w:rPr>
          <w:rFonts w:ascii="Times New Roman" w:hAnsi="Times New Roman" w:cs="Times New Roman"/>
          <w:sz w:val="24"/>
          <w:szCs w:val="24"/>
        </w:rPr>
        <w:t xml:space="preserve">copyright when they belong to a certain organization. Different organization deal in different things and it will not be appropriate to market </w:t>
      </w:r>
      <w:r w:rsidR="005631A8" w:rsidRPr="00CA7135">
        <w:rPr>
          <w:rFonts w:ascii="Times New Roman" w:hAnsi="Times New Roman" w:cs="Times New Roman"/>
          <w:sz w:val="24"/>
          <w:szCs w:val="24"/>
        </w:rPr>
        <w:t>on such videos without the permission of the company.</w:t>
      </w:r>
    </w:p>
    <w:p w:rsidR="00A27D1E" w:rsidRPr="00CA7135" w:rsidRDefault="00A27D1E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t>How ‘use’ mentioned in the copyright law can justify the use of the video in marketing</w:t>
      </w:r>
    </w:p>
    <w:p w:rsidR="00A27D1E" w:rsidRPr="00CA7135" w:rsidRDefault="00B34339" w:rsidP="00A12C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t xml:space="preserve">There are ways in which one can use videos on the internet to </w:t>
      </w:r>
      <w:r w:rsidR="00A5105F" w:rsidRPr="00CA7135">
        <w:rPr>
          <w:rFonts w:ascii="Times New Roman" w:hAnsi="Times New Roman" w:cs="Times New Roman"/>
          <w:sz w:val="24"/>
          <w:szCs w:val="24"/>
        </w:rPr>
        <w:t>market their businesses without any fear of facing a lawsuit.</w:t>
      </w:r>
      <w:r w:rsidR="00243CA7" w:rsidRPr="00CA7135">
        <w:rPr>
          <w:rFonts w:ascii="Times New Roman" w:hAnsi="Times New Roman" w:cs="Times New Roman"/>
          <w:sz w:val="24"/>
          <w:szCs w:val="24"/>
        </w:rPr>
        <w:t xml:space="preserve"> </w:t>
      </w:r>
      <w:r w:rsidR="000044F3" w:rsidRPr="00CA7135">
        <w:rPr>
          <w:rFonts w:ascii="Times New Roman" w:hAnsi="Times New Roman" w:cs="Times New Roman"/>
          <w:sz w:val="24"/>
          <w:szCs w:val="24"/>
        </w:rPr>
        <w:t>The first way in which one can justify the use of a video is by asking for permission from the creator of the video.</w:t>
      </w:r>
      <w:r w:rsidR="009519CF" w:rsidRPr="00CA7135">
        <w:rPr>
          <w:rFonts w:ascii="Times New Roman" w:hAnsi="Times New Roman" w:cs="Times New Roman"/>
          <w:sz w:val="24"/>
          <w:szCs w:val="24"/>
        </w:rPr>
        <w:t xml:space="preserve"> Some authors just require one to </w:t>
      </w:r>
      <w:r w:rsidR="00D261C4" w:rsidRPr="00CA7135">
        <w:rPr>
          <w:rFonts w:ascii="Times New Roman" w:hAnsi="Times New Roman" w:cs="Times New Roman"/>
          <w:sz w:val="24"/>
          <w:szCs w:val="24"/>
        </w:rPr>
        <w:t xml:space="preserve">ask for permission before they go ahead </w:t>
      </w:r>
      <w:r w:rsidR="007351A7" w:rsidRPr="00CA7135">
        <w:rPr>
          <w:rFonts w:ascii="Times New Roman" w:hAnsi="Times New Roman" w:cs="Times New Roman"/>
          <w:sz w:val="24"/>
          <w:szCs w:val="24"/>
        </w:rPr>
        <w:t>to use the video in their marketing.</w:t>
      </w:r>
      <w:r w:rsidR="00433F67" w:rsidRPr="00CA7135">
        <w:rPr>
          <w:rFonts w:ascii="Times New Roman" w:hAnsi="Times New Roman" w:cs="Times New Roman"/>
          <w:sz w:val="24"/>
          <w:szCs w:val="24"/>
        </w:rPr>
        <w:t xml:space="preserve"> In such a case, the subcontractor can make use of the video after contacting the owner of the video failure to which they might end up facing </w:t>
      </w:r>
      <w:r w:rsidR="002D5DDC" w:rsidRPr="00CA7135">
        <w:rPr>
          <w:rFonts w:ascii="Times New Roman" w:hAnsi="Times New Roman" w:cs="Times New Roman"/>
          <w:sz w:val="24"/>
          <w:szCs w:val="24"/>
        </w:rPr>
        <w:t xml:space="preserve">a lawsuit. There are other </w:t>
      </w:r>
      <w:r w:rsidR="004C68A8" w:rsidRPr="00CA7135">
        <w:rPr>
          <w:rFonts w:ascii="Times New Roman" w:hAnsi="Times New Roman" w:cs="Times New Roman"/>
          <w:sz w:val="24"/>
          <w:szCs w:val="24"/>
        </w:rPr>
        <w:t xml:space="preserve">videos </w:t>
      </w:r>
      <w:r w:rsidR="0048040B" w:rsidRPr="00CA7135">
        <w:rPr>
          <w:rFonts w:ascii="Times New Roman" w:hAnsi="Times New Roman" w:cs="Times New Roman"/>
          <w:sz w:val="24"/>
          <w:szCs w:val="24"/>
        </w:rPr>
        <w:t xml:space="preserve">that do not require permission. In such a case, one has the </w:t>
      </w:r>
      <w:r w:rsidR="00870577" w:rsidRPr="00CA7135">
        <w:rPr>
          <w:rFonts w:ascii="Times New Roman" w:hAnsi="Times New Roman" w:cs="Times New Roman"/>
          <w:sz w:val="24"/>
          <w:szCs w:val="24"/>
        </w:rPr>
        <w:t>opportunity</w:t>
      </w:r>
      <w:r w:rsidR="0048040B" w:rsidRPr="00CA7135">
        <w:rPr>
          <w:rFonts w:ascii="Times New Roman" w:hAnsi="Times New Roman" w:cs="Times New Roman"/>
          <w:sz w:val="24"/>
          <w:szCs w:val="24"/>
        </w:rPr>
        <w:t xml:space="preserve"> to use them </w:t>
      </w:r>
      <w:r w:rsidR="00D30ABA" w:rsidRPr="00CA7135">
        <w:rPr>
          <w:rFonts w:ascii="Times New Roman" w:hAnsi="Times New Roman" w:cs="Times New Roman"/>
          <w:sz w:val="24"/>
          <w:szCs w:val="24"/>
        </w:rPr>
        <w:t>to market their businesses without necessarily asking for permission from the creator of such content.</w:t>
      </w:r>
      <w:r w:rsidR="009950A2" w:rsidRPr="00CA7135">
        <w:rPr>
          <w:rFonts w:ascii="Times New Roman" w:hAnsi="Times New Roman" w:cs="Times New Roman"/>
          <w:sz w:val="24"/>
          <w:szCs w:val="24"/>
        </w:rPr>
        <w:t xml:space="preserve"> Public licensed works fall in this category. These are videos that are meant for the public and </w:t>
      </w:r>
      <w:r w:rsidR="00BE3DAB" w:rsidRPr="00CA7135">
        <w:rPr>
          <w:rFonts w:ascii="Times New Roman" w:hAnsi="Times New Roman" w:cs="Times New Roman"/>
          <w:sz w:val="24"/>
          <w:szCs w:val="24"/>
        </w:rPr>
        <w:t>any person is al</w:t>
      </w:r>
      <w:r w:rsidR="00A56A88" w:rsidRPr="00CA7135">
        <w:rPr>
          <w:rFonts w:ascii="Times New Roman" w:hAnsi="Times New Roman" w:cs="Times New Roman"/>
          <w:sz w:val="24"/>
          <w:szCs w:val="24"/>
        </w:rPr>
        <w:t>low</w:t>
      </w:r>
      <w:r w:rsidR="00BE3DAB" w:rsidRPr="00CA7135">
        <w:rPr>
          <w:rFonts w:ascii="Times New Roman" w:hAnsi="Times New Roman" w:cs="Times New Roman"/>
          <w:sz w:val="24"/>
          <w:szCs w:val="24"/>
        </w:rPr>
        <w:t>e</w:t>
      </w:r>
      <w:r w:rsidR="00A56A88" w:rsidRPr="00CA7135">
        <w:rPr>
          <w:rFonts w:ascii="Times New Roman" w:hAnsi="Times New Roman" w:cs="Times New Roman"/>
          <w:sz w:val="24"/>
          <w:szCs w:val="24"/>
        </w:rPr>
        <w:t>d to market on them without asking for permission from the creator of the con</w:t>
      </w:r>
      <w:r w:rsidR="00BE3DAB" w:rsidRPr="00CA7135">
        <w:rPr>
          <w:rFonts w:ascii="Times New Roman" w:hAnsi="Times New Roman" w:cs="Times New Roman"/>
          <w:sz w:val="24"/>
          <w:szCs w:val="24"/>
        </w:rPr>
        <w:t>t</w:t>
      </w:r>
      <w:r w:rsidR="00A56A88" w:rsidRPr="00CA7135">
        <w:rPr>
          <w:rFonts w:ascii="Times New Roman" w:hAnsi="Times New Roman" w:cs="Times New Roman"/>
          <w:sz w:val="24"/>
          <w:szCs w:val="24"/>
        </w:rPr>
        <w:t xml:space="preserve">ent. There are many videos that are public </w:t>
      </w:r>
      <w:r w:rsidR="00BE3DAB" w:rsidRPr="00CA7135">
        <w:rPr>
          <w:rFonts w:ascii="Times New Roman" w:hAnsi="Times New Roman" w:cs="Times New Roman"/>
          <w:sz w:val="24"/>
          <w:szCs w:val="24"/>
        </w:rPr>
        <w:t>licensed</w:t>
      </w:r>
      <w:r w:rsidR="00A56A88" w:rsidRPr="00CA7135">
        <w:rPr>
          <w:rFonts w:ascii="Times New Roman" w:hAnsi="Times New Roman" w:cs="Times New Roman"/>
          <w:sz w:val="24"/>
          <w:szCs w:val="24"/>
        </w:rPr>
        <w:t xml:space="preserve"> and anyone can use in case they feel that they are the best for their marketing purpose.</w:t>
      </w:r>
    </w:p>
    <w:p w:rsidR="0079080F" w:rsidRPr="00CA7135" w:rsidRDefault="0079080F" w:rsidP="00A12C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t xml:space="preserve">The rights of users and </w:t>
      </w:r>
      <w:r w:rsidR="00A508F7" w:rsidRPr="00CA7135">
        <w:rPr>
          <w:rFonts w:ascii="Times New Roman" w:hAnsi="Times New Roman" w:cs="Times New Roman"/>
          <w:sz w:val="24"/>
          <w:szCs w:val="24"/>
        </w:rPr>
        <w:t xml:space="preserve">copyright holders </w:t>
      </w:r>
      <w:r w:rsidR="00AA3919" w:rsidRPr="00CA7135">
        <w:rPr>
          <w:rFonts w:ascii="Times New Roman" w:hAnsi="Times New Roman" w:cs="Times New Roman"/>
          <w:sz w:val="24"/>
          <w:szCs w:val="24"/>
        </w:rPr>
        <w:t>also determine whether the videos can be used for marketing or not.</w:t>
      </w:r>
      <w:r w:rsidR="004D0BEB" w:rsidRPr="00CA7135">
        <w:rPr>
          <w:rFonts w:ascii="Times New Roman" w:hAnsi="Times New Roman" w:cs="Times New Roman"/>
          <w:sz w:val="24"/>
          <w:szCs w:val="24"/>
        </w:rPr>
        <w:t xml:space="preserve"> On the part of </w:t>
      </w:r>
      <w:r w:rsidR="00CA681E" w:rsidRPr="00CA7135">
        <w:rPr>
          <w:rFonts w:ascii="Times New Roman" w:hAnsi="Times New Roman" w:cs="Times New Roman"/>
          <w:sz w:val="24"/>
          <w:szCs w:val="24"/>
        </w:rPr>
        <w:t xml:space="preserve">the copyright holders, the videos </w:t>
      </w:r>
      <w:r w:rsidR="004E7782" w:rsidRPr="00CA7135">
        <w:rPr>
          <w:rFonts w:ascii="Times New Roman" w:hAnsi="Times New Roman" w:cs="Times New Roman"/>
          <w:sz w:val="24"/>
          <w:szCs w:val="24"/>
        </w:rPr>
        <w:t>used in this case should fall within the rights they have.</w:t>
      </w:r>
      <w:r w:rsidR="005D360B" w:rsidRPr="00CA7135">
        <w:rPr>
          <w:rFonts w:ascii="Times New Roman" w:hAnsi="Times New Roman" w:cs="Times New Roman"/>
          <w:sz w:val="24"/>
          <w:szCs w:val="24"/>
        </w:rPr>
        <w:t xml:space="preserve"> The process should not in any way lead to alteration of the content, reproduction or even </w:t>
      </w:r>
      <w:r w:rsidR="003561B9" w:rsidRPr="00CA7135">
        <w:rPr>
          <w:rFonts w:ascii="Times New Roman" w:hAnsi="Times New Roman" w:cs="Times New Roman"/>
          <w:sz w:val="24"/>
          <w:szCs w:val="24"/>
        </w:rPr>
        <w:t>cutting off of sections of the videos.</w:t>
      </w:r>
      <w:r w:rsidR="00F8595E" w:rsidRPr="00CA7135">
        <w:rPr>
          <w:rFonts w:ascii="Times New Roman" w:hAnsi="Times New Roman" w:cs="Times New Roman"/>
          <w:sz w:val="24"/>
          <w:szCs w:val="24"/>
        </w:rPr>
        <w:t xml:space="preserve"> For the users, they also have to ensure that </w:t>
      </w:r>
      <w:r w:rsidR="007F4171" w:rsidRPr="00CA7135">
        <w:rPr>
          <w:rFonts w:ascii="Times New Roman" w:hAnsi="Times New Roman" w:cs="Times New Roman"/>
          <w:sz w:val="24"/>
          <w:szCs w:val="24"/>
        </w:rPr>
        <w:t>they observe the ‘fair use’</w:t>
      </w:r>
      <w:r w:rsidR="008E4C6F" w:rsidRPr="00CA7135">
        <w:rPr>
          <w:rFonts w:ascii="Times New Roman" w:hAnsi="Times New Roman" w:cs="Times New Roman"/>
          <w:sz w:val="24"/>
          <w:szCs w:val="24"/>
        </w:rPr>
        <w:t xml:space="preserve"> in the videos section.</w:t>
      </w:r>
      <w:r w:rsidR="005E065E" w:rsidRPr="00CA7135">
        <w:rPr>
          <w:rFonts w:ascii="Times New Roman" w:hAnsi="Times New Roman" w:cs="Times New Roman"/>
          <w:sz w:val="24"/>
          <w:szCs w:val="24"/>
        </w:rPr>
        <w:t xml:space="preserve"> There is a manner in which the videos </w:t>
      </w:r>
      <w:r w:rsidR="005E065E" w:rsidRPr="00CA7135">
        <w:rPr>
          <w:rFonts w:ascii="Times New Roman" w:hAnsi="Times New Roman" w:cs="Times New Roman"/>
          <w:sz w:val="24"/>
          <w:szCs w:val="24"/>
        </w:rPr>
        <w:lastRenderedPageBreak/>
        <w:t xml:space="preserve">should be used by the users so that the owners do not </w:t>
      </w:r>
      <w:r w:rsidR="002C77F2" w:rsidRPr="00CA7135">
        <w:rPr>
          <w:rFonts w:ascii="Times New Roman" w:hAnsi="Times New Roman" w:cs="Times New Roman"/>
          <w:sz w:val="24"/>
          <w:szCs w:val="24"/>
        </w:rPr>
        <w:t>feel that they are disadvantaged.</w:t>
      </w:r>
      <w:r w:rsidR="00086C35" w:rsidRPr="00CA7135">
        <w:rPr>
          <w:rFonts w:ascii="Times New Roman" w:hAnsi="Times New Roman" w:cs="Times New Roman"/>
          <w:sz w:val="24"/>
          <w:szCs w:val="24"/>
        </w:rPr>
        <w:t xml:space="preserve"> </w:t>
      </w:r>
      <w:r w:rsidR="003A02E0" w:rsidRPr="00CA7135">
        <w:rPr>
          <w:rFonts w:ascii="Times New Roman" w:hAnsi="Times New Roman" w:cs="Times New Roman"/>
          <w:sz w:val="24"/>
          <w:szCs w:val="24"/>
        </w:rPr>
        <w:t xml:space="preserve">When the subcontractor decides to use </w:t>
      </w:r>
      <w:r w:rsidR="00262875" w:rsidRPr="00CA7135">
        <w:rPr>
          <w:rFonts w:ascii="Times New Roman" w:hAnsi="Times New Roman" w:cs="Times New Roman"/>
          <w:sz w:val="24"/>
          <w:szCs w:val="24"/>
        </w:rPr>
        <w:t xml:space="preserve">any </w:t>
      </w:r>
      <w:r w:rsidR="00FB665B" w:rsidRPr="00CA7135">
        <w:rPr>
          <w:rFonts w:ascii="Times New Roman" w:hAnsi="Times New Roman" w:cs="Times New Roman"/>
          <w:sz w:val="24"/>
          <w:szCs w:val="24"/>
        </w:rPr>
        <w:t>of the options within the usage clause, they have to be sure that they can justify the use of the video.</w:t>
      </w:r>
      <w:r w:rsidR="00847051" w:rsidRPr="00CA7135">
        <w:rPr>
          <w:rFonts w:ascii="Times New Roman" w:hAnsi="Times New Roman" w:cs="Times New Roman"/>
          <w:sz w:val="24"/>
          <w:szCs w:val="24"/>
        </w:rPr>
        <w:t xml:space="preserve"> Otherwise, they will be forced </w:t>
      </w:r>
      <w:r w:rsidR="005D0419" w:rsidRPr="00CA7135">
        <w:rPr>
          <w:rFonts w:ascii="Times New Roman" w:hAnsi="Times New Roman" w:cs="Times New Roman"/>
          <w:sz w:val="24"/>
          <w:szCs w:val="24"/>
        </w:rPr>
        <w:t xml:space="preserve">to pay the </w:t>
      </w:r>
      <w:r w:rsidR="00AB34F8" w:rsidRPr="00CA7135">
        <w:rPr>
          <w:rFonts w:ascii="Times New Roman" w:hAnsi="Times New Roman" w:cs="Times New Roman"/>
          <w:sz w:val="24"/>
          <w:szCs w:val="24"/>
        </w:rPr>
        <w:t>copyright holder in case of a l</w:t>
      </w:r>
      <w:r w:rsidR="00DF3B3E" w:rsidRPr="00CA7135">
        <w:rPr>
          <w:rFonts w:ascii="Times New Roman" w:hAnsi="Times New Roman" w:cs="Times New Roman"/>
          <w:sz w:val="24"/>
          <w:szCs w:val="24"/>
        </w:rPr>
        <w:t>a</w:t>
      </w:r>
      <w:r w:rsidR="00AB34F8" w:rsidRPr="00CA7135">
        <w:rPr>
          <w:rFonts w:ascii="Times New Roman" w:hAnsi="Times New Roman" w:cs="Times New Roman"/>
          <w:sz w:val="24"/>
          <w:szCs w:val="24"/>
        </w:rPr>
        <w:t>wsuit against them.</w:t>
      </w:r>
    </w:p>
    <w:p w:rsidR="00F050EF" w:rsidRPr="00CA7135" w:rsidRDefault="00AC2D17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t xml:space="preserve">Options that the subcontractor can use to ensure </w:t>
      </w:r>
      <w:r w:rsidR="00450AC3" w:rsidRPr="00CA7135">
        <w:rPr>
          <w:rFonts w:ascii="Times New Roman" w:hAnsi="Times New Roman" w:cs="Times New Roman"/>
          <w:sz w:val="24"/>
          <w:szCs w:val="24"/>
        </w:rPr>
        <w:t>no violation of copyright laws</w:t>
      </w:r>
    </w:p>
    <w:p w:rsidR="00450AC3" w:rsidRPr="00CA7135" w:rsidRDefault="004E4288" w:rsidP="00A12CB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t>To avoid violating the copyright laws, there are different ways that the subcontractor can use.</w:t>
      </w:r>
      <w:r w:rsidR="00D10A69" w:rsidRPr="00CA7135">
        <w:rPr>
          <w:rFonts w:ascii="Times New Roman" w:hAnsi="Times New Roman" w:cs="Times New Roman"/>
          <w:sz w:val="24"/>
          <w:szCs w:val="24"/>
        </w:rPr>
        <w:t xml:space="preserve"> They include the following:</w:t>
      </w:r>
    </w:p>
    <w:p w:rsidR="00D10A69" w:rsidRPr="00CA7135" w:rsidRDefault="008C36B2" w:rsidP="00CA71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t xml:space="preserve">The </w:t>
      </w:r>
      <w:r w:rsidR="004F232E" w:rsidRPr="00CA7135">
        <w:rPr>
          <w:rFonts w:ascii="Times New Roman" w:hAnsi="Times New Roman" w:cs="Times New Roman"/>
          <w:sz w:val="24"/>
          <w:szCs w:val="24"/>
        </w:rPr>
        <w:t>subcontractor</w:t>
      </w:r>
      <w:r w:rsidRPr="00CA7135">
        <w:rPr>
          <w:rFonts w:ascii="Times New Roman" w:hAnsi="Times New Roman" w:cs="Times New Roman"/>
          <w:sz w:val="24"/>
          <w:szCs w:val="24"/>
        </w:rPr>
        <w:t xml:space="preserve"> can make use of the </w:t>
      </w:r>
      <w:r w:rsidR="009725DD" w:rsidRPr="00CA7135">
        <w:rPr>
          <w:rFonts w:ascii="Times New Roman" w:hAnsi="Times New Roman" w:cs="Times New Roman"/>
          <w:sz w:val="24"/>
          <w:szCs w:val="24"/>
        </w:rPr>
        <w:t xml:space="preserve">public licensed videos which do not require any permission </w:t>
      </w:r>
      <w:r w:rsidR="00E6488B" w:rsidRPr="00CA7135">
        <w:rPr>
          <w:rFonts w:ascii="Times New Roman" w:hAnsi="Times New Roman" w:cs="Times New Roman"/>
          <w:sz w:val="24"/>
          <w:szCs w:val="24"/>
        </w:rPr>
        <w:t>to use.</w:t>
      </w:r>
      <w:r w:rsidR="0009093C" w:rsidRPr="00CA7135">
        <w:rPr>
          <w:rFonts w:ascii="Times New Roman" w:hAnsi="Times New Roman" w:cs="Times New Roman"/>
          <w:sz w:val="24"/>
          <w:szCs w:val="24"/>
        </w:rPr>
        <w:t xml:space="preserve"> They are in the public domain to be used for such purposes and no one can sue the subcontractor for using them.</w:t>
      </w:r>
    </w:p>
    <w:p w:rsidR="00371ECE" w:rsidRPr="00CA7135" w:rsidRDefault="00371ECE" w:rsidP="00CA71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t xml:space="preserve">The </w:t>
      </w:r>
      <w:r w:rsidR="00B15C9C" w:rsidRPr="00CA7135">
        <w:rPr>
          <w:rFonts w:ascii="Times New Roman" w:hAnsi="Times New Roman" w:cs="Times New Roman"/>
          <w:sz w:val="24"/>
          <w:szCs w:val="24"/>
        </w:rPr>
        <w:t>subcontractor</w:t>
      </w:r>
      <w:r w:rsidRPr="00CA7135">
        <w:rPr>
          <w:rFonts w:ascii="Times New Roman" w:hAnsi="Times New Roman" w:cs="Times New Roman"/>
          <w:sz w:val="24"/>
          <w:szCs w:val="24"/>
        </w:rPr>
        <w:t xml:space="preserve"> can </w:t>
      </w:r>
      <w:r w:rsidR="00C03FAA" w:rsidRPr="00CA7135">
        <w:rPr>
          <w:rFonts w:ascii="Times New Roman" w:hAnsi="Times New Roman" w:cs="Times New Roman"/>
          <w:sz w:val="24"/>
          <w:szCs w:val="24"/>
        </w:rPr>
        <w:t>decide</w:t>
      </w:r>
      <w:r w:rsidRPr="00CA7135">
        <w:rPr>
          <w:rFonts w:ascii="Times New Roman" w:hAnsi="Times New Roman" w:cs="Times New Roman"/>
          <w:sz w:val="24"/>
          <w:szCs w:val="24"/>
        </w:rPr>
        <w:t xml:space="preserve"> to ask for permission </w:t>
      </w:r>
      <w:r w:rsidR="007C33AA" w:rsidRPr="00CA7135">
        <w:rPr>
          <w:rFonts w:ascii="Times New Roman" w:hAnsi="Times New Roman" w:cs="Times New Roman"/>
          <w:sz w:val="24"/>
          <w:szCs w:val="24"/>
        </w:rPr>
        <w:t xml:space="preserve">from the copyright holder before going </w:t>
      </w:r>
      <w:r w:rsidR="00C03FAA" w:rsidRPr="00CA7135">
        <w:rPr>
          <w:rFonts w:ascii="Times New Roman" w:hAnsi="Times New Roman" w:cs="Times New Roman"/>
          <w:sz w:val="24"/>
          <w:szCs w:val="24"/>
        </w:rPr>
        <w:t>ahead to make use of the video in marketing.</w:t>
      </w:r>
      <w:r w:rsidR="000F0579" w:rsidRPr="00CA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C3" w:rsidRPr="00CA7135" w:rsidRDefault="001E070B" w:rsidP="00CA71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t xml:space="preserve">Another option that the subcontractor can go for </w:t>
      </w:r>
      <w:r w:rsidR="00F61E31" w:rsidRPr="00CA7135">
        <w:rPr>
          <w:rFonts w:ascii="Times New Roman" w:hAnsi="Times New Roman" w:cs="Times New Roman"/>
          <w:sz w:val="24"/>
          <w:szCs w:val="24"/>
        </w:rPr>
        <w:t xml:space="preserve">is going for the </w:t>
      </w:r>
      <w:r w:rsidR="00EA029E" w:rsidRPr="00CA7135">
        <w:rPr>
          <w:rFonts w:ascii="Times New Roman" w:hAnsi="Times New Roman" w:cs="Times New Roman"/>
          <w:sz w:val="24"/>
          <w:szCs w:val="24"/>
        </w:rPr>
        <w:t xml:space="preserve">“Make for hire” videos. </w:t>
      </w:r>
      <w:r w:rsidR="00705A31" w:rsidRPr="00CA7135">
        <w:rPr>
          <w:rFonts w:ascii="Times New Roman" w:hAnsi="Times New Roman" w:cs="Times New Roman"/>
          <w:sz w:val="24"/>
          <w:szCs w:val="24"/>
        </w:rPr>
        <w:t xml:space="preserve">These are videos that </w:t>
      </w:r>
      <w:r w:rsidR="00FA2CBB" w:rsidRPr="00CA7135">
        <w:rPr>
          <w:rFonts w:ascii="Times New Roman" w:hAnsi="Times New Roman" w:cs="Times New Roman"/>
          <w:sz w:val="24"/>
          <w:szCs w:val="24"/>
        </w:rPr>
        <w:t xml:space="preserve">have a lot of views and are meant to be hired by </w:t>
      </w:r>
      <w:r w:rsidR="00781C92" w:rsidRPr="00CA7135">
        <w:rPr>
          <w:rFonts w:ascii="Times New Roman" w:hAnsi="Times New Roman" w:cs="Times New Roman"/>
          <w:sz w:val="24"/>
          <w:szCs w:val="24"/>
        </w:rPr>
        <w:t>marketers who want to sell their services through the video.</w:t>
      </w:r>
      <w:r w:rsidR="00E667CD" w:rsidRPr="00CA7135">
        <w:rPr>
          <w:rFonts w:ascii="Times New Roman" w:hAnsi="Times New Roman" w:cs="Times New Roman"/>
          <w:sz w:val="24"/>
          <w:szCs w:val="24"/>
        </w:rPr>
        <w:t xml:space="preserve"> </w:t>
      </w:r>
      <w:r w:rsidR="00B63EAB" w:rsidRPr="00CA7135">
        <w:rPr>
          <w:rFonts w:ascii="Times New Roman" w:hAnsi="Times New Roman" w:cs="Times New Roman"/>
          <w:sz w:val="24"/>
          <w:szCs w:val="24"/>
        </w:rPr>
        <w:t>They can pay for the video before posting the advertisement on the video.</w:t>
      </w:r>
    </w:p>
    <w:p w:rsidR="00A12CBD" w:rsidRDefault="00A12CBD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CBD" w:rsidRDefault="00A12CBD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CBD" w:rsidRDefault="00A12CBD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CBD" w:rsidRDefault="00A12CBD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4E" w:rsidRPr="00CA7135" w:rsidRDefault="004C1A4E" w:rsidP="00A12C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135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592F09" w:rsidRPr="00592F09" w:rsidRDefault="00592F09" w:rsidP="00CA7135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7135">
        <w:rPr>
          <w:rFonts w:ascii="Times New Roman" w:eastAsia="Times New Roman" w:hAnsi="Times New Roman" w:cs="Times New Roman"/>
          <w:color w:val="222222"/>
          <w:sz w:val="24"/>
          <w:szCs w:val="24"/>
        </w:rPr>
        <w:t>Bryan M. Carson. Basic Copyright Exceptions for Educators. Bowling Green, Kentucky: Faculty Center for Excellence in Teaching, Western Kentucky University, 2013. </w:t>
      </w:r>
      <w:hyperlink r:id="rId7" w:history="1">
        <w:r w:rsidRPr="00CA7135">
          <w:rPr>
            <w:rFonts w:ascii="Times New Roman" w:eastAsia="Times New Roman" w:hAnsi="Times New Roman" w:cs="Times New Roman"/>
            <w:color w:val="663366"/>
            <w:sz w:val="24"/>
            <w:szCs w:val="24"/>
          </w:rPr>
          <w:t>http://works.bepress.com/bryan_carson/57</w:t>
        </w:r>
      </w:hyperlink>
      <w:r w:rsidRPr="00CA7135">
        <w:rPr>
          <w:rFonts w:ascii="Times New Roman" w:eastAsia="Times New Roman" w:hAnsi="Times New Roman" w:cs="Times New Roman"/>
          <w:color w:val="222222"/>
          <w:sz w:val="24"/>
          <w:szCs w:val="24"/>
        </w:rPr>
        <w:t>. Retrieved December 2, 2015.</w:t>
      </w:r>
    </w:p>
    <w:p w:rsidR="00474F95" w:rsidRPr="00474F95" w:rsidRDefault="00474F95" w:rsidP="00CA7135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713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Margoni &amp; Perry (2012).</w:t>
      </w:r>
      <w:r w:rsidRPr="00CA7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"Ownership in Complex Authorship: A Comparative Study of Joint Works". ssrn: 16. </w:t>
      </w:r>
      <w:hyperlink r:id="rId8" w:tooltip="Social Science Research Network" w:history="1">
        <w:r w:rsidRPr="00CA7135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</w:rPr>
          <w:t>SSRN</w:t>
        </w:r>
      </w:hyperlink>
      <w:r w:rsidRPr="00CA7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hyperlink r:id="rId9" w:history="1">
        <w:r w:rsidRPr="00CA7135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  <w:u w:val="single"/>
          </w:rPr>
          <w:t>1992610</w:t>
        </w:r>
      </w:hyperlink>
      <w:r w:rsidRPr="00CA7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CA7135" w:rsidRPr="00CA7135" w:rsidRDefault="00CA7135" w:rsidP="00CA7135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7135">
        <w:rPr>
          <w:rFonts w:ascii="Times New Roman" w:eastAsia="Times New Roman" w:hAnsi="Times New Roman" w:cs="Times New Roman"/>
          <w:color w:val="222222"/>
          <w:sz w:val="24"/>
          <w:szCs w:val="24"/>
        </w:rPr>
        <w:t> Richard H. Jones. The Myth of the Idea/Expression Dichotomy in Copyright Law. 10 Pace Law Review 551 (1990). </w:t>
      </w:r>
      <w:hyperlink r:id="rId10" w:history="1">
        <w:r w:rsidRPr="00CA7135">
          <w:rPr>
            <w:rFonts w:ascii="Times New Roman" w:eastAsia="Times New Roman" w:hAnsi="Times New Roman" w:cs="Times New Roman"/>
            <w:color w:val="663366"/>
            <w:sz w:val="24"/>
            <w:szCs w:val="24"/>
          </w:rPr>
          <w:t>http://digitalcommons.pace.edu/plr/vol10/iss3/1</w:t>
        </w:r>
      </w:hyperlink>
      <w:r w:rsidRPr="00CA7135">
        <w:rPr>
          <w:rFonts w:ascii="Times New Roman" w:eastAsia="Times New Roman" w:hAnsi="Times New Roman" w:cs="Times New Roman"/>
          <w:color w:val="222222"/>
          <w:sz w:val="24"/>
          <w:szCs w:val="24"/>
        </w:rPr>
        <w:t>. Retrieved December 2, 2015.</w:t>
      </w:r>
    </w:p>
    <w:p w:rsidR="004C1A4E" w:rsidRPr="00CA7135" w:rsidRDefault="004C1A4E" w:rsidP="00CA7135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4C1A4E" w:rsidRPr="00CA7135" w:rsidSect="00A12CBD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48" w:rsidRDefault="00945C48" w:rsidP="00A12CBD">
      <w:pPr>
        <w:spacing w:after="0" w:line="240" w:lineRule="auto"/>
      </w:pPr>
      <w:r>
        <w:separator/>
      </w:r>
    </w:p>
  </w:endnote>
  <w:endnote w:type="continuationSeparator" w:id="1">
    <w:p w:rsidR="00945C48" w:rsidRDefault="00945C48" w:rsidP="00A1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48" w:rsidRDefault="00945C48" w:rsidP="00A12CBD">
      <w:pPr>
        <w:spacing w:after="0" w:line="240" w:lineRule="auto"/>
      </w:pPr>
      <w:r>
        <w:separator/>
      </w:r>
    </w:p>
  </w:footnote>
  <w:footnote w:type="continuationSeparator" w:id="1">
    <w:p w:rsidR="00945C48" w:rsidRDefault="00945C48" w:rsidP="00A1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BD" w:rsidRDefault="00A12CBD">
    <w:pPr>
      <w:pStyle w:val="Header"/>
      <w:jc w:val="right"/>
    </w:pPr>
    <w:r>
      <w:t xml:space="preserve">COPYRIGHT LAW                                                                                                                                                           </w:t>
    </w:r>
    <w:sdt>
      <w:sdtPr>
        <w:id w:val="10503548"/>
        <w:docPartObj>
          <w:docPartGallery w:val="Page Numbers (Top of Page)"/>
          <w:docPartUnique/>
        </w:docPartObj>
      </w:sdtPr>
      <w:sdtContent>
        <w:fldSimple w:instr=" PAGE   \* MERGEFORMAT ">
          <w:r w:rsidR="009D24B8">
            <w:rPr>
              <w:noProof/>
            </w:rPr>
            <w:t>4</w:t>
          </w:r>
        </w:fldSimple>
      </w:sdtContent>
    </w:sdt>
  </w:p>
  <w:p w:rsidR="00A12CBD" w:rsidRDefault="00A12C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D1" w:rsidRDefault="001737D1">
    <w:pPr>
      <w:pStyle w:val="Header"/>
    </w:pPr>
    <w:r>
      <w:t>Running head: COPYRIGHT LAW                                                                                                                               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F11"/>
    <w:multiLevelType w:val="multilevel"/>
    <w:tmpl w:val="A6C6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D5CD9"/>
    <w:multiLevelType w:val="multilevel"/>
    <w:tmpl w:val="824C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92A40"/>
    <w:multiLevelType w:val="hybridMultilevel"/>
    <w:tmpl w:val="123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01D60"/>
    <w:multiLevelType w:val="multilevel"/>
    <w:tmpl w:val="2C4E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7D9"/>
    <w:rsid w:val="000044F3"/>
    <w:rsid w:val="0006087B"/>
    <w:rsid w:val="00086C35"/>
    <w:rsid w:val="0009093C"/>
    <w:rsid w:val="000B4863"/>
    <w:rsid w:val="000C3F04"/>
    <w:rsid w:val="000F0579"/>
    <w:rsid w:val="00160148"/>
    <w:rsid w:val="0016264F"/>
    <w:rsid w:val="001737D1"/>
    <w:rsid w:val="00186002"/>
    <w:rsid w:val="001E070B"/>
    <w:rsid w:val="00243CA7"/>
    <w:rsid w:val="002617D9"/>
    <w:rsid w:val="00262875"/>
    <w:rsid w:val="002C77F2"/>
    <w:rsid w:val="002D5DDC"/>
    <w:rsid w:val="00302008"/>
    <w:rsid w:val="0030396D"/>
    <w:rsid w:val="003561B9"/>
    <w:rsid w:val="00371ECE"/>
    <w:rsid w:val="003A02E0"/>
    <w:rsid w:val="003D5461"/>
    <w:rsid w:val="00410314"/>
    <w:rsid w:val="00433F67"/>
    <w:rsid w:val="00450AC3"/>
    <w:rsid w:val="0046206A"/>
    <w:rsid w:val="00474F95"/>
    <w:rsid w:val="0048040B"/>
    <w:rsid w:val="0048187F"/>
    <w:rsid w:val="004B753F"/>
    <w:rsid w:val="004C1A4E"/>
    <w:rsid w:val="004C68A8"/>
    <w:rsid w:val="004D0BEB"/>
    <w:rsid w:val="004E4288"/>
    <w:rsid w:val="004E5126"/>
    <w:rsid w:val="004E7782"/>
    <w:rsid w:val="004F232E"/>
    <w:rsid w:val="005631A8"/>
    <w:rsid w:val="00592F09"/>
    <w:rsid w:val="005D0419"/>
    <w:rsid w:val="005D360B"/>
    <w:rsid w:val="005E065E"/>
    <w:rsid w:val="005E27EA"/>
    <w:rsid w:val="005F60A1"/>
    <w:rsid w:val="005F7956"/>
    <w:rsid w:val="00666116"/>
    <w:rsid w:val="006C3C3C"/>
    <w:rsid w:val="00705A31"/>
    <w:rsid w:val="00706490"/>
    <w:rsid w:val="007351A7"/>
    <w:rsid w:val="00781C92"/>
    <w:rsid w:val="0079080F"/>
    <w:rsid w:val="00795F53"/>
    <w:rsid w:val="007C33AA"/>
    <w:rsid w:val="007E3E7E"/>
    <w:rsid w:val="007F416C"/>
    <w:rsid w:val="007F4171"/>
    <w:rsid w:val="008102E1"/>
    <w:rsid w:val="00847051"/>
    <w:rsid w:val="00857A07"/>
    <w:rsid w:val="008639B3"/>
    <w:rsid w:val="00866A0C"/>
    <w:rsid w:val="00870577"/>
    <w:rsid w:val="008C36B2"/>
    <w:rsid w:val="008C4B3C"/>
    <w:rsid w:val="008E4C6F"/>
    <w:rsid w:val="00912B0B"/>
    <w:rsid w:val="00934783"/>
    <w:rsid w:val="00945C48"/>
    <w:rsid w:val="009519CF"/>
    <w:rsid w:val="009725DD"/>
    <w:rsid w:val="009950A2"/>
    <w:rsid w:val="009D24B8"/>
    <w:rsid w:val="00A02B2B"/>
    <w:rsid w:val="00A12CBD"/>
    <w:rsid w:val="00A25814"/>
    <w:rsid w:val="00A27D1E"/>
    <w:rsid w:val="00A508F7"/>
    <w:rsid w:val="00A5105F"/>
    <w:rsid w:val="00A56A88"/>
    <w:rsid w:val="00A944EF"/>
    <w:rsid w:val="00AA3919"/>
    <w:rsid w:val="00AA784A"/>
    <w:rsid w:val="00AB34F8"/>
    <w:rsid w:val="00AC2D17"/>
    <w:rsid w:val="00AD69AB"/>
    <w:rsid w:val="00B06043"/>
    <w:rsid w:val="00B15C9C"/>
    <w:rsid w:val="00B34339"/>
    <w:rsid w:val="00B63EAB"/>
    <w:rsid w:val="00B838A2"/>
    <w:rsid w:val="00BB62C3"/>
    <w:rsid w:val="00BE3DAB"/>
    <w:rsid w:val="00C03FAA"/>
    <w:rsid w:val="00CA681E"/>
    <w:rsid w:val="00CA7135"/>
    <w:rsid w:val="00CD41A2"/>
    <w:rsid w:val="00CE4198"/>
    <w:rsid w:val="00D00272"/>
    <w:rsid w:val="00D10A69"/>
    <w:rsid w:val="00D261C4"/>
    <w:rsid w:val="00D30ABA"/>
    <w:rsid w:val="00DF3B3E"/>
    <w:rsid w:val="00E363D0"/>
    <w:rsid w:val="00E479FD"/>
    <w:rsid w:val="00E57086"/>
    <w:rsid w:val="00E6488B"/>
    <w:rsid w:val="00E667CD"/>
    <w:rsid w:val="00E919C8"/>
    <w:rsid w:val="00EA029E"/>
    <w:rsid w:val="00EF5636"/>
    <w:rsid w:val="00F050EF"/>
    <w:rsid w:val="00F47EF1"/>
    <w:rsid w:val="00F55C72"/>
    <w:rsid w:val="00F61E31"/>
    <w:rsid w:val="00F8595E"/>
    <w:rsid w:val="00F927AD"/>
    <w:rsid w:val="00FA2CBB"/>
    <w:rsid w:val="00FB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B2"/>
    <w:pPr>
      <w:ind w:left="720"/>
      <w:contextualSpacing/>
    </w:pPr>
  </w:style>
  <w:style w:type="character" w:customStyle="1" w:styleId="reference-text">
    <w:name w:val="reference-text"/>
    <w:basedOn w:val="DefaultParagraphFont"/>
    <w:rsid w:val="00592F09"/>
  </w:style>
  <w:style w:type="character" w:styleId="Hyperlink">
    <w:name w:val="Hyperlink"/>
    <w:basedOn w:val="DefaultParagraphFont"/>
    <w:uiPriority w:val="99"/>
    <w:semiHidden/>
    <w:unhideWhenUsed/>
    <w:rsid w:val="00592F09"/>
    <w:rPr>
      <w:color w:val="0000FF"/>
      <w:u w:val="single"/>
    </w:rPr>
  </w:style>
  <w:style w:type="character" w:customStyle="1" w:styleId="mw-cite-backlink">
    <w:name w:val="mw-cite-backlink"/>
    <w:basedOn w:val="DefaultParagraphFont"/>
    <w:rsid w:val="00592F09"/>
  </w:style>
  <w:style w:type="character" w:customStyle="1" w:styleId="cite-accessibility-label">
    <w:name w:val="cite-accessibility-label"/>
    <w:basedOn w:val="DefaultParagraphFont"/>
    <w:rsid w:val="00592F09"/>
  </w:style>
  <w:style w:type="character" w:styleId="HTMLCite">
    <w:name w:val="HTML Cite"/>
    <w:basedOn w:val="DefaultParagraphFont"/>
    <w:uiPriority w:val="99"/>
    <w:semiHidden/>
    <w:unhideWhenUsed/>
    <w:rsid w:val="00474F95"/>
    <w:rPr>
      <w:i/>
      <w:iCs/>
    </w:rPr>
  </w:style>
  <w:style w:type="character" w:customStyle="1" w:styleId="cs1-lock-free">
    <w:name w:val="cs1-lock-free"/>
    <w:basedOn w:val="DefaultParagraphFont"/>
    <w:rsid w:val="00474F95"/>
  </w:style>
  <w:style w:type="paragraph" w:styleId="Header">
    <w:name w:val="header"/>
    <w:basedOn w:val="Normal"/>
    <w:link w:val="HeaderChar"/>
    <w:uiPriority w:val="99"/>
    <w:unhideWhenUsed/>
    <w:rsid w:val="00A1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BD"/>
  </w:style>
  <w:style w:type="paragraph" w:styleId="Footer">
    <w:name w:val="footer"/>
    <w:basedOn w:val="Normal"/>
    <w:link w:val="FooterChar"/>
    <w:uiPriority w:val="99"/>
    <w:semiHidden/>
    <w:unhideWhenUsed/>
    <w:rsid w:val="00A1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cial_Science_Research_Netw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ks.bepress.com/bryan_carson/5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gitalcommons.pace.edu/plr/vol10/iss3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rn.com/abstract=19926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2019-06-03T19:41:00Z</dcterms:created>
  <dcterms:modified xsi:type="dcterms:W3CDTF">2019-06-03T19:41:00Z</dcterms:modified>
</cp:coreProperties>
</file>