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eastAsia="Times New Roman" w:hAnsi="Times New Roman" w:cs="Times New Roman"/>
          <w:color w:val="000000"/>
          <w:sz w:val="24"/>
          <w:szCs w:val="24"/>
        </w:rPr>
      </w:pPr>
    </w:p>
    <w:p w:rsidR="005805A6" w:rsidRPr="0004448C" w:rsidRDefault="005805A6" w:rsidP="005805A6">
      <w:pPr>
        <w:spacing w:line="480" w:lineRule="auto"/>
        <w:jc w:val="center"/>
        <w:rPr>
          <w:rFonts w:ascii="Times New Roman" w:hAnsi="Times New Roman" w:cs="Times New Roman"/>
          <w:b/>
          <w:bCs/>
          <w:sz w:val="24"/>
          <w:szCs w:val="24"/>
        </w:rPr>
      </w:pPr>
      <w:r w:rsidRPr="0004448C">
        <w:rPr>
          <w:rFonts w:ascii="Times New Roman" w:eastAsia="Times New Roman" w:hAnsi="Times New Roman" w:cs="Times New Roman"/>
          <w:color w:val="000000"/>
          <w:sz w:val="24"/>
          <w:szCs w:val="24"/>
        </w:rPr>
        <w:t>Organizational Systems and Quality Leadership</w:t>
      </w:r>
    </w:p>
    <w:p w:rsidR="005805A6" w:rsidRPr="0004448C" w:rsidRDefault="005805A6" w:rsidP="005805A6">
      <w:pPr>
        <w:spacing w:after="0" w:line="480" w:lineRule="auto"/>
        <w:jc w:val="center"/>
        <w:rPr>
          <w:rFonts w:ascii="Times New Roman" w:eastAsia="Times New Roman" w:hAnsi="Times New Roman" w:cs="Times New Roman"/>
          <w:color w:val="000000"/>
          <w:sz w:val="24"/>
          <w:szCs w:val="24"/>
        </w:rPr>
      </w:pPr>
      <w:r w:rsidRPr="0004448C">
        <w:rPr>
          <w:rFonts w:ascii="Times New Roman" w:eastAsia="Times New Roman" w:hAnsi="Times New Roman" w:cs="Times New Roman"/>
          <w:color w:val="000000"/>
          <w:sz w:val="24"/>
          <w:szCs w:val="24"/>
        </w:rPr>
        <w:t xml:space="preserve">Task </w:t>
      </w:r>
      <w:r w:rsidR="00B10F60" w:rsidRPr="0004448C">
        <w:rPr>
          <w:rFonts w:ascii="Times New Roman" w:eastAsia="Times New Roman" w:hAnsi="Times New Roman" w:cs="Times New Roman"/>
          <w:color w:val="000000"/>
          <w:sz w:val="24"/>
          <w:szCs w:val="24"/>
        </w:rPr>
        <w:t>3,</w:t>
      </w:r>
      <w:r w:rsidRPr="0004448C">
        <w:rPr>
          <w:rFonts w:ascii="Times New Roman" w:eastAsia="Times New Roman" w:hAnsi="Times New Roman" w:cs="Times New Roman"/>
          <w:color w:val="000000"/>
          <w:sz w:val="24"/>
          <w:szCs w:val="24"/>
        </w:rPr>
        <w:t xml:space="preserve"> SAT1-</w:t>
      </w:r>
      <w:r w:rsidR="00B10F60" w:rsidRPr="0004448C">
        <w:rPr>
          <w:rFonts w:ascii="Times New Roman" w:eastAsia="Times New Roman" w:hAnsi="Times New Roman" w:cs="Times New Roman"/>
          <w:color w:val="000000"/>
          <w:sz w:val="24"/>
          <w:szCs w:val="24"/>
        </w:rPr>
        <w:t>0517/1217</w:t>
      </w:r>
    </w:p>
    <w:p w:rsidR="0029137F" w:rsidRDefault="0029137F" w:rsidP="005805A6">
      <w:pPr>
        <w:spacing w:after="0" w:line="480" w:lineRule="auto"/>
        <w:jc w:val="center"/>
        <w:rPr>
          <w:rFonts w:ascii="Times New Roman" w:eastAsia="Times New Roman" w:hAnsi="Times New Roman" w:cs="Times New Roman"/>
          <w:color w:val="000000"/>
          <w:sz w:val="24"/>
          <w:szCs w:val="24"/>
        </w:rPr>
      </w:pPr>
      <w:r w:rsidRPr="0029137F">
        <w:rPr>
          <w:rFonts w:ascii="Times New Roman" w:eastAsia="Times New Roman" w:hAnsi="Times New Roman" w:cs="Times New Roman"/>
          <w:color w:val="000000"/>
          <w:sz w:val="24"/>
          <w:szCs w:val="24"/>
        </w:rPr>
        <w:t>Lissangela Rivera</w:t>
      </w:r>
    </w:p>
    <w:p w:rsidR="005805A6" w:rsidRPr="0004448C" w:rsidRDefault="005805A6" w:rsidP="005805A6">
      <w:pPr>
        <w:spacing w:after="0" w:line="480" w:lineRule="auto"/>
        <w:jc w:val="center"/>
        <w:rPr>
          <w:rFonts w:ascii="Times New Roman" w:eastAsia="Times New Roman" w:hAnsi="Times New Roman" w:cs="Times New Roman"/>
          <w:color w:val="000000"/>
          <w:sz w:val="24"/>
          <w:szCs w:val="24"/>
        </w:rPr>
      </w:pPr>
      <w:r w:rsidRPr="0004448C">
        <w:rPr>
          <w:rFonts w:ascii="Times New Roman" w:eastAsia="Times New Roman" w:hAnsi="Times New Roman" w:cs="Times New Roman"/>
          <w:color w:val="000000"/>
          <w:sz w:val="24"/>
          <w:szCs w:val="24"/>
        </w:rPr>
        <w:t>Western Governors University</w:t>
      </w: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rsidP="005805A6">
      <w:pPr>
        <w:jc w:val="center"/>
        <w:rPr>
          <w:rFonts w:ascii="Times New Roman" w:hAnsi="Times New Roman" w:cs="Times New Roman"/>
          <w:b/>
          <w:bCs/>
          <w:sz w:val="24"/>
          <w:szCs w:val="24"/>
        </w:rPr>
      </w:pPr>
    </w:p>
    <w:p w:rsidR="005805A6" w:rsidRPr="0004448C" w:rsidRDefault="005805A6">
      <w:pPr>
        <w:rPr>
          <w:rFonts w:ascii="Times New Roman" w:hAnsi="Times New Roman" w:cs="Times New Roman"/>
          <w:b/>
          <w:bCs/>
          <w:sz w:val="24"/>
          <w:szCs w:val="24"/>
        </w:rPr>
      </w:pPr>
      <w:r w:rsidRPr="0004448C">
        <w:rPr>
          <w:rFonts w:ascii="Times New Roman" w:hAnsi="Times New Roman" w:cs="Times New Roman"/>
          <w:b/>
          <w:bCs/>
          <w:sz w:val="24"/>
          <w:szCs w:val="24"/>
        </w:rPr>
        <w:br w:type="page"/>
      </w:r>
    </w:p>
    <w:p w:rsidR="00930189" w:rsidRPr="0004448C" w:rsidRDefault="00930189" w:rsidP="005805A6">
      <w:pPr>
        <w:jc w:val="center"/>
        <w:rPr>
          <w:rFonts w:ascii="Times New Roman" w:hAnsi="Times New Roman" w:cs="Times New Roman"/>
          <w:b/>
          <w:bCs/>
          <w:sz w:val="24"/>
          <w:szCs w:val="24"/>
        </w:rPr>
      </w:pPr>
      <w:r w:rsidRPr="0004448C">
        <w:rPr>
          <w:rFonts w:ascii="Times New Roman" w:hAnsi="Times New Roman" w:cs="Times New Roman"/>
          <w:b/>
          <w:bCs/>
          <w:sz w:val="24"/>
          <w:szCs w:val="24"/>
        </w:rPr>
        <w:lastRenderedPageBreak/>
        <w:t>Healthcare Financing</w:t>
      </w:r>
    </w:p>
    <w:p w:rsidR="00B61263" w:rsidRPr="0004448C" w:rsidRDefault="00B61263" w:rsidP="00B61263">
      <w:pPr>
        <w:spacing w:after="0" w:line="480" w:lineRule="auto"/>
        <w:jc w:val="center"/>
        <w:rPr>
          <w:rFonts w:ascii="Times New Roman" w:eastAsia="Times New Roman" w:hAnsi="Times New Roman" w:cs="Times New Roman"/>
          <w:b/>
          <w:color w:val="FF0000"/>
          <w:sz w:val="24"/>
          <w:szCs w:val="24"/>
        </w:rPr>
      </w:pPr>
      <w:r w:rsidRPr="0004448C">
        <w:rPr>
          <w:rFonts w:ascii="Times New Roman" w:eastAsia="Times New Roman" w:hAnsi="Times New Roman" w:cs="Times New Roman"/>
          <w:b/>
          <w:color w:val="FF0000"/>
          <w:sz w:val="24"/>
          <w:szCs w:val="24"/>
        </w:rPr>
        <w:t>This template is intended to be used for task 3 for SAT1-</w:t>
      </w:r>
      <w:r w:rsidRPr="0004448C">
        <w:rPr>
          <w:rFonts w:ascii="Times New Roman" w:eastAsia="Times New Roman" w:hAnsi="Times New Roman" w:cs="Times New Roman"/>
          <w:b/>
          <w:color w:val="FF0000"/>
          <w:sz w:val="24"/>
          <w:szCs w:val="24"/>
          <w:u w:val="single"/>
        </w:rPr>
        <w:t>0517/1217</w:t>
      </w:r>
      <w:r w:rsidRPr="0004448C">
        <w:rPr>
          <w:rFonts w:ascii="Times New Roman" w:eastAsia="Times New Roman" w:hAnsi="Times New Roman" w:cs="Times New Roman"/>
          <w:b/>
          <w:color w:val="FF0000"/>
          <w:sz w:val="24"/>
          <w:szCs w:val="24"/>
        </w:rPr>
        <w:t>.</w:t>
      </w:r>
    </w:p>
    <w:p w:rsidR="00B61263" w:rsidRPr="0004448C" w:rsidRDefault="00B61263" w:rsidP="00B61263">
      <w:pPr>
        <w:spacing w:after="0" w:line="480" w:lineRule="auto"/>
        <w:jc w:val="center"/>
        <w:rPr>
          <w:rFonts w:ascii="Times New Roman" w:eastAsia="Times New Roman" w:hAnsi="Times New Roman" w:cs="Times New Roman"/>
          <w:color w:val="000000"/>
          <w:sz w:val="24"/>
          <w:szCs w:val="24"/>
        </w:rPr>
      </w:pPr>
      <w:r w:rsidRPr="0004448C">
        <w:rPr>
          <w:rFonts w:ascii="Times New Roman" w:eastAsia="Times New Roman" w:hAnsi="Times New Roman" w:cs="Times New Roman"/>
          <w:b/>
          <w:color w:val="FF0000"/>
          <w:sz w:val="24"/>
          <w:szCs w:val="24"/>
        </w:rPr>
        <w:t xml:space="preserve">Please follow the task instructions </w:t>
      </w:r>
      <w:r w:rsidR="00FD26E0">
        <w:rPr>
          <w:rFonts w:ascii="Times New Roman" w:eastAsia="Times New Roman" w:hAnsi="Times New Roman" w:cs="Times New Roman"/>
          <w:b/>
          <w:color w:val="FF0000"/>
          <w:sz w:val="24"/>
          <w:szCs w:val="24"/>
        </w:rPr>
        <w:t xml:space="preserve">and rubric </w:t>
      </w:r>
      <w:r w:rsidRPr="0004448C">
        <w:rPr>
          <w:rFonts w:ascii="Times New Roman" w:eastAsia="Times New Roman" w:hAnsi="Times New Roman" w:cs="Times New Roman"/>
          <w:b/>
          <w:color w:val="FF0000"/>
          <w:sz w:val="24"/>
          <w:szCs w:val="24"/>
        </w:rPr>
        <w:t xml:space="preserve">in </w:t>
      </w:r>
      <w:r w:rsidR="000A14E6">
        <w:rPr>
          <w:rFonts w:ascii="Times New Roman" w:eastAsia="Times New Roman" w:hAnsi="Times New Roman" w:cs="Times New Roman"/>
          <w:b/>
          <w:color w:val="FF0000"/>
          <w:sz w:val="24"/>
          <w:szCs w:val="24"/>
        </w:rPr>
        <w:t>the course of study</w:t>
      </w:r>
      <w:r w:rsidRPr="0004448C">
        <w:rPr>
          <w:rFonts w:ascii="Times New Roman" w:eastAsia="Times New Roman" w:hAnsi="Times New Roman" w:cs="Times New Roman"/>
          <w:b/>
          <w:color w:val="FF0000"/>
          <w:sz w:val="24"/>
          <w:szCs w:val="24"/>
        </w:rPr>
        <w:t xml:space="preserve"> in responding to these prompts.</w:t>
      </w:r>
    </w:p>
    <w:p w:rsidR="00930189" w:rsidRPr="0004448C" w:rsidRDefault="00B61263" w:rsidP="005805A6">
      <w:pPr>
        <w:spacing w:line="480" w:lineRule="auto"/>
        <w:jc w:val="center"/>
        <w:rPr>
          <w:rFonts w:ascii="Times New Roman" w:hAnsi="Times New Roman" w:cs="Times New Roman"/>
          <w:b/>
          <w:bCs/>
          <w:sz w:val="24"/>
          <w:szCs w:val="24"/>
        </w:rPr>
      </w:pPr>
      <w:r w:rsidRPr="0004448C">
        <w:rPr>
          <w:rFonts w:ascii="Times New Roman" w:hAnsi="Times New Roman" w:cs="Times New Roman"/>
          <w:b/>
          <w:bCs/>
          <w:sz w:val="24"/>
          <w:szCs w:val="24"/>
        </w:rPr>
        <w:t>A1. Country to Compare</w:t>
      </w:r>
    </w:p>
    <w:p w:rsidR="00E62666" w:rsidRPr="00E90D55" w:rsidRDefault="00AD13EE" w:rsidP="00140EF8">
      <w:pPr>
        <w:spacing w:after="0"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The healthcare systems of many developed countries today are faced with similar challenges </w:t>
      </w:r>
      <w:r w:rsidR="00CA1DD9">
        <w:rPr>
          <w:rFonts w:ascii="Times New Roman" w:eastAsia="Times New Roman" w:hAnsi="Times New Roman" w:cs="Times New Roman"/>
          <w:color w:val="000000" w:themeColor="text1"/>
          <w:sz w:val="24"/>
          <w:szCs w:val="24"/>
        </w:rPr>
        <w:t>yet have developed and adopted different strategies and policies to address them</w:t>
      </w:r>
      <w:r w:rsidR="00D02582">
        <w:rPr>
          <w:rFonts w:ascii="Times New Roman" w:eastAsia="Times New Roman" w:hAnsi="Times New Roman" w:cs="Times New Roman"/>
          <w:color w:val="000000" w:themeColor="text1"/>
          <w:sz w:val="24"/>
          <w:szCs w:val="24"/>
        </w:rPr>
        <w:t xml:space="preserve">, in which some are more successful than the other in terms of relative performance for a </w:t>
      </w:r>
      <w:r w:rsidR="00F81990">
        <w:rPr>
          <w:rFonts w:ascii="Times New Roman" w:eastAsia="Times New Roman" w:hAnsi="Times New Roman" w:cs="Times New Roman"/>
          <w:color w:val="000000" w:themeColor="text1"/>
          <w:sz w:val="24"/>
          <w:szCs w:val="24"/>
        </w:rPr>
        <w:t xml:space="preserve">particular aspect of healthcare. In this paper, some differences between the healthcare systems of the U.S. and the UK will be </w:t>
      </w:r>
      <w:r w:rsidR="00140EF8">
        <w:rPr>
          <w:rFonts w:ascii="Times New Roman" w:eastAsia="Times New Roman" w:hAnsi="Times New Roman" w:cs="Times New Roman"/>
          <w:color w:val="000000" w:themeColor="text1"/>
          <w:sz w:val="24"/>
          <w:szCs w:val="24"/>
        </w:rPr>
        <w:t>discussed in terms of their quality, access, and other factors gove</w:t>
      </w:r>
      <w:r w:rsidR="00162F1F">
        <w:rPr>
          <w:rFonts w:ascii="Times New Roman" w:eastAsia="Times New Roman" w:hAnsi="Times New Roman" w:cs="Times New Roman"/>
          <w:color w:val="000000" w:themeColor="text1"/>
          <w:sz w:val="24"/>
          <w:szCs w:val="24"/>
        </w:rPr>
        <w:t>rning their overall efficiency</w:t>
      </w:r>
      <w:r w:rsidR="00140EF8">
        <w:rPr>
          <w:rFonts w:ascii="Times New Roman" w:eastAsia="Times New Roman" w:hAnsi="Times New Roman" w:cs="Times New Roman"/>
          <w:color w:val="000000" w:themeColor="text1"/>
          <w:sz w:val="24"/>
          <w:szCs w:val="24"/>
        </w:rPr>
        <w:t xml:space="preserve"> in providing care to their respective populations. </w:t>
      </w:r>
    </w:p>
    <w:p w:rsidR="00B61263" w:rsidRPr="0004448C" w:rsidRDefault="00B61263" w:rsidP="005805A6">
      <w:pPr>
        <w:spacing w:line="480" w:lineRule="auto"/>
        <w:jc w:val="center"/>
        <w:rPr>
          <w:rFonts w:ascii="Times New Roman" w:hAnsi="Times New Roman" w:cs="Times New Roman"/>
          <w:b/>
          <w:bCs/>
          <w:sz w:val="24"/>
          <w:szCs w:val="24"/>
        </w:rPr>
      </w:pPr>
      <w:r w:rsidRPr="0004448C">
        <w:rPr>
          <w:rFonts w:ascii="Times New Roman" w:hAnsi="Times New Roman" w:cs="Times New Roman"/>
          <w:b/>
          <w:bCs/>
          <w:sz w:val="24"/>
          <w:szCs w:val="24"/>
        </w:rPr>
        <w:t>A1. Access</w:t>
      </w:r>
    </w:p>
    <w:p w:rsidR="00E62666" w:rsidRPr="00172EA1" w:rsidRDefault="00AC407C" w:rsidP="00172EA1">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United States, access to healthcare is</w:t>
      </w:r>
      <w:r w:rsidR="00D27B3F">
        <w:rPr>
          <w:rFonts w:ascii="Times New Roman" w:eastAsia="Times New Roman" w:hAnsi="Times New Roman" w:cs="Times New Roman"/>
          <w:color w:val="000000" w:themeColor="text1"/>
          <w:sz w:val="24"/>
          <w:szCs w:val="24"/>
        </w:rPr>
        <w:t xml:space="preserve"> complex and fragmented</w:t>
      </w:r>
      <w:r w:rsidR="00B217D7">
        <w:rPr>
          <w:rFonts w:ascii="Times New Roman" w:eastAsia="Times New Roman" w:hAnsi="Times New Roman" w:cs="Times New Roman"/>
          <w:color w:val="000000" w:themeColor="text1"/>
          <w:sz w:val="24"/>
          <w:szCs w:val="24"/>
        </w:rPr>
        <w:t>. A</w:t>
      </w:r>
      <w:r w:rsidR="00D27B3F">
        <w:rPr>
          <w:rFonts w:ascii="Times New Roman" w:eastAsia="Times New Roman" w:hAnsi="Times New Roman" w:cs="Times New Roman"/>
          <w:color w:val="000000" w:themeColor="text1"/>
          <w:sz w:val="24"/>
          <w:szCs w:val="24"/>
        </w:rPr>
        <w:t xml:space="preserve"> range of insurance coverage options, private and public, </w:t>
      </w:r>
      <w:r w:rsidR="00B217D7">
        <w:rPr>
          <w:rFonts w:ascii="Times New Roman" w:eastAsia="Times New Roman" w:hAnsi="Times New Roman" w:cs="Times New Roman"/>
          <w:color w:val="000000" w:themeColor="text1"/>
          <w:sz w:val="24"/>
          <w:szCs w:val="24"/>
        </w:rPr>
        <w:t xml:space="preserve">are offered with varying coverage to citizens, children, the retired or the unemployed. The Affordable Care Act was passed in 2010 to address some of these inefficiencies and aimed to provide affordable and high quality health care options to individuals, employers and the government. </w:t>
      </w:r>
      <w:r w:rsidR="00D45519">
        <w:rPr>
          <w:rFonts w:ascii="Times New Roman" w:eastAsia="Times New Roman" w:hAnsi="Times New Roman" w:cs="Times New Roman"/>
          <w:color w:val="000000" w:themeColor="text1"/>
          <w:sz w:val="24"/>
          <w:szCs w:val="24"/>
        </w:rPr>
        <w:t xml:space="preserve">Individual states and the U.S. federal government jointly finance the Medicaid program that offers medical coverage to qualified lower income families, pregnant women, children and the disabled. The CHIP Program was developed for children </w:t>
      </w:r>
      <w:r w:rsidR="00473FF4">
        <w:rPr>
          <w:rFonts w:ascii="Times New Roman" w:eastAsia="Times New Roman" w:hAnsi="Times New Roman" w:cs="Times New Roman"/>
          <w:color w:val="000000" w:themeColor="text1"/>
          <w:sz w:val="24"/>
          <w:szCs w:val="24"/>
        </w:rPr>
        <w:t xml:space="preserve">and their families that are not covered by Medicaid. </w:t>
      </w:r>
      <w:r w:rsidR="00AF1FAB">
        <w:rPr>
          <w:rFonts w:ascii="Times New Roman" w:eastAsia="Times New Roman" w:hAnsi="Times New Roman" w:cs="Times New Roman"/>
          <w:color w:val="000000" w:themeColor="text1"/>
          <w:sz w:val="24"/>
          <w:szCs w:val="24"/>
        </w:rPr>
        <w:t xml:space="preserve">Those who are not covered by insurance, such as the unemployed or senior citizens are offered plans through an insurance marketplace system. </w:t>
      </w:r>
      <w:r w:rsidR="00172EA1">
        <w:rPr>
          <w:rFonts w:ascii="Times New Roman" w:eastAsia="Times New Roman" w:hAnsi="Times New Roman" w:cs="Times New Roman"/>
          <w:color w:val="000000" w:themeColor="text1"/>
          <w:sz w:val="24"/>
          <w:szCs w:val="24"/>
        </w:rPr>
        <w:t xml:space="preserve">Those who are above the age of 65 or are retired are eligible for the </w:t>
      </w:r>
      <w:r w:rsidR="00172EA1" w:rsidRPr="00172EA1">
        <w:rPr>
          <w:rFonts w:ascii="Times New Roman" w:eastAsia="Times New Roman" w:hAnsi="Times New Roman" w:cs="Times New Roman"/>
          <w:color w:val="000000" w:themeColor="text1"/>
          <w:sz w:val="24"/>
          <w:szCs w:val="24"/>
        </w:rPr>
        <w:lastRenderedPageBreak/>
        <w:t xml:space="preserve">Medicare program, whereas the unemployed can buy coverage from the marketplace </w:t>
      </w:r>
      <w:sdt>
        <w:sdtPr>
          <w:rPr>
            <w:rFonts w:ascii="Times New Roman" w:eastAsia="Times New Roman" w:hAnsi="Times New Roman" w:cs="Times New Roman"/>
            <w:color w:val="000000" w:themeColor="text1"/>
            <w:sz w:val="24"/>
            <w:szCs w:val="24"/>
          </w:rPr>
          <w:id w:val="1026137872"/>
          <w:citation/>
        </w:sdtPr>
        <w:sdtEndPr/>
        <w:sdtContent>
          <w:r w:rsidR="00E62666" w:rsidRPr="00172EA1">
            <w:rPr>
              <w:rFonts w:ascii="Times New Roman" w:eastAsia="Times New Roman" w:hAnsi="Times New Roman" w:cs="Times New Roman"/>
              <w:color w:val="000000" w:themeColor="text1"/>
              <w:sz w:val="24"/>
              <w:szCs w:val="24"/>
            </w:rPr>
            <w:fldChar w:fldCharType="begin"/>
          </w:r>
          <w:r w:rsidR="00E90D55" w:rsidRPr="00172EA1">
            <w:rPr>
              <w:rFonts w:ascii="Times New Roman" w:eastAsia="Times New Roman" w:hAnsi="Times New Roman" w:cs="Times New Roman"/>
              <w:color w:val="000000" w:themeColor="text1"/>
              <w:sz w:val="24"/>
              <w:szCs w:val="24"/>
            </w:rPr>
            <w:instrText xml:space="preserve">CITATION Mar99 \l 1033 </w:instrText>
          </w:r>
          <w:r w:rsidR="00E62666" w:rsidRPr="00172EA1">
            <w:rPr>
              <w:rFonts w:ascii="Times New Roman" w:eastAsia="Times New Roman" w:hAnsi="Times New Roman" w:cs="Times New Roman"/>
              <w:color w:val="000000" w:themeColor="text1"/>
              <w:sz w:val="24"/>
              <w:szCs w:val="24"/>
            </w:rPr>
            <w:fldChar w:fldCharType="separate"/>
          </w:r>
          <w:r w:rsidR="002B380B" w:rsidRPr="002B380B">
            <w:rPr>
              <w:rFonts w:ascii="Times New Roman" w:eastAsia="Times New Roman" w:hAnsi="Times New Roman" w:cs="Times New Roman"/>
              <w:noProof/>
              <w:color w:val="000000" w:themeColor="text1"/>
              <w:sz w:val="24"/>
              <w:szCs w:val="24"/>
            </w:rPr>
            <w:t>(Baribault &amp; Cloyd, 1999)</w:t>
          </w:r>
          <w:r w:rsidR="00E62666" w:rsidRPr="00172EA1">
            <w:rPr>
              <w:rFonts w:ascii="Times New Roman" w:eastAsia="Times New Roman" w:hAnsi="Times New Roman" w:cs="Times New Roman"/>
              <w:color w:val="000000" w:themeColor="text1"/>
              <w:sz w:val="24"/>
              <w:szCs w:val="24"/>
            </w:rPr>
            <w:fldChar w:fldCharType="end"/>
          </w:r>
        </w:sdtContent>
      </w:sdt>
      <w:r w:rsidR="00E62666" w:rsidRPr="00172EA1">
        <w:rPr>
          <w:rFonts w:ascii="Times New Roman" w:eastAsia="Times New Roman" w:hAnsi="Times New Roman" w:cs="Times New Roman"/>
          <w:color w:val="000000" w:themeColor="text1"/>
          <w:sz w:val="24"/>
          <w:szCs w:val="24"/>
        </w:rPr>
        <w:t>.</w:t>
      </w:r>
    </w:p>
    <w:p w:rsidR="00E62666" w:rsidRPr="008D59A5" w:rsidRDefault="000B3679" w:rsidP="0088565A">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contrast, the healthcare system is run by the UK government through taxation. The ‘National Health Service’ (NHS) is a universal and free healthcare system that provides coverage for individual citizens as well as the retired, the unemployed, or children. </w:t>
      </w:r>
      <w:r w:rsidR="00320611">
        <w:rPr>
          <w:rFonts w:ascii="Times New Roman" w:eastAsia="Times New Roman" w:hAnsi="Times New Roman" w:cs="Times New Roman"/>
          <w:color w:val="000000" w:themeColor="text1"/>
          <w:sz w:val="24"/>
          <w:szCs w:val="24"/>
        </w:rPr>
        <w:t xml:space="preserve">Healthcare services are delivered free of cost by the </w:t>
      </w:r>
      <w:r w:rsidR="00320611" w:rsidRPr="008D59A5">
        <w:rPr>
          <w:rFonts w:ascii="Times New Roman" w:eastAsia="Times New Roman" w:hAnsi="Times New Roman" w:cs="Times New Roman"/>
          <w:color w:val="000000" w:themeColor="text1"/>
          <w:sz w:val="24"/>
          <w:szCs w:val="24"/>
        </w:rPr>
        <w:t xml:space="preserve">NHS, while offering senior or retired people the </w:t>
      </w:r>
      <w:r w:rsidR="008D59A5" w:rsidRPr="008D59A5">
        <w:rPr>
          <w:rFonts w:ascii="Times New Roman" w:eastAsia="Times New Roman" w:hAnsi="Times New Roman" w:cs="Times New Roman"/>
          <w:color w:val="000000" w:themeColor="text1"/>
          <w:sz w:val="24"/>
          <w:szCs w:val="24"/>
        </w:rPr>
        <w:t xml:space="preserve">same access as any other individual. Public hospitals, local health programs and clinics deliver healthcare to both the unemployed and the uninsured </w:t>
      </w:r>
      <w:sdt>
        <w:sdtPr>
          <w:rPr>
            <w:rFonts w:ascii="Times New Roman" w:eastAsia="Times New Roman" w:hAnsi="Times New Roman" w:cs="Times New Roman"/>
            <w:color w:val="000000" w:themeColor="text1"/>
            <w:sz w:val="24"/>
            <w:szCs w:val="24"/>
          </w:rPr>
          <w:id w:val="-476298209"/>
          <w:citation/>
        </w:sdtPr>
        <w:sdtEndPr/>
        <w:sdtContent>
          <w:r w:rsidR="00E62666" w:rsidRPr="008D59A5">
            <w:rPr>
              <w:rFonts w:ascii="Times New Roman" w:eastAsia="Times New Roman" w:hAnsi="Times New Roman" w:cs="Times New Roman"/>
              <w:color w:val="000000" w:themeColor="text1"/>
              <w:sz w:val="24"/>
              <w:szCs w:val="24"/>
            </w:rPr>
            <w:fldChar w:fldCharType="begin"/>
          </w:r>
          <w:r w:rsidR="00E62666" w:rsidRPr="008D59A5">
            <w:rPr>
              <w:rFonts w:ascii="Times New Roman" w:eastAsia="Times New Roman" w:hAnsi="Times New Roman" w:cs="Times New Roman"/>
              <w:color w:val="000000" w:themeColor="text1"/>
              <w:sz w:val="24"/>
              <w:szCs w:val="24"/>
            </w:rPr>
            <w:instrText xml:space="preserve"> CITATION Pat15 \l 1033 </w:instrText>
          </w:r>
          <w:r w:rsidR="00E62666" w:rsidRPr="008D59A5">
            <w:rPr>
              <w:rFonts w:ascii="Times New Roman" w:eastAsia="Times New Roman" w:hAnsi="Times New Roman" w:cs="Times New Roman"/>
              <w:color w:val="000000" w:themeColor="text1"/>
              <w:sz w:val="24"/>
              <w:szCs w:val="24"/>
            </w:rPr>
            <w:fldChar w:fldCharType="separate"/>
          </w:r>
          <w:r w:rsidR="002B380B" w:rsidRPr="002B380B">
            <w:rPr>
              <w:rFonts w:ascii="Times New Roman" w:eastAsia="Times New Roman" w:hAnsi="Times New Roman" w:cs="Times New Roman"/>
              <w:noProof/>
              <w:color w:val="000000" w:themeColor="text1"/>
              <w:sz w:val="24"/>
              <w:szCs w:val="24"/>
            </w:rPr>
            <w:t>(Kimuyu, 2015)</w:t>
          </w:r>
          <w:r w:rsidR="00E62666" w:rsidRPr="008D59A5">
            <w:rPr>
              <w:rFonts w:ascii="Times New Roman" w:eastAsia="Times New Roman" w:hAnsi="Times New Roman" w:cs="Times New Roman"/>
              <w:color w:val="000000" w:themeColor="text1"/>
              <w:sz w:val="24"/>
              <w:szCs w:val="24"/>
            </w:rPr>
            <w:fldChar w:fldCharType="end"/>
          </w:r>
        </w:sdtContent>
      </w:sdt>
      <w:r w:rsidR="00E62666" w:rsidRPr="008D59A5">
        <w:rPr>
          <w:rFonts w:ascii="Times New Roman" w:eastAsia="Times New Roman" w:hAnsi="Times New Roman" w:cs="Times New Roman"/>
          <w:color w:val="000000" w:themeColor="text1"/>
          <w:sz w:val="24"/>
          <w:szCs w:val="24"/>
        </w:rPr>
        <w:t xml:space="preserve">. </w:t>
      </w:r>
      <w:r w:rsidR="008D59A5">
        <w:rPr>
          <w:rFonts w:ascii="Times New Roman" w:eastAsia="Times New Roman" w:hAnsi="Times New Roman" w:cs="Times New Roman"/>
          <w:color w:val="000000" w:themeColor="text1"/>
          <w:sz w:val="24"/>
          <w:szCs w:val="24"/>
        </w:rPr>
        <w:t xml:space="preserve">Moreover, different health care institutions </w:t>
      </w:r>
      <w:r w:rsidR="0088565A">
        <w:rPr>
          <w:rFonts w:ascii="Times New Roman" w:eastAsia="Times New Roman" w:hAnsi="Times New Roman" w:cs="Times New Roman"/>
          <w:color w:val="000000" w:themeColor="text1"/>
          <w:sz w:val="24"/>
          <w:szCs w:val="24"/>
        </w:rPr>
        <w:t>are situated in urban as well as country areas, while the income of an individual does not generally determine the type of healthcare access or cov</w:t>
      </w:r>
      <w:r w:rsidR="00DC0D53">
        <w:rPr>
          <w:rFonts w:ascii="Times New Roman" w:eastAsia="Times New Roman" w:hAnsi="Times New Roman" w:cs="Times New Roman"/>
          <w:color w:val="000000" w:themeColor="text1"/>
          <w:sz w:val="24"/>
          <w:szCs w:val="24"/>
        </w:rPr>
        <w:t xml:space="preserve">erage they are provided. </w:t>
      </w:r>
    </w:p>
    <w:p w:rsidR="00B61263" w:rsidRPr="0004448C" w:rsidRDefault="00B61263" w:rsidP="005805A6">
      <w:pPr>
        <w:spacing w:line="480" w:lineRule="auto"/>
        <w:jc w:val="center"/>
        <w:rPr>
          <w:rFonts w:ascii="Times New Roman" w:hAnsi="Times New Roman" w:cs="Times New Roman"/>
          <w:b/>
          <w:bCs/>
          <w:sz w:val="24"/>
          <w:szCs w:val="24"/>
        </w:rPr>
      </w:pPr>
      <w:r w:rsidRPr="0004448C">
        <w:rPr>
          <w:rFonts w:ascii="Times New Roman" w:hAnsi="Times New Roman" w:cs="Times New Roman"/>
          <w:b/>
          <w:bCs/>
          <w:sz w:val="24"/>
          <w:szCs w:val="24"/>
        </w:rPr>
        <w:t>A2A. Coverage of Medications</w:t>
      </w:r>
    </w:p>
    <w:p w:rsidR="00622FE9" w:rsidRDefault="004279D8" w:rsidP="00622FE9">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Most</w:t>
      </w:r>
      <w:r w:rsidR="0029635C">
        <w:rPr>
          <w:rFonts w:ascii="Times New Roman" w:eastAsia="Times New Roman" w:hAnsi="Times New Roman" w:cs="Times New Roman"/>
          <w:color w:val="000000" w:themeColor="text1"/>
          <w:sz w:val="24"/>
          <w:szCs w:val="24"/>
        </w:rPr>
        <w:t xml:space="preserve"> healthcare plans within the U.S. healthcare system cover medication, although the extent of coverage can vary among states</w:t>
      </w:r>
      <w:r w:rsidR="00E534E1">
        <w:rPr>
          <w:rFonts w:ascii="Times New Roman" w:eastAsia="Times New Roman" w:hAnsi="Times New Roman" w:cs="Times New Roman"/>
          <w:color w:val="000000" w:themeColor="text1"/>
          <w:sz w:val="24"/>
          <w:szCs w:val="24"/>
        </w:rPr>
        <w:t xml:space="preserve"> and the type of coverage</w:t>
      </w:r>
      <w:r w:rsidR="0029635C">
        <w:rPr>
          <w:rFonts w:ascii="Times New Roman" w:eastAsia="Times New Roman" w:hAnsi="Times New Roman" w:cs="Times New Roman"/>
          <w:color w:val="000000" w:themeColor="text1"/>
          <w:sz w:val="24"/>
          <w:szCs w:val="24"/>
        </w:rPr>
        <w:t xml:space="preserve">. Some private insurance plans cover prescription drugs though shared costs </w:t>
      </w:r>
      <w:r w:rsidR="00E534E1">
        <w:rPr>
          <w:rFonts w:ascii="Times New Roman" w:eastAsia="Times New Roman" w:hAnsi="Times New Roman" w:cs="Times New Roman"/>
          <w:color w:val="000000" w:themeColor="text1"/>
          <w:sz w:val="24"/>
          <w:szCs w:val="24"/>
        </w:rPr>
        <w:t xml:space="preserve">in the form of annual deductibles and co-payments. </w:t>
      </w:r>
      <w:r>
        <w:rPr>
          <w:rFonts w:ascii="Times New Roman" w:eastAsia="Times New Roman" w:hAnsi="Times New Roman" w:cs="Times New Roman"/>
          <w:color w:val="000000" w:themeColor="text1"/>
          <w:sz w:val="24"/>
          <w:szCs w:val="24"/>
        </w:rPr>
        <w:t>In the Medicare plan, prescription medication is covered if individuals have registered themselves for an additional plan</w:t>
      </w:r>
      <w:r w:rsidR="00F83682">
        <w:rPr>
          <w:rFonts w:ascii="Times New Roman" w:eastAsia="Times New Roman" w:hAnsi="Times New Roman" w:cs="Times New Roman"/>
          <w:color w:val="000000" w:themeColor="text1"/>
          <w:sz w:val="24"/>
          <w:szCs w:val="24"/>
        </w:rPr>
        <w:t xml:space="preserve">, whereas medication is covered entirely by the Medicaid plan, without incurring shared costs. In the UK, the NHS provides certificates and vouchers that individuals can use to obtain medication. </w:t>
      </w:r>
      <w:r w:rsidR="00622FE9">
        <w:rPr>
          <w:rFonts w:ascii="Times New Roman" w:eastAsia="Times New Roman" w:hAnsi="Times New Roman" w:cs="Times New Roman"/>
          <w:color w:val="000000" w:themeColor="text1"/>
          <w:sz w:val="24"/>
          <w:szCs w:val="24"/>
        </w:rPr>
        <w:t>Prescriptions can be purchased through annual, monthly or single vouchers, which however</w:t>
      </w:r>
      <w:r w:rsidR="00622FE9" w:rsidRPr="00622FE9">
        <w:rPr>
          <w:rFonts w:ascii="Times New Roman" w:eastAsia="Times New Roman" w:hAnsi="Times New Roman" w:cs="Times New Roman"/>
          <w:color w:val="000000" w:themeColor="text1"/>
          <w:sz w:val="24"/>
          <w:szCs w:val="24"/>
        </w:rPr>
        <w:t xml:space="preserve">, depends on the prescriptions required per month. Different health and social care services provide coverage for unemployed citizens which includes prescription medication costs </w:t>
      </w:r>
      <w:sdt>
        <w:sdtPr>
          <w:rPr>
            <w:rFonts w:ascii="Times New Roman" w:eastAsia="Times New Roman" w:hAnsi="Times New Roman" w:cs="Times New Roman"/>
            <w:color w:val="000000" w:themeColor="text1"/>
            <w:sz w:val="24"/>
            <w:szCs w:val="24"/>
          </w:rPr>
          <w:id w:val="597526879"/>
          <w:citation/>
        </w:sdtPr>
        <w:sdtEndPr/>
        <w:sdtContent>
          <w:r w:rsidR="00E90D55" w:rsidRPr="00622FE9">
            <w:rPr>
              <w:rFonts w:ascii="Times New Roman" w:eastAsia="Times New Roman" w:hAnsi="Times New Roman" w:cs="Times New Roman"/>
              <w:color w:val="000000" w:themeColor="text1"/>
              <w:sz w:val="24"/>
              <w:szCs w:val="24"/>
            </w:rPr>
            <w:fldChar w:fldCharType="begin"/>
          </w:r>
          <w:r w:rsidR="00E90D55" w:rsidRPr="00622FE9">
            <w:rPr>
              <w:rFonts w:ascii="Times New Roman" w:eastAsia="Times New Roman" w:hAnsi="Times New Roman" w:cs="Times New Roman"/>
              <w:color w:val="000000" w:themeColor="text1"/>
              <w:sz w:val="24"/>
              <w:szCs w:val="24"/>
            </w:rPr>
            <w:instrText xml:space="preserve">CITATION Jes18 \l 1033 </w:instrText>
          </w:r>
          <w:r w:rsidR="00E90D55" w:rsidRPr="00622FE9">
            <w:rPr>
              <w:rFonts w:ascii="Times New Roman" w:eastAsia="Times New Roman" w:hAnsi="Times New Roman" w:cs="Times New Roman"/>
              <w:color w:val="000000" w:themeColor="text1"/>
              <w:sz w:val="24"/>
              <w:szCs w:val="24"/>
            </w:rPr>
            <w:fldChar w:fldCharType="separate"/>
          </w:r>
          <w:r w:rsidR="002B380B" w:rsidRPr="002B380B">
            <w:rPr>
              <w:rFonts w:ascii="Times New Roman" w:eastAsia="Times New Roman" w:hAnsi="Times New Roman" w:cs="Times New Roman"/>
              <w:noProof/>
              <w:color w:val="000000" w:themeColor="text1"/>
              <w:sz w:val="24"/>
              <w:szCs w:val="24"/>
            </w:rPr>
            <w:t>(Glenza, 2018)</w:t>
          </w:r>
          <w:r w:rsidR="00E90D55" w:rsidRPr="00622FE9">
            <w:rPr>
              <w:rFonts w:ascii="Times New Roman" w:eastAsia="Times New Roman" w:hAnsi="Times New Roman" w:cs="Times New Roman"/>
              <w:color w:val="000000" w:themeColor="text1"/>
              <w:sz w:val="24"/>
              <w:szCs w:val="24"/>
            </w:rPr>
            <w:fldChar w:fldCharType="end"/>
          </w:r>
        </w:sdtContent>
      </w:sdt>
      <w:r w:rsidR="00E62666" w:rsidRPr="00622FE9">
        <w:rPr>
          <w:rFonts w:ascii="Times New Roman" w:eastAsia="Times New Roman" w:hAnsi="Times New Roman" w:cs="Times New Roman"/>
          <w:color w:val="000000" w:themeColor="text1"/>
          <w:sz w:val="24"/>
          <w:szCs w:val="24"/>
        </w:rPr>
        <w:t>.</w:t>
      </w:r>
      <w:r w:rsidR="00622FE9">
        <w:rPr>
          <w:rFonts w:ascii="Times New Roman" w:eastAsia="Times New Roman" w:hAnsi="Times New Roman" w:cs="Times New Roman"/>
          <w:color w:val="000000" w:themeColor="text1"/>
          <w:sz w:val="24"/>
          <w:szCs w:val="24"/>
        </w:rPr>
        <w:t xml:space="preserve"> Nevertheless, the overall system in the U.S. is more expensive </w:t>
      </w:r>
      <w:r w:rsidR="00AE5D57">
        <w:rPr>
          <w:rFonts w:ascii="Times New Roman" w:eastAsia="Times New Roman" w:hAnsi="Times New Roman" w:cs="Times New Roman"/>
          <w:color w:val="000000" w:themeColor="text1"/>
          <w:sz w:val="24"/>
          <w:szCs w:val="24"/>
        </w:rPr>
        <w:t xml:space="preserve">for an average citizen compared to the British NHS, since it depends </w:t>
      </w:r>
      <w:r w:rsidR="00AE5D57">
        <w:rPr>
          <w:rFonts w:ascii="Times New Roman" w:eastAsia="Times New Roman" w:hAnsi="Times New Roman" w:cs="Times New Roman"/>
          <w:color w:val="000000" w:themeColor="text1"/>
          <w:sz w:val="24"/>
          <w:szCs w:val="24"/>
        </w:rPr>
        <w:lastRenderedPageBreak/>
        <w:t>heavily upon the type of insurance coverage they have, which ultimately determines how much they are required to pay</w:t>
      </w:r>
      <w:r w:rsidR="00986B35">
        <w:rPr>
          <w:rFonts w:ascii="Times New Roman" w:eastAsia="Times New Roman" w:hAnsi="Times New Roman" w:cs="Times New Roman"/>
          <w:color w:val="000000" w:themeColor="text1"/>
          <w:sz w:val="24"/>
          <w:szCs w:val="24"/>
        </w:rPr>
        <w:t xml:space="preserve">. </w:t>
      </w:r>
    </w:p>
    <w:p w:rsidR="00B61263" w:rsidRPr="0004448C" w:rsidRDefault="00B61263" w:rsidP="005805A6">
      <w:pPr>
        <w:spacing w:line="480" w:lineRule="auto"/>
        <w:jc w:val="center"/>
        <w:rPr>
          <w:rFonts w:ascii="Times New Roman" w:hAnsi="Times New Roman" w:cs="Times New Roman"/>
          <w:b/>
          <w:bCs/>
          <w:sz w:val="24"/>
          <w:szCs w:val="24"/>
        </w:rPr>
      </w:pPr>
      <w:r w:rsidRPr="0004448C">
        <w:rPr>
          <w:rFonts w:ascii="Times New Roman" w:hAnsi="Times New Roman" w:cs="Times New Roman"/>
          <w:b/>
          <w:bCs/>
          <w:sz w:val="24"/>
          <w:szCs w:val="24"/>
        </w:rPr>
        <w:t>A2B. Referral to See a Specialist</w:t>
      </w:r>
    </w:p>
    <w:p w:rsidR="00E151DA" w:rsidRDefault="00153CCC" w:rsidP="00E151DA">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Some forms of insurance coverage in the U.S. health care system require referrals while some do not. Although, there is no restriction with regards to choosing a specialists’ or a physician’s services in the free-for-service insurance program, </w:t>
      </w:r>
      <w:r w:rsidR="000C455B">
        <w:rPr>
          <w:rFonts w:ascii="Times New Roman" w:eastAsia="Times New Roman" w:hAnsi="Times New Roman" w:cs="Times New Roman"/>
          <w:color w:val="000000" w:themeColor="text1"/>
          <w:sz w:val="24"/>
          <w:szCs w:val="24"/>
        </w:rPr>
        <w:t xml:space="preserve">however any referrals to specialists needs </w:t>
      </w:r>
      <w:r w:rsidR="00E151DA">
        <w:rPr>
          <w:rFonts w:ascii="Times New Roman" w:eastAsia="Times New Roman" w:hAnsi="Times New Roman" w:cs="Times New Roman"/>
          <w:color w:val="000000" w:themeColor="text1"/>
          <w:sz w:val="24"/>
          <w:szCs w:val="24"/>
        </w:rPr>
        <w:t>a</w:t>
      </w:r>
      <w:r w:rsidR="000C455B">
        <w:rPr>
          <w:rFonts w:ascii="Times New Roman" w:eastAsia="Times New Roman" w:hAnsi="Times New Roman" w:cs="Times New Roman"/>
          <w:color w:val="000000" w:themeColor="text1"/>
          <w:sz w:val="24"/>
          <w:szCs w:val="24"/>
        </w:rPr>
        <w:t xml:space="preserve"> prior referr</w:t>
      </w:r>
      <w:r w:rsidR="00E151DA">
        <w:rPr>
          <w:rFonts w:ascii="Times New Roman" w:eastAsia="Times New Roman" w:hAnsi="Times New Roman" w:cs="Times New Roman"/>
          <w:color w:val="000000" w:themeColor="text1"/>
          <w:sz w:val="24"/>
          <w:szCs w:val="24"/>
        </w:rPr>
        <w:t>al by the primary care provide, in certain plans.</w:t>
      </w:r>
      <w:r w:rsidR="0038713B">
        <w:rPr>
          <w:rFonts w:ascii="Times New Roman" w:eastAsia="Times New Roman" w:hAnsi="Times New Roman" w:cs="Times New Roman"/>
          <w:color w:val="000000" w:themeColor="text1"/>
          <w:sz w:val="24"/>
          <w:szCs w:val="24"/>
        </w:rPr>
        <w:t xml:space="preserve"> Similarly, in the UK, a referral to see a specialist </w:t>
      </w:r>
      <w:r w:rsidR="0083742A">
        <w:rPr>
          <w:rFonts w:ascii="Times New Roman" w:eastAsia="Times New Roman" w:hAnsi="Times New Roman" w:cs="Times New Roman"/>
          <w:color w:val="000000" w:themeColor="text1"/>
          <w:sz w:val="24"/>
          <w:szCs w:val="24"/>
        </w:rPr>
        <w:t xml:space="preserve">requires the approval of a general practice physician. Moreover, because the number of available specialists can be limited, therefore it can take longer for a patient to be able to see a specialist, especially in the case of an elective or a non-emergent procedure. </w:t>
      </w:r>
    </w:p>
    <w:p w:rsidR="00B61263" w:rsidRPr="0004448C" w:rsidRDefault="00B61263" w:rsidP="005805A6">
      <w:pPr>
        <w:spacing w:line="480" w:lineRule="auto"/>
        <w:jc w:val="center"/>
        <w:rPr>
          <w:rFonts w:ascii="Times New Roman" w:hAnsi="Times New Roman" w:cs="Times New Roman"/>
          <w:b/>
          <w:bCs/>
          <w:sz w:val="24"/>
          <w:szCs w:val="24"/>
        </w:rPr>
      </w:pPr>
      <w:r w:rsidRPr="0004448C">
        <w:rPr>
          <w:rFonts w:ascii="Times New Roman" w:hAnsi="Times New Roman" w:cs="Times New Roman"/>
          <w:b/>
          <w:bCs/>
          <w:sz w:val="24"/>
          <w:szCs w:val="24"/>
        </w:rPr>
        <w:t>A2C. Coverage for Preexisting Conditions</w:t>
      </w:r>
    </w:p>
    <w:p w:rsidR="001F1237" w:rsidRDefault="006E3FF4" w:rsidP="001F1237">
      <w:pPr>
        <w:spacing w:after="0"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Pre-existing medical conditions are generally not covered by the NHS in the UK, unless a </w:t>
      </w:r>
      <w:r w:rsidR="004D768E">
        <w:rPr>
          <w:rFonts w:ascii="Times New Roman" w:eastAsia="Times New Roman" w:hAnsi="Times New Roman" w:cs="Times New Roman"/>
          <w:color w:val="000000" w:themeColor="text1"/>
          <w:sz w:val="24"/>
          <w:szCs w:val="24"/>
        </w:rPr>
        <w:t>certain time-period has lapsed.</w:t>
      </w:r>
      <w:r w:rsidR="00F26E5E">
        <w:rPr>
          <w:rFonts w:ascii="Times New Roman" w:eastAsia="Times New Roman" w:hAnsi="Times New Roman" w:cs="Times New Roman"/>
          <w:color w:val="000000" w:themeColor="text1"/>
          <w:sz w:val="24"/>
          <w:szCs w:val="24"/>
        </w:rPr>
        <w:t xml:space="preserve"> </w:t>
      </w:r>
      <w:r w:rsidR="00B9727C">
        <w:rPr>
          <w:rFonts w:ascii="Times New Roman" w:eastAsia="Times New Roman" w:hAnsi="Times New Roman" w:cs="Times New Roman"/>
          <w:color w:val="000000" w:themeColor="text1"/>
          <w:sz w:val="24"/>
          <w:szCs w:val="24"/>
        </w:rPr>
        <w:t xml:space="preserve">The application </w:t>
      </w:r>
      <w:r w:rsidR="00B9727C" w:rsidRPr="001F1237">
        <w:rPr>
          <w:rFonts w:ascii="Times New Roman" w:eastAsia="Times New Roman" w:hAnsi="Times New Roman" w:cs="Times New Roman"/>
          <w:color w:val="000000" w:themeColor="text1"/>
          <w:sz w:val="24"/>
          <w:szCs w:val="24"/>
        </w:rPr>
        <w:t xml:space="preserve">process is easier and quicker </w:t>
      </w:r>
      <w:r w:rsidR="0010751D" w:rsidRPr="001F1237">
        <w:rPr>
          <w:rFonts w:ascii="Times New Roman" w:eastAsia="Times New Roman" w:hAnsi="Times New Roman" w:cs="Times New Roman"/>
          <w:color w:val="000000" w:themeColor="text1"/>
          <w:sz w:val="24"/>
          <w:szCs w:val="24"/>
        </w:rPr>
        <w:t>since it does not require a</w:t>
      </w:r>
      <w:r w:rsidR="00783C27" w:rsidRPr="001F1237">
        <w:rPr>
          <w:rFonts w:ascii="Times New Roman" w:eastAsia="Times New Roman" w:hAnsi="Times New Roman" w:cs="Times New Roman"/>
          <w:color w:val="000000" w:themeColor="text1"/>
          <w:sz w:val="24"/>
          <w:szCs w:val="24"/>
        </w:rPr>
        <w:t>ny</w:t>
      </w:r>
      <w:r w:rsidR="0010751D" w:rsidRPr="001F1237">
        <w:rPr>
          <w:rFonts w:ascii="Times New Roman" w:eastAsia="Times New Roman" w:hAnsi="Times New Roman" w:cs="Times New Roman"/>
          <w:color w:val="000000" w:themeColor="text1"/>
          <w:sz w:val="24"/>
          <w:szCs w:val="24"/>
        </w:rPr>
        <w:t xml:space="preserve"> medical questionnaire </w:t>
      </w:r>
      <w:r w:rsidR="002456DE" w:rsidRPr="001F1237">
        <w:rPr>
          <w:rFonts w:ascii="Times New Roman" w:eastAsia="Times New Roman" w:hAnsi="Times New Roman" w:cs="Times New Roman"/>
          <w:color w:val="000000" w:themeColor="text1"/>
          <w:sz w:val="24"/>
          <w:szCs w:val="24"/>
        </w:rPr>
        <w:t xml:space="preserve">to </w:t>
      </w:r>
      <w:r w:rsidR="00F26E5E" w:rsidRPr="001F1237">
        <w:rPr>
          <w:rFonts w:ascii="Times New Roman" w:eastAsia="Times New Roman" w:hAnsi="Times New Roman" w:cs="Times New Roman"/>
          <w:color w:val="000000" w:themeColor="text1"/>
          <w:sz w:val="24"/>
          <w:szCs w:val="24"/>
        </w:rPr>
        <w:t>be filled</w:t>
      </w:r>
      <w:r w:rsidR="001F1237" w:rsidRPr="001F1237">
        <w:rPr>
          <w:rFonts w:ascii="Times New Roman" w:eastAsia="Times New Roman" w:hAnsi="Times New Roman" w:cs="Times New Roman"/>
          <w:color w:val="000000" w:themeColor="text1"/>
          <w:sz w:val="24"/>
          <w:szCs w:val="24"/>
        </w:rPr>
        <w:t>, and additionally, providers are encouraged for lower premiums by the system</w:t>
      </w:r>
      <w:sdt>
        <w:sdtPr>
          <w:rPr>
            <w:rFonts w:ascii="Times New Roman" w:eastAsia="Times New Roman" w:hAnsi="Times New Roman" w:cs="Times New Roman"/>
            <w:color w:val="000000" w:themeColor="text1"/>
            <w:sz w:val="24"/>
            <w:szCs w:val="24"/>
          </w:rPr>
          <w:id w:val="233449470"/>
          <w:citation/>
        </w:sdtPr>
        <w:sdtEndPr/>
        <w:sdtContent>
          <w:r w:rsidR="00E62666" w:rsidRPr="001F1237">
            <w:rPr>
              <w:rFonts w:ascii="Times New Roman" w:eastAsia="Times New Roman" w:hAnsi="Times New Roman" w:cs="Times New Roman"/>
              <w:color w:val="000000" w:themeColor="text1"/>
              <w:sz w:val="24"/>
              <w:szCs w:val="24"/>
            </w:rPr>
            <w:fldChar w:fldCharType="begin"/>
          </w:r>
          <w:r w:rsidR="00E90D55" w:rsidRPr="001F1237">
            <w:rPr>
              <w:rFonts w:ascii="Times New Roman" w:eastAsia="Times New Roman" w:hAnsi="Times New Roman" w:cs="Times New Roman"/>
              <w:color w:val="000000" w:themeColor="text1"/>
              <w:sz w:val="24"/>
              <w:szCs w:val="24"/>
            </w:rPr>
            <w:instrText xml:space="preserve">CITATION Ass17 \l 1033 </w:instrText>
          </w:r>
          <w:r w:rsidR="00E62666" w:rsidRPr="001F1237">
            <w:rPr>
              <w:rFonts w:ascii="Times New Roman" w:eastAsia="Times New Roman" w:hAnsi="Times New Roman" w:cs="Times New Roman"/>
              <w:color w:val="000000" w:themeColor="text1"/>
              <w:sz w:val="24"/>
              <w:szCs w:val="24"/>
            </w:rPr>
            <w:fldChar w:fldCharType="separate"/>
          </w:r>
          <w:r w:rsidR="002B380B">
            <w:rPr>
              <w:rFonts w:ascii="Times New Roman" w:eastAsia="Times New Roman" w:hAnsi="Times New Roman" w:cs="Times New Roman"/>
              <w:noProof/>
              <w:color w:val="000000" w:themeColor="text1"/>
              <w:sz w:val="24"/>
              <w:szCs w:val="24"/>
            </w:rPr>
            <w:t xml:space="preserve"> </w:t>
          </w:r>
          <w:r w:rsidR="002B380B" w:rsidRPr="002B380B">
            <w:rPr>
              <w:rFonts w:ascii="Times New Roman" w:eastAsia="Times New Roman" w:hAnsi="Times New Roman" w:cs="Times New Roman"/>
              <w:noProof/>
              <w:color w:val="000000" w:themeColor="text1"/>
              <w:sz w:val="24"/>
              <w:szCs w:val="24"/>
            </w:rPr>
            <w:t>(Assistant Secretary for Public Affairs, 2017)</w:t>
          </w:r>
          <w:r w:rsidR="00E62666" w:rsidRPr="001F1237">
            <w:rPr>
              <w:rFonts w:ascii="Times New Roman" w:eastAsia="Times New Roman" w:hAnsi="Times New Roman" w:cs="Times New Roman"/>
              <w:color w:val="000000" w:themeColor="text1"/>
              <w:sz w:val="24"/>
              <w:szCs w:val="24"/>
            </w:rPr>
            <w:fldChar w:fldCharType="end"/>
          </w:r>
        </w:sdtContent>
      </w:sdt>
      <w:r w:rsidR="001F1237" w:rsidRPr="001F1237">
        <w:rPr>
          <w:rFonts w:ascii="Times New Roman" w:eastAsia="Times New Roman" w:hAnsi="Times New Roman" w:cs="Times New Roman"/>
          <w:color w:val="000000" w:themeColor="text1"/>
          <w:sz w:val="24"/>
          <w:szCs w:val="24"/>
        </w:rPr>
        <w:t xml:space="preserve">. </w:t>
      </w:r>
      <w:r w:rsidR="002B26C7">
        <w:rPr>
          <w:rFonts w:ascii="Times New Roman" w:eastAsia="Times New Roman" w:hAnsi="Times New Roman" w:cs="Times New Roman"/>
          <w:color w:val="000000" w:themeColor="text1"/>
          <w:sz w:val="24"/>
          <w:szCs w:val="24"/>
        </w:rPr>
        <w:t xml:space="preserve">In the U.S. the different plans offered in the insurance marketplace generally include coverage for pre-existing conditions, </w:t>
      </w:r>
      <w:r w:rsidR="008D5405">
        <w:rPr>
          <w:rFonts w:ascii="Times New Roman" w:eastAsia="Times New Roman" w:hAnsi="Times New Roman" w:cs="Times New Roman"/>
          <w:color w:val="000000" w:themeColor="text1"/>
          <w:sz w:val="24"/>
          <w:szCs w:val="24"/>
        </w:rPr>
        <w:t xml:space="preserve">regardless of whether the condition occurred before the coverage plan was initiated. </w:t>
      </w:r>
      <w:r w:rsidR="00DC4B23">
        <w:rPr>
          <w:rFonts w:ascii="Times New Roman" w:eastAsia="Times New Roman" w:hAnsi="Times New Roman" w:cs="Times New Roman"/>
          <w:color w:val="000000" w:themeColor="text1"/>
          <w:sz w:val="24"/>
          <w:szCs w:val="24"/>
        </w:rPr>
        <w:t xml:space="preserve">The client cannot be rejected by the insurer and the rates cannot be increased exclusively on grounds of pre-existing health conditions post-enrollment. Medicaid, CHIP, and other plans all follow the same direction. However, if the individual changes his or her insurance </w:t>
      </w:r>
      <w:r w:rsidR="005043E0">
        <w:rPr>
          <w:rFonts w:ascii="Times New Roman" w:eastAsia="Times New Roman" w:hAnsi="Times New Roman" w:cs="Times New Roman"/>
          <w:color w:val="000000" w:themeColor="text1"/>
          <w:sz w:val="24"/>
          <w:szCs w:val="24"/>
        </w:rPr>
        <w:t xml:space="preserve">plan, then treatment may be declined on account of the precondition clause. </w:t>
      </w:r>
    </w:p>
    <w:p w:rsidR="00B61263" w:rsidRPr="008F1C4D" w:rsidRDefault="00B61263" w:rsidP="005805A6">
      <w:pPr>
        <w:spacing w:line="480" w:lineRule="auto"/>
        <w:jc w:val="center"/>
        <w:rPr>
          <w:rFonts w:ascii="Times New Roman" w:hAnsi="Times New Roman" w:cs="Times New Roman"/>
          <w:b/>
          <w:bCs/>
          <w:sz w:val="24"/>
          <w:szCs w:val="24"/>
        </w:rPr>
      </w:pPr>
      <w:r w:rsidRPr="008F1C4D">
        <w:rPr>
          <w:rFonts w:ascii="Times New Roman" w:hAnsi="Times New Roman" w:cs="Times New Roman"/>
          <w:b/>
          <w:bCs/>
          <w:sz w:val="24"/>
          <w:szCs w:val="24"/>
        </w:rPr>
        <w:lastRenderedPageBreak/>
        <w:t>A3. Finance Implications for Healthcare Delivery</w:t>
      </w:r>
    </w:p>
    <w:p w:rsidR="002B380B" w:rsidRDefault="00BF7CDA" w:rsidP="00537213">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DB3121">
        <w:rPr>
          <w:rFonts w:ascii="Times New Roman" w:eastAsia="Times New Roman" w:hAnsi="Times New Roman" w:cs="Times New Roman"/>
          <w:color w:val="000000" w:themeColor="text1"/>
          <w:sz w:val="24"/>
          <w:szCs w:val="24"/>
        </w:rPr>
        <w:t>The different systems governing healthca</w:t>
      </w:r>
      <w:r w:rsidR="00832879">
        <w:rPr>
          <w:rFonts w:ascii="Times New Roman" w:eastAsia="Times New Roman" w:hAnsi="Times New Roman" w:cs="Times New Roman"/>
          <w:color w:val="000000" w:themeColor="text1"/>
          <w:sz w:val="24"/>
          <w:szCs w:val="24"/>
        </w:rPr>
        <w:t xml:space="preserve">re in the U.S. and the UK have contrasting </w:t>
      </w:r>
      <w:r w:rsidR="00CB7250">
        <w:rPr>
          <w:rFonts w:ascii="Times New Roman" w:eastAsia="Times New Roman" w:hAnsi="Times New Roman" w:cs="Times New Roman"/>
          <w:color w:val="000000" w:themeColor="text1"/>
          <w:sz w:val="24"/>
          <w:szCs w:val="24"/>
        </w:rPr>
        <w:t>financial implications.</w:t>
      </w:r>
      <w:r w:rsidR="00832879">
        <w:rPr>
          <w:rFonts w:ascii="Times New Roman" w:eastAsia="Times New Roman" w:hAnsi="Times New Roman" w:cs="Times New Roman"/>
          <w:color w:val="000000" w:themeColor="text1"/>
          <w:sz w:val="24"/>
          <w:szCs w:val="24"/>
        </w:rPr>
        <w:t xml:space="preserve"> For instance, the 15% of the U.S. economy’s GDP is spent on healthcare </w:t>
      </w:r>
      <w:r w:rsidR="000415EB">
        <w:rPr>
          <w:rFonts w:ascii="Times New Roman" w:eastAsia="Times New Roman" w:hAnsi="Times New Roman" w:cs="Times New Roman"/>
          <w:color w:val="000000" w:themeColor="text1"/>
          <w:sz w:val="24"/>
          <w:szCs w:val="24"/>
        </w:rPr>
        <w:t xml:space="preserve">but according to many, it does not achieve a good value for money. Comparatively, the NHS is regarded to be a generally improved system in terms of the number of care providers, facilities and services available. </w:t>
      </w:r>
      <w:r w:rsidR="00932636">
        <w:rPr>
          <w:rFonts w:ascii="Times New Roman" w:eastAsia="Times New Roman" w:hAnsi="Times New Roman" w:cs="Times New Roman"/>
          <w:color w:val="000000" w:themeColor="text1"/>
          <w:sz w:val="24"/>
          <w:szCs w:val="24"/>
        </w:rPr>
        <w:t xml:space="preserve">One factor behind the higher cost of healthcare in the U.S. is to reimburse private health insurance and drug companies with profits, and thus healthcare providers are usually more willing to carry out expensive treatments. In contrast, UK’s healthcare system encourages doctors to select a more cost-effective solution in order to fulfill budgetary requirements. </w:t>
      </w:r>
      <w:r w:rsidR="001D13DD">
        <w:rPr>
          <w:rFonts w:ascii="Times New Roman" w:eastAsia="Times New Roman" w:hAnsi="Times New Roman" w:cs="Times New Roman"/>
          <w:color w:val="000000" w:themeColor="text1"/>
          <w:sz w:val="24"/>
          <w:szCs w:val="24"/>
        </w:rPr>
        <w:t>Although, the U.S. healthcare system is expensive, as a result of the premiums collected by insurance companies, healthcare provi</w:t>
      </w:r>
      <w:r w:rsidR="00907812">
        <w:rPr>
          <w:rFonts w:ascii="Times New Roman" w:eastAsia="Times New Roman" w:hAnsi="Times New Roman" w:cs="Times New Roman"/>
          <w:color w:val="000000" w:themeColor="text1"/>
          <w:sz w:val="24"/>
          <w:szCs w:val="24"/>
        </w:rPr>
        <w:t xml:space="preserve">ders are able to recommend better and more costly treatments in spite of higher expense. Moreover, doctors and nurses are also compensated better. There are generally no waiting lists to commence treatment. Nevertheless, the coverage </w:t>
      </w:r>
      <w:r w:rsidR="002C431A">
        <w:rPr>
          <w:rFonts w:ascii="Times New Roman" w:eastAsia="Times New Roman" w:hAnsi="Times New Roman" w:cs="Times New Roman"/>
          <w:color w:val="000000" w:themeColor="text1"/>
          <w:sz w:val="24"/>
          <w:szCs w:val="24"/>
        </w:rPr>
        <w:t xml:space="preserve">depends highly on one’s individual circumstances and the phase of life an </w:t>
      </w:r>
      <w:r w:rsidR="002C431A" w:rsidRPr="002C431A">
        <w:rPr>
          <w:rFonts w:ascii="Times New Roman" w:eastAsia="Times New Roman" w:hAnsi="Times New Roman" w:cs="Times New Roman"/>
          <w:color w:val="000000" w:themeColor="text1"/>
          <w:sz w:val="24"/>
          <w:szCs w:val="24"/>
        </w:rPr>
        <w:t xml:space="preserve">individual is in. For the uninsured, paying healthcare bill through cash can be highly expensive, and more elderly citizens are worried in the U.S. about healthcare in comparison to the UK </w:t>
      </w:r>
      <w:sdt>
        <w:sdtPr>
          <w:rPr>
            <w:rFonts w:ascii="Times New Roman" w:eastAsia="Times New Roman" w:hAnsi="Times New Roman" w:cs="Times New Roman"/>
            <w:color w:val="000000" w:themeColor="text1"/>
            <w:sz w:val="24"/>
            <w:szCs w:val="24"/>
          </w:rPr>
          <w:id w:val="551117066"/>
          <w:citation/>
        </w:sdtPr>
        <w:sdtEndPr/>
        <w:sdtContent>
          <w:r w:rsidR="00E62666" w:rsidRPr="002C431A">
            <w:rPr>
              <w:rFonts w:ascii="Times New Roman" w:eastAsia="Times New Roman" w:hAnsi="Times New Roman" w:cs="Times New Roman"/>
              <w:color w:val="000000" w:themeColor="text1"/>
              <w:sz w:val="24"/>
              <w:szCs w:val="24"/>
            </w:rPr>
            <w:fldChar w:fldCharType="begin"/>
          </w:r>
          <w:r w:rsidR="00E90D55" w:rsidRPr="002C431A">
            <w:rPr>
              <w:rFonts w:ascii="Times New Roman" w:eastAsia="Times New Roman" w:hAnsi="Times New Roman" w:cs="Times New Roman"/>
              <w:color w:val="000000" w:themeColor="text1"/>
              <w:sz w:val="24"/>
              <w:szCs w:val="24"/>
            </w:rPr>
            <w:instrText xml:space="preserve">CITATION Rob03 \l 1033 </w:instrText>
          </w:r>
          <w:r w:rsidR="00E62666" w:rsidRPr="002C431A">
            <w:rPr>
              <w:rFonts w:ascii="Times New Roman" w:eastAsia="Times New Roman" w:hAnsi="Times New Roman" w:cs="Times New Roman"/>
              <w:color w:val="000000" w:themeColor="text1"/>
              <w:sz w:val="24"/>
              <w:szCs w:val="24"/>
            </w:rPr>
            <w:fldChar w:fldCharType="separate"/>
          </w:r>
          <w:r w:rsidR="002B380B" w:rsidRPr="002B380B">
            <w:rPr>
              <w:rFonts w:ascii="Times New Roman" w:eastAsia="Times New Roman" w:hAnsi="Times New Roman" w:cs="Times New Roman"/>
              <w:noProof/>
              <w:color w:val="000000" w:themeColor="text1"/>
              <w:sz w:val="24"/>
              <w:szCs w:val="24"/>
            </w:rPr>
            <w:t>(Blendon, Schoen, DesRoches, Osborn, &amp; Zapert, 2003)</w:t>
          </w:r>
          <w:r w:rsidR="00E62666" w:rsidRPr="002C431A">
            <w:rPr>
              <w:rFonts w:ascii="Times New Roman" w:eastAsia="Times New Roman" w:hAnsi="Times New Roman" w:cs="Times New Roman"/>
              <w:color w:val="000000" w:themeColor="text1"/>
              <w:sz w:val="24"/>
              <w:szCs w:val="24"/>
            </w:rPr>
            <w:fldChar w:fldCharType="end"/>
          </w:r>
        </w:sdtContent>
      </w:sdt>
      <w:r w:rsidR="00E62666" w:rsidRPr="002C431A">
        <w:rPr>
          <w:rFonts w:ascii="Times New Roman" w:eastAsia="Times New Roman" w:hAnsi="Times New Roman" w:cs="Times New Roman"/>
          <w:color w:val="000000" w:themeColor="text1"/>
          <w:sz w:val="24"/>
          <w:szCs w:val="24"/>
        </w:rPr>
        <w:t xml:space="preserve">. </w:t>
      </w:r>
      <w:r w:rsidR="00A273FD">
        <w:rPr>
          <w:rFonts w:ascii="Times New Roman" w:eastAsia="Times New Roman" w:hAnsi="Times New Roman" w:cs="Times New Roman"/>
          <w:color w:val="000000" w:themeColor="text1"/>
          <w:sz w:val="24"/>
          <w:szCs w:val="24"/>
        </w:rPr>
        <w:t>The UK’s healthcare system has its own drawbacks, such as cost-benefit analysis of treatments and often long waiting lists for specialized treatment, however, it offers British citizens a greater value for money by providing equitable and a more comprehe</w:t>
      </w:r>
      <w:r w:rsidR="00CD4C84">
        <w:rPr>
          <w:rFonts w:ascii="Times New Roman" w:eastAsia="Times New Roman" w:hAnsi="Times New Roman" w:cs="Times New Roman"/>
          <w:color w:val="000000" w:themeColor="text1"/>
          <w:sz w:val="24"/>
          <w:szCs w:val="24"/>
        </w:rPr>
        <w:t xml:space="preserve">nsive coverage, with a healthcare expense of only 6% of the economy’s GDP. </w:t>
      </w:r>
      <w:r w:rsidR="00177DAD">
        <w:rPr>
          <w:rFonts w:ascii="Times New Roman" w:eastAsia="Times New Roman" w:hAnsi="Times New Roman" w:cs="Times New Roman"/>
          <w:color w:val="000000" w:themeColor="text1"/>
          <w:sz w:val="24"/>
          <w:szCs w:val="24"/>
        </w:rPr>
        <w:t xml:space="preserve">Nevertheless, inefficiencies exist within the system since a competitive market with a profit incentive does not exist. Both systems have been developed with a different framework </w:t>
      </w:r>
      <w:r w:rsidR="00537213">
        <w:rPr>
          <w:rFonts w:ascii="Times New Roman" w:eastAsia="Times New Roman" w:hAnsi="Times New Roman" w:cs="Times New Roman"/>
          <w:color w:val="000000" w:themeColor="text1"/>
          <w:sz w:val="24"/>
          <w:szCs w:val="24"/>
        </w:rPr>
        <w:t xml:space="preserve">in mind, </w:t>
      </w:r>
      <w:r w:rsidR="00537213">
        <w:rPr>
          <w:rFonts w:ascii="Times New Roman" w:eastAsia="Times New Roman" w:hAnsi="Times New Roman" w:cs="Times New Roman"/>
          <w:color w:val="000000" w:themeColor="text1"/>
          <w:sz w:val="24"/>
          <w:szCs w:val="24"/>
        </w:rPr>
        <w:lastRenderedPageBreak/>
        <w:t>owing to their country’s individual circumstances and criteria which leads to contrasting approaches to achieve quality of care.</w:t>
      </w:r>
      <w:bookmarkStart w:id="0" w:name="_GoBack"/>
      <w:bookmarkEnd w:id="0"/>
    </w:p>
    <w:p w:rsidR="002B380B" w:rsidRDefault="002B380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sdt>
      <w:sdtPr>
        <w:rPr>
          <w:rFonts w:asciiTheme="minorHAnsi" w:eastAsiaTheme="minorHAnsi" w:hAnsiTheme="minorHAnsi" w:cstheme="minorBidi"/>
          <w:color w:val="auto"/>
          <w:sz w:val="22"/>
          <w:szCs w:val="22"/>
        </w:rPr>
        <w:id w:val="-541585292"/>
        <w:docPartObj>
          <w:docPartGallery w:val="Bibliographies"/>
          <w:docPartUnique/>
        </w:docPartObj>
      </w:sdtPr>
      <w:sdtEndPr>
        <w:rPr>
          <w:rFonts w:ascii="Times New Roman" w:hAnsi="Times New Roman" w:cs="Times New Roman"/>
          <w:color w:val="000000" w:themeColor="text1"/>
          <w:sz w:val="24"/>
          <w:szCs w:val="24"/>
        </w:rPr>
      </w:sdtEndPr>
      <w:sdtContent>
        <w:p w:rsidR="002B380B" w:rsidRDefault="002B380B" w:rsidP="002B380B">
          <w:pPr>
            <w:pStyle w:val="Heading1"/>
            <w:spacing w:after="240"/>
            <w:jc w:val="center"/>
            <w:rPr>
              <w:rFonts w:ascii="Times New Roman" w:hAnsi="Times New Roman" w:cs="Times New Roman"/>
              <w:b/>
              <w:color w:val="000000" w:themeColor="text1"/>
              <w:sz w:val="24"/>
              <w:szCs w:val="24"/>
            </w:rPr>
          </w:pPr>
          <w:r w:rsidRPr="002B380B">
            <w:rPr>
              <w:rFonts w:ascii="Times New Roman" w:hAnsi="Times New Roman" w:cs="Times New Roman"/>
              <w:b/>
              <w:color w:val="000000" w:themeColor="text1"/>
              <w:sz w:val="24"/>
              <w:szCs w:val="24"/>
            </w:rPr>
            <w:t>References</w:t>
          </w:r>
        </w:p>
        <w:sdt>
          <w:sdtPr>
            <w:rPr>
              <w:rFonts w:ascii="Times New Roman" w:hAnsi="Times New Roman" w:cs="Times New Roman"/>
              <w:color w:val="000000" w:themeColor="text1"/>
              <w:sz w:val="24"/>
              <w:szCs w:val="24"/>
            </w:rPr>
            <w:id w:val="-573587230"/>
            <w:bibliography/>
          </w:sdtPr>
          <w:sdtEndPr/>
          <w:sdtContent>
            <w:p w:rsidR="002B380B" w:rsidRPr="002B380B" w:rsidRDefault="002B380B" w:rsidP="002B380B">
              <w:pPr>
                <w:pStyle w:val="Bibliography"/>
                <w:spacing w:line="480" w:lineRule="auto"/>
                <w:ind w:left="720" w:hanging="720"/>
                <w:rPr>
                  <w:rFonts w:ascii="Times New Roman" w:hAnsi="Times New Roman" w:cs="Times New Roman"/>
                  <w:noProof/>
                  <w:sz w:val="24"/>
                  <w:szCs w:val="24"/>
                </w:rPr>
              </w:pPr>
              <w:r w:rsidRPr="002B380B">
                <w:rPr>
                  <w:rFonts w:ascii="Times New Roman" w:hAnsi="Times New Roman" w:cs="Times New Roman"/>
                  <w:color w:val="000000" w:themeColor="text1"/>
                  <w:sz w:val="24"/>
                  <w:szCs w:val="24"/>
                </w:rPr>
                <w:fldChar w:fldCharType="begin"/>
              </w:r>
              <w:r w:rsidRPr="002B380B">
                <w:rPr>
                  <w:rFonts w:ascii="Times New Roman" w:hAnsi="Times New Roman" w:cs="Times New Roman"/>
                  <w:color w:val="000000" w:themeColor="text1"/>
                  <w:sz w:val="24"/>
                  <w:szCs w:val="24"/>
                </w:rPr>
                <w:instrText xml:space="preserve"> BIBLIOGRAPHY </w:instrText>
              </w:r>
              <w:r w:rsidRPr="002B380B">
                <w:rPr>
                  <w:rFonts w:ascii="Times New Roman" w:hAnsi="Times New Roman" w:cs="Times New Roman"/>
                  <w:color w:val="000000" w:themeColor="text1"/>
                  <w:sz w:val="24"/>
                  <w:szCs w:val="24"/>
                </w:rPr>
                <w:fldChar w:fldCharType="separate"/>
              </w:r>
              <w:r w:rsidRPr="002B380B">
                <w:rPr>
                  <w:rFonts w:ascii="Times New Roman" w:hAnsi="Times New Roman" w:cs="Times New Roman"/>
                  <w:noProof/>
                  <w:sz w:val="24"/>
                  <w:szCs w:val="24"/>
                </w:rPr>
                <w:t xml:space="preserve">Assistant Secretary for Public Affairs. (2017, January 31). </w:t>
              </w:r>
              <w:r w:rsidRPr="002B380B">
                <w:rPr>
                  <w:rFonts w:ascii="Times New Roman" w:hAnsi="Times New Roman" w:cs="Times New Roman"/>
                  <w:i/>
                  <w:iCs/>
                  <w:noProof/>
                  <w:sz w:val="24"/>
                  <w:szCs w:val="24"/>
                </w:rPr>
                <w:t>Pre-Existing Conditions</w:t>
              </w:r>
              <w:r w:rsidRPr="002B380B">
                <w:rPr>
                  <w:rFonts w:ascii="Times New Roman" w:hAnsi="Times New Roman" w:cs="Times New Roman"/>
                  <w:noProof/>
                  <w:sz w:val="24"/>
                  <w:szCs w:val="24"/>
                </w:rPr>
                <w:t>. Retrieved February 9, 2019, from Health Care Services UK Government: https://www.hhs.gov/healthcare/about-the-aca/pre-existing-conditions/index.html</w:t>
              </w:r>
            </w:p>
            <w:p w:rsidR="002B380B" w:rsidRPr="002B380B" w:rsidRDefault="002B380B" w:rsidP="002B380B">
              <w:pPr>
                <w:pStyle w:val="Bibliography"/>
                <w:spacing w:line="480" w:lineRule="auto"/>
                <w:ind w:left="720" w:hanging="720"/>
                <w:rPr>
                  <w:rFonts w:ascii="Times New Roman" w:hAnsi="Times New Roman" w:cs="Times New Roman"/>
                  <w:noProof/>
                  <w:sz w:val="24"/>
                  <w:szCs w:val="24"/>
                </w:rPr>
              </w:pPr>
              <w:r w:rsidRPr="002B380B">
                <w:rPr>
                  <w:rFonts w:ascii="Times New Roman" w:hAnsi="Times New Roman" w:cs="Times New Roman"/>
                  <w:noProof/>
                  <w:sz w:val="24"/>
                  <w:szCs w:val="24"/>
                </w:rPr>
                <w:t xml:space="preserve">Baribault, M., &amp; Cloyd, C. (1999, July 26). </w:t>
              </w:r>
              <w:r w:rsidRPr="002B380B">
                <w:rPr>
                  <w:rFonts w:ascii="Times New Roman" w:hAnsi="Times New Roman" w:cs="Times New Roman"/>
                  <w:i/>
                  <w:iCs/>
                  <w:noProof/>
                  <w:sz w:val="24"/>
                  <w:szCs w:val="24"/>
                </w:rPr>
                <w:t>Health Care Systems: Three International Comparisons</w:t>
              </w:r>
              <w:r w:rsidRPr="002B380B">
                <w:rPr>
                  <w:rFonts w:ascii="Times New Roman" w:hAnsi="Times New Roman" w:cs="Times New Roman"/>
                  <w:noProof/>
                  <w:sz w:val="24"/>
                  <w:szCs w:val="24"/>
                </w:rPr>
                <w:t>. Retrieved February 9, 2019, from Stanford: Ethics of Development in a Global Environment (EDGE): https://web.stanford.edu/class/e297c/poverty_prejudice/soc_sec/health.htm</w:t>
              </w:r>
            </w:p>
            <w:p w:rsidR="002B380B" w:rsidRPr="002B380B" w:rsidRDefault="002B380B" w:rsidP="002B380B">
              <w:pPr>
                <w:pStyle w:val="Bibliography"/>
                <w:spacing w:line="480" w:lineRule="auto"/>
                <w:ind w:left="720" w:hanging="720"/>
                <w:rPr>
                  <w:rFonts w:ascii="Times New Roman" w:hAnsi="Times New Roman" w:cs="Times New Roman"/>
                  <w:noProof/>
                  <w:sz w:val="24"/>
                  <w:szCs w:val="24"/>
                </w:rPr>
              </w:pPr>
              <w:r w:rsidRPr="002B380B">
                <w:rPr>
                  <w:rFonts w:ascii="Times New Roman" w:hAnsi="Times New Roman" w:cs="Times New Roman"/>
                  <w:noProof/>
                  <w:sz w:val="24"/>
                  <w:szCs w:val="24"/>
                </w:rPr>
                <w:t xml:space="preserve">Blendon, R. J., Schoen, C., DesRoches, C., Osborn, R., &amp; Zapert, K. (2003, June). Common Concerns Amid Diverse Systems: Health Care Experiences In Five Countries. </w:t>
              </w:r>
              <w:r w:rsidRPr="002B380B">
                <w:rPr>
                  <w:rFonts w:ascii="Times New Roman" w:hAnsi="Times New Roman" w:cs="Times New Roman"/>
                  <w:i/>
                  <w:iCs/>
                  <w:noProof/>
                  <w:sz w:val="24"/>
                  <w:szCs w:val="24"/>
                </w:rPr>
                <w:t>Health Affairs, 22</w:t>
              </w:r>
              <w:r w:rsidRPr="002B380B">
                <w:rPr>
                  <w:rFonts w:ascii="Times New Roman" w:hAnsi="Times New Roman" w:cs="Times New Roman"/>
                  <w:noProof/>
                  <w:sz w:val="24"/>
                  <w:szCs w:val="24"/>
                </w:rPr>
                <w:t>(3), pp. 106-121. Retrieved from https://www.healthaffairs.org/doi/pdf/10.1377/hlthaff.22.3.106</w:t>
              </w:r>
            </w:p>
            <w:p w:rsidR="002B380B" w:rsidRPr="002B380B" w:rsidRDefault="002B380B" w:rsidP="002B380B">
              <w:pPr>
                <w:pStyle w:val="Bibliography"/>
                <w:spacing w:line="480" w:lineRule="auto"/>
                <w:ind w:left="720" w:hanging="720"/>
                <w:rPr>
                  <w:rFonts w:ascii="Times New Roman" w:hAnsi="Times New Roman" w:cs="Times New Roman"/>
                  <w:noProof/>
                  <w:sz w:val="24"/>
                  <w:szCs w:val="24"/>
                </w:rPr>
              </w:pPr>
              <w:r w:rsidRPr="002B380B">
                <w:rPr>
                  <w:rFonts w:ascii="Times New Roman" w:hAnsi="Times New Roman" w:cs="Times New Roman"/>
                  <w:noProof/>
                  <w:sz w:val="24"/>
                  <w:szCs w:val="24"/>
                </w:rPr>
                <w:t xml:space="preserve">Glenza, J. (2018, March 13). </w:t>
              </w:r>
              <w:r w:rsidRPr="002B380B">
                <w:rPr>
                  <w:rFonts w:ascii="Times New Roman" w:hAnsi="Times New Roman" w:cs="Times New Roman"/>
                  <w:i/>
                  <w:iCs/>
                  <w:noProof/>
                  <w:sz w:val="24"/>
                  <w:szCs w:val="24"/>
                </w:rPr>
                <w:t>Sky-high prices of everything make US healthcare the world's most expensive</w:t>
              </w:r>
              <w:r w:rsidRPr="002B380B">
                <w:rPr>
                  <w:rFonts w:ascii="Times New Roman" w:hAnsi="Times New Roman" w:cs="Times New Roman"/>
                  <w:noProof/>
                  <w:sz w:val="24"/>
                  <w:szCs w:val="24"/>
                </w:rPr>
                <w:t>. Retrieved Febraury 9, 2019, from The Guardian: https://www.theguardian.com/us-news/2018/mar/13/us-healthcare-costs-causes-drug-prices-salaries</w:t>
              </w:r>
            </w:p>
            <w:p w:rsidR="002B380B" w:rsidRPr="002B380B" w:rsidRDefault="002B380B" w:rsidP="002B380B">
              <w:pPr>
                <w:pStyle w:val="Bibliography"/>
                <w:spacing w:line="480" w:lineRule="auto"/>
                <w:ind w:left="720" w:hanging="720"/>
                <w:rPr>
                  <w:rFonts w:ascii="Times New Roman" w:hAnsi="Times New Roman" w:cs="Times New Roman"/>
                  <w:noProof/>
                  <w:sz w:val="24"/>
                  <w:szCs w:val="24"/>
                </w:rPr>
              </w:pPr>
              <w:r w:rsidRPr="002B380B">
                <w:rPr>
                  <w:rFonts w:ascii="Times New Roman" w:hAnsi="Times New Roman" w:cs="Times New Roman"/>
                  <w:noProof/>
                  <w:sz w:val="24"/>
                  <w:szCs w:val="24"/>
                </w:rPr>
                <w:t xml:space="preserve">Kimuyu, P. (2015). </w:t>
              </w:r>
              <w:r w:rsidRPr="002B380B">
                <w:rPr>
                  <w:rFonts w:ascii="Times New Roman" w:hAnsi="Times New Roman" w:cs="Times New Roman"/>
                  <w:i/>
                  <w:iCs/>
                  <w:noProof/>
                  <w:sz w:val="24"/>
                  <w:szCs w:val="24"/>
                </w:rPr>
                <w:t>In search of the perfect health system</w:t>
              </w:r>
              <w:r w:rsidRPr="002B380B">
                <w:rPr>
                  <w:rFonts w:ascii="Times New Roman" w:hAnsi="Times New Roman" w:cs="Times New Roman"/>
                  <w:noProof/>
                  <w:sz w:val="24"/>
                  <w:szCs w:val="24"/>
                </w:rPr>
                <w:t xml:space="preserve"> (1st ed.). London: Macmillan Education Palgrave.</w:t>
              </w:r>
            </w:p>
            <w:p w:rsidR="003D4DB7" w:rsidRPr="007F66A4" w:rsidRDefault="002B380B" w:rsidP="007F66A4">
              <w:pPr>
                <w:spacing w:line="480" w:lineRule="auto"/>
                <w:ind w:left="720" w:hanging="720"/>
                <w:rPr>
                  <w:rFonts w:ascii="Times New Roman" w:hAnsi="Times New Roman" w:cs="Times New Roman"/>
                  <w:color w:val="000000" w:themeColor="text1"/>
                  <w:sz w:val="24"/>
                  <w:szCs w:val="24"/>
                </w:rPr>
              </w:pPr>
              <w:r w:rsidRPr="002B380B">
                <w:rPr>
                  <w:rFonts w:ascii="Times New Roman" w:hAnsi="Times New Roman" w:cs="Times New Roman"/>
                  <w:b/>
                  <w:bCs/>
                  <w:noProof/>
                  <w:color w:val="000000" w:themeColor="text1"/>
                  <w:sz w:val="24"/>
                  <w:szCs w:val="24"/>
                </w:rPr>
                <w:fldChar w:fldCharType="end"/>
              </w:r>
            </w:p>
          </w:sdtContent>
        </w:sdt>
      </w:sdtContent>
    </w:sdt>
    <w:sectPr w:rsidR="003D4DB7" w:rsidRPr="007F66A4" w:rsidSect="00C432E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0C" w:rsidRDefault="00B92D0C" w:rsidP="00930189">
      <w:pPr>
        <w:spacing w:after="0" w:line="240" w:lineRule="auto"/>
      </w:pPr>
      <w:r>
        <w:separator/>
      </w:r>
    </w:p>
  </w:endnote>
  <w:endnote w:type="continuationSeparator" w:id="0">
    <w:p w:rsidR="00B92D0C" w:rsidRDefault="00B92D0C" w:rsidP="009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B7" w:rsidRPr="003D4DB7" w:rsidRDefault="003D4DB7">
    <w:pPr>
      <w:pStyle w:val="Footer"/>
      <w:rPr>
        <w:rFonts w:ascii="Times New Roman" w:hAnsi="Times New Roman" w:cs="Times New Roman"/>
        <w:sz w:val="24"/>
        <w:szCs w:val="24"/>
      </w:rPr>
    </w:pPr>
    <w:r w:rsidRPr="003D4DB7">
      <w:rPr>
        <w:rFonts w:ascii="Times New Roman" w:hAnsi="Times New Roman" w:cs="Times New Roman"/>
        <w:sz w:val="24"/>
        <w:szCs w:val="24"/>
      </w:rPr>
      <w:t>Updated on 6/1</w:t>
    </w:r>
    <w:r w:rsidR="00B57566">
      <w:rPr>
        <w:rFonts w:ascii="Times New Roman" w:hAnsi="Times New Roman" w:cs="Times New Roman"/>
        <w:sz w:val="24"/>
        <w:szCs w:val="24"/>
      </w:rPr>
      <w:t>5</w:t>
    </w:r>
    <w:r w:rsidRPr="003D4DB7">
      <w:rPr>
        <w:rFonts w:ascii="Times New Roman" w:hAnsi="Times New Roman" w:cs="Times New Roman"/>
        <w:sz w:val="24"/>
        <w:szCs w:val="24"/>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0C" w:rsidRDefault="00B92D0C" w:rsidP="00930189">
      <w:pPr>
        <w:spacing w:after="0" w:line="240" w:lineRule="auto"/>
      </w:pPr>
      <w:r>
        <w:separator/>
      </w:r>
    </w:p>
  </w:footnote>
  <w:footnote w:type="continuationSeparator" w:id="0">
    <w:p w:rsidR="00B92D0C" w:rsidRDefault="00B92D0C" w:rsidP="0093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07821123"/>
      <w:docPartObj>
        <w:docPartGallery w:val="Page Numbers (Top of Page)"/>
        <w:docPartUnique/>
      </w:docPartObj>
    </w:sdtPr>
    <w:sdtEndPr>
      <w:rPr>
        <w:noProof/>
      </w:rPr>
    </w:sdtEndPr>
    <w:sdtContent>
      <w:p w:rsidR="00930189" w:rsidRPr="00C432E7" w:rsidRDefault="00C432E7" w:rsidP="00C432E7">
        <w:pPr>
          <w:pStyle w:val="Header"/>
          <w:rPr>
            <w:rFonts w:ascii="Times New Roman" w:hAnsi="Times New Roman" w:cs="Times New Roman"/>
            <w:sz w:val="24"/>
            <w:szCs w:val="24"/>
          </w:rPr>
        </w:pPr>
        <w:r w:rsidRPr="00C432E7">
          <w:rPr>
            <w:rFonts w:ascii="Times New Roman" w:hAnsi="Times New Roman" w:cs="Times New Roman"/>
            <w:sz w:val="24"/>
            <w:szCs w:val="24"/>
          </w:rPr>
          <w:t xml:space="preserve">ORGANIZATIONAL SYSTEMS TASK 3                                                                          </w:t>
        </w:r>
        <w:r w:rsidR="00930189" w:rsidRPr="00C432E7">
          <w:rPr>
            <w:rFonts w:ascii="Times New Roman" w:hAnsi="Times New Roman" w:cs="Times New Roman"/>
            <w:sz w:val="24"/>
            <w:szCs w:val="24"/>
          </w:rPr>
          <w:fldChar w:fldCharType="begin"/>
        </w:r>
        <w:r w:rsidR="00930189" w:rsidRPr="00C432E7">
          <w:rPr>
            <w:rFonts w:ascii="Times New Roman" w:hAnsi="Times New Roman" w:cs="Times New Roman"/>
            <w:sz w:val="24"/>
            <w:szCs w:val="24"/>
          </w:rPr>
          <w:instrText xml:space="preserve"> PAGE   \* MERGEFORMAT </w:instrText>
        </w:r>
        <w:r w:rsidR="00930189" w:rsidRPr="00C432E7">
          <w:rPr>
            <w:rFonts w:ascii="Times New Roman" w:hAnsi="Times New Roman" w:cs="Times New Roman"/>
            <w:sz w:val="24"/>
            <w:szCs w:val="24"/>
          </w:rPr>
          <w:fldChar w:fldCharType="separate"/>
        </w:r>
        <w:r w:rsidR="00146C53">
          <w:rPr>
            <w:rFonts w:ascii="Times New Roman" w:hAnsi="Times New Roman" w:cs="Times New Roman"/>
            <w:noProof/>
            <w:sz w:val="24"/>
            <w:szCs w:val="24"/>
          </w:rPr>
          <w:t>6</w:t>
        </w:r>
        <w:r w:rsidR="00930189" w:rsidRPr="00C432E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0E9"/>
    <w:multiLevelType w:val="hybridMultilevel"/>
    <w:tmpl w:val="EB86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8005D"/>
    <w:multiLevelType w:val="multilevel"/>
    <w:tmpl w:val="19D6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6"/>
    <w:rsid w:val="00031911"/>
    <w:rsid w:val="000415EB"/>
    <w:rsid w:val="0004448C"/>
    <w:rsid w:val="00075ED2"/>
    <w:rsid w:val="000A14E6"/>
    <w:rsid w:val="000B3679"/>
    <w:rsid w:val="000C455B"/>
    <w:rsid w:val="0010751D"/>
    <w:rsid w:val="00135226"/>
    <w:rsid w:val="00140EF8"/>
    <w:rsid w:val="00146C53"/>
    <w:rsid w:val="00153CCC"/>
    <w:rsid w:val="00156D54"/>
    <w:rsid w:val="00162F1F"/>
    <w:rsid w:val="00172EA1"/>
    <w:rsid w:val="00177DAD"/>
    <w:rsid w:val="001B30A4"/>
    <w:rsid w:val="001D13DD"/>
    <w:rsid w:val="001D54B4"/>
    <w:rsid w:val="001F1237"/>
    <w:rsid w:val="0020274A"/>
    <w:rsid w:val="00207B36"/>
    <w:rsid w:val="002456DE"/>
    <w:rsid w:val="0029137F"/>
    <w:rsid w:val="0029635C"/>
    <w:rsid w:val="002B26C7"/>
    <w:rsid w:val="002B380B"/>
    <w:rsid w:val="002C431A"/>
    <w:rsid w:val="00320611"/>
    <w:rsid w:val="00355BF1"/>
    <w:rsid w:val="003600D2"/>
    <w:rsid w:val="0038713B"/>
    <w:rsid w:val="003B2BD9"/>
    <w:rsid w:val="003D4DB7"/>
    <w:rsid w:val="004279D8"/>
    <w:rsid w:val="00473FF4"/>
    <w:rsid w:val="004B4952"/>
    <w:rsid w:val="004C418B"/>
    <w:rsid w:val="004D768E"/>
    <w:rsid w:val="005043E0"/>
    <w:rsid w:val="00537213"/>
    <w:rsid w:val="005743A2"/>
    <w:rsid w:val="005805A6"/>
    <w:rsid w:val="00586E91"/>
    <w:rsid w:val="005E24EF"/>
    <w:rsid w:val="00615661"/>
    <w:rsid w:val="00622FE9"/>
    <w:rsid w:val="006725D1"/>
    <w:rsid w:val="0067581C"/>
    <w:rsid w:val="006A5BAF"/>
    <w:rsid w:val="006A6356"/>
    <w:rsid w:val="006C615C"/>
    <w:rsid w:val="006E3FF4"/>
    <w:rsid w:val="00710FA0"/>
    <w:rsid w:val="00783C27"/>
    <w:rsid w:val="007D4EF1"/>
    <w:rsid w:val="007E5047"/>
    <w:rsid w:val="007F66A4"/>
    <w:rsid w:val="00832879"/>
    <w:rsid w:val="0083742A"/>
    <w:rsid w:val="00865772"/>
    <w:rsid w:val="0088565A"/>
    <w:rsid w:val="008A4CB1"/>
    <w:rsid w:val="008D5405"/>
    <w:rsid w:val="008D59A5"/>
    <w:rsid w:val="008F1C4D"/>
    <w:rsid w:val="009026AA"/>
    <w:rsid w:val="00907812"/>
    <w:rsid w:val="00930189"/>
    <w:rsid w:val="00932636"/>
    <w:rsid w:val="009630B0"/>
    <w:rsid w:val="00986B35"/>
    <w:rsid w:val="009B05E3"/>
    <w:rsid w:val="009B5FF6"/>
    <w:rsid w:val="009D141C"/>
    <w:rsid w:val="00A1772D"/>
    <w:rsid w:val="00A273FD"/>
    <w:rsid w:val="00AC23DF"/>
    <w:rsid w:val="00AC407C"/>
    <w:rsid w:val="00AD13EE"/>
    <w:rsid w:val="00AE5D57"/>
    <w:rsid w:val="00AF1FAB"/>
    <w:rsid w:val="00B10F60"/>
    <w:rsid w:val="00B217D7"/>
    <w:rsid w:val="00B57566"/>
    <w:rsid w:val="00B61263"/>
    <w:rsid w:val="00B92D0C"/>
    <w:rsid w:val="00B9727C"/>
    <w:rsid w:val="00BF7CDA"/>
    <w:rsid w:val="00C432E7"/>
    <w:rsid w:val="00C512ED"/>
    <w:rsid w:val="00C643FA"/>
    <w:rsid w:val="00CA1DD9"/>
    <w:rsid w:val="00CB353B"/>
    <w:rsid w:val="00CB3E6F"/>
    <w:rsid w:val="00CB7250"/>
    <w:rsid w:val="00CD4C84"/>
    <w:rsid w:val="00D02582"/>
    <w:rsid w:val="00D04D28"/>
    <w:rsid w:val="00D27B3F"/>
    <w:rsid w:val="00D45519"/>
    <w:rsid w:val="00D516AB"/>
    <w:rsid w:val="00D56E96"/>
    <w:rsid w:val="00DB3121"/>
    <w:rsid w:val="00DC0D53"/>
    <w:rsid w:val="00DC4B23"/>
    <w:rsid w:val="00DD2358"/>
    <w:rsid w:val="00E030C7"/>
    <w:rsid w:val="00E151DA"/>
    <w:rsid w:val="00E16E6E"/>
    <w:rsid w:val="00E534E1"/>
    <w:rsid w:val="00E62666"/>
    <w:rsid w:val="00E90D55"/>
    <w:rsid w:val="00EE136C"/>
    <w:rsid w:val="00EF04E3"/>
    <w:rsid w:val="00EF36D4"/>
    <w:rsid w:val="00F26E5E"/>
    <w:rsid w:val="00F538CF"/>
    <w:rsid w:val="00F673D8"/>
    <w:rsid w:val="00F81990"/>
    <w:rsid w:val="00F83682"/>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94050-7FDB-4AE2-893E-605EADB0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8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89"/>
  </w:style>
  <w:style w:type="paragraph" w:styleId="Footer">
    <w:name w:val="footer"/>
    <w:basedOn w:val="Normal"/>
    <w:link w:val="FooterChar"/>
    <w:uiPriority w:val="99"/>
    <w:unhideWhenUsed/>
    <w:rsid w:val="009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89"/>
  </w:style>
  <w:style w:type="paragraph" w:styleId="NoSpacing">
    <w:name w:val="No Spacing"/>
    <w:uiPriority w:val="1"/>
    <w:qFormat/>
    <w:rsid w:val="00930189"/>
    <w:pPr>
      <w:spacing w:after="0" w:line="240" w:lineRule="auto"/>
    </w:pPr>
  </w:style>
  <w:style w:type="paragraph" w:styleId="NormalWeb">
    <w:name w:val="Normal (Web)"/>
    <w:basedOn w:val="Normal"/>
    <w:uiPriority w:val="99"/>
    <w:unhideWhenUsed/>
    <w:rsid w:val="007D4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EF1"/>
    <w:rPr>
      <w:color w:val="0000FF"/>
      <w:u w:val="single"/>
    </w:rPr>
  </w:style>
  <w:style w:type="paragraph" w:styleId="ListParagraph">
    <w:name w:val="List Paragraph"/>
    <w:basedOn w:val="Normal"/>
    <w:uiPriority w:val="34"/>
    <w:qFormat/>
    <w:rsid w:val="0004448C"/>
    <w:pPr>
      <w:ind w:left="720"/>
      <w:contextualSpacing/>
    </w:pPr>
  </w:style>
  <w:style w:type="character" w:styleId="FollowedHyperlink">
    <w:name w:val="FollowedHyperlink"/>
    <w:basedOn w:val="DefaultParagraphFont"/>
    <w:uiPriority w:val="99"/>
    <w:semiHidden/>
    <w:unhideWhenUsed/>
    <w:rsid w:val="00A1772D"/>
    <w:rPr>
      <w:color w:val="954F72" w:themeColor="followedHyperlink"/>
      <w:u w:val="single"/>
    </w:rPr>
  </w:style>
  <w:style w:type="character" w:customStyle="1" w:styleId="Heading1Char">
    <w:name w:val="Heading 1 Char"/>
    <w:basedOn w:val="DefaultParagraphFont"/>
    <w:link w:val="Heading1"/>
    <w:uiPriority w:val="9"/>
    <w:rsid w:val="002B380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B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395">
      <w:bodyDiv w:val="1"/>
      <w:marLeft w:val="0"/>
      <w:marRight w:val="0"/>
      <w:marTop w:val="0"/>
      <w:marBottom w:val="0"/>
      <w:divBdr>
        <w:top w:val="none" w:sz="0" w:space="0" w:color="auto"/>
        <w:left w:val="none" w:sz="0" w:space="0" w:color="auto"/>
        <w:bottom w:val="none" w:sz="0" w:space="0" w:color="auto"/>
        <w:right w:val="none" w:sz="0" w:space="0" w:color="auto"/>
      </w:divBdr>
    </w:div>
    <w:div w:id="171335945">
      <w:bodyDiv w:val="1"/>
      <w:marLeft w:val="0"/>
      <w:marRight w:val="0"/>
      <w:marTop w:val="0"/>
      <w:marBottom w:val="0"/>
      <w:divBdr>
        <w:top w:val="none" w:sz="0" w:space="0" w:color="auto"/>
        <w:left w:val="none" w:sz="0" w:space="0" w:color="auto"/>
        <w:bottom w:val="none" w:sz="0" w:space="0" w:color="auto"/>
        <w:right w:val="none" w:sz="0" w:space="0" w:color="auto"/>
      </w:divBdr>
    </w:div>
    <w:div w:id="255947462">
      <w:bodyDiv w:val="1"/>
      <w:marLeft w:val="0"/>
      <w:marRight w:val="0"/>
      <w:marTop w:val="0"/>
      <w:marBottom w:val="0"/>
      <w:divBdr>
        <w:top w:val="none" w:sz="0" w:space="0" w:color="auto"/>
        <w:left w:val="none" w:sz="0" w:space="0" w:color="auto"/>
        <w:bottom w:val="none" w:sz="0" w:space="0" w:color="auto"/>
        <w:right w:val="none" w:sz="0" w:space="0" w:color="auto"/>
      </w:divBdr>
    </w:div>
    <w:div w:id="288126843">
      <w:bodyDiv w:val="1"/>
      <w:marLeft w:val="0"/>
      <w:marRight w:val="0"/>
      <w:marTop w:val="0"/>
      <w:marBottom w:val="0"/>
      <w:divBdr>
        <w:top w:val="none" w:sz="0" w:space="0" w:color="auto"/>
        <w:left w:val="none" w:sz="0" w:space="0" w:color="auto"/>
        <w:bottom w:val="none" w:sz="0" w:space="0" w:color="auto"/>
        <w:right w:val="none" w:sz="0" w:space="0" w:color="auto"/>
      </w:divBdr>
    </w:div>
    <w:div w:id="308023860">
      <w:bodyDiv w:val="1"/>
      <w:marLeft w:val="0"/>
      <w:marRight w:val="0"/>
      <w:marTop w:val="0"/>
      <w:marBottom w:val="0"/>
      <w:divBdr>
        <w:top w:val="none" w:sz="0" w:space="0" w:color="auto"/>
        <w:left w:val="none" w:sz="0" w:space="0" w:color="auto"/>
        <w:bottom w:val="none" w:sz="0" w:space="0" w:color="auto"/>
        <w:right w:val="none" w:sz="0" w:space="0" w:color="auto"/>
      </w:divBdr>
    </w:div>
    <w:div w:id="707492269">
      <w:bodyDiv w:val="1"/>
      <w:marLeft w:val="0"/>
      <w:marRight w:val="0"/>
      <w:marTop w:val="0"/>
      <w:marBottom w:val="0"/>
      <w:divBdr>
        <w:top w:val="none" w:sz="0" w:space="0" w:color="auto"/>
        <w:left w:val="none" w:sz="0" w:space="0" w:color="auto"/>
        <w:bottom w:val="none" w:sz="0" w:space="0" w:color="auto"/>
        <w:right w:val="none" w:sz="0" w:space="0" w:color="auto"/>
      </w:divBdr>
    </w:div>
    <w:div w:id="1162431279">
      <w:bodyDiv w:val="1"/>
      <w:marLeft w:val="0"/>
      <w:marRight w:val="0"/>
      <w:marTop w:val="0"/>
      <w:marBottom w:val="0"/>
      <w:divBdr>
        <w:top w:val="none" w:sz="0" w:space="0" w:color="auto"/>
        <w:left w:val="none" w:sz="0" w:space="0" w:color="auto"/>
        <w:bottom w:val="none" w:sz="0" w:space="0" w:color="auto"/>
        <w:right w:val="none" w:sz="0" w:space="0" w:color="auto"/>
      </w:divBdr>
    </w:div>
    <w:div w:id="1242831593">
      <w:bodyDiv w:val="1"/>
      <w:marLeft w:val="0"/>
      <w:marRight w:val="0"/>
      <w:marTop w:val="0"/>
      <w:marBottom w:val="0"/>
      <w:divBdr>
        <w:top w:val="none" w:sz="0" w:space="0" w:color="auto"/>
        <w:left w:val="none" w:sz="0" w:space="0" w:color="auto"/>
        <w:bottom w:val="none" w:sz="0" w:space="0" w:color="auto"/>
        <w:right w:val="none" w:sz="0" w:space="0" w:color="auto"/>
      </w:divBdr>
    </w:div>
    <w:div w:id="1451390192">
      <w:bodyDiv w:val="1"/>
      <w:marLeft w:val="0"/>
      <w:marRight w:val="0"/>
      <w:marTop w:val="0"/>
      <w:marBottom w:val="0"/>
      <w:divBdr>
        <w:top w:val="none" w:sz="0" w:space="0" w:color="auto"/>
        <w:left w:val="none" w:sz="0" w:space="0" w:color="auto"/>
        <w:bottom w:val="none" w:sz="0" w:space="0" w:color="auto"/>
        <w:right w:val="none" w:sz="0" w:space="0" w:color="auto"/>
      </w:divBdr>
    </w:div>
    <w:div w:id="1648822543">
      <w:bodyDiv w:val="1"/>
      <w:marLeft w:val="0"/>
      <w:marRight w:val="0"/>
      <w:marTop w:val="0"/>
      <w:marBottom w:val="0"/>
      <w:divBdr>
        <w:top w:val="none" w:sz="0" w:space="0" w:color="auto"/>
        <w:left w:val="none" w:sz="0" w:space="0" w:color="auto"/>
        <w:bottom w:val="none" w:sz="0" w:space="0" w:color="auto"/>
        <w:right w:val="none" w:sz="0" w:space="0" w:color="auto"/>
      </w:divBdr>
    </w:div>
    <w:div w:id="1658608332">
      <w:bodyDiv w:val="1"/>
      <w:marLeft w:val="0"/>
      <w:marRight w:val="0"/>
      <w:marTop w:val="0"/>
      <w:marBottom w:val="0"/>
      <w:divBdr>
        <w:top w:val="none" w:sz="0" w:space="0" w:color="auto"/>
        <w:left w:val="none" w:sz="0" w:space="0" w:color="auto"/>
        <w:bottom w:val="none" w:sz="0" w:space="0" w:color="auto"/>
        <w:right w:val="none" w:sz="0" w:space="0" w:color="auto"/>
      </w:divBdr>
    </w:div>
    <w:div w:id="1665620951">
      <w:bodyDiv w:val="1"/>
      <w:marLeft w:val="0"/>
      <w:marRight w:val="0"/>
      <w:marTop w:val="0"/>
      <w:marBottom w:val="0"/>
      <w:divBdr>
        <w:top w:val="none" w:sz="0" w:space="0" w:color="auto"/>
        <w:left w:val="none" w:sz="0" w:space="0" w:color="auto"/>
        <w:bottom w:val="none" w:sz="0" w:space="0" w:color="auto"/>
        <w:right w:val="none" w:sz="0" w:space="0" w:color="auto"/>
      </w:divBdr>
    </w:div>
    <w:div w:id="1802922987">
      <w:bodyDiv w:val="1"/>
      <w:marLeft w:val="0"/>
      <w:marRight w:val="0"/>
      <w:marTop w:val="0"/>
      <w:marBottom w:val="0"/>
      <w:divBdr>
        <w:top w:val="none" w:sz="0" w:space="0" w:color="auto"/>
        <w:left w:val="none" w:sz="0" w:space="0" w:color="auto"/>
        <w:bottom w:val="none" w:sz="0" w:space="0" w:color="auto"/>
        <w:right w:val="none" w:sz="0" w:space="0" w:color="auto"/>
      </w:divBdr>
    </w:div>
    <w:div w:id="20552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Pat15</b:Tag>
    <b:SourceType>Book</b:SourceType>
    <b:Guid>{70BFE438-B577-FA45-9E46-2DE0CECD1815}</b:Guid>
    <b:Title>In search of the perfect health system</b:Title>
    <b:Publisher>Macmillan Education Palgrave</b:Publisher>
    <b:City>London</b:City>
    <b:Year>2015</b:Year>
    <b:Author>
      <b:Author>
        <b:NameList>
          <b:Person>
            <b:Last>Kimuyu</b:Last>
            <b:First>Patrick</b:First>
          </b:Person>
        </b:NameList>
      </b:Author>
    </b:Author>
    <b:Edition>1st</b:Edition>
    <b:RefOrder>2</b:RefOrder>
  </b:Source>
  <b:Source>
    <b:Tag>Ass17</b:Tag>
    <b:SourceType>InternetSite</b:SourceType>
    <b:Guid>{5E410B3D-9208-4E61-90AF-410D0238CCFA}</b:Guid>
    <b:Title>Pre-Existing Conditions</b:Title>
    <b:Year>2017</b:Year>
    <b:Month>January</b:Month>
    <b:Day>31</b:Day>
    <b:Author>
      <b:Author>
        <b:Corporate>Assistant Secretary for Public Affairs</b:Corporate>
      </b:Author>
    </b:Author>
    <b:InternetSiteTitle>Health Care Services UK Government</b:InternetSiteTitle>
    <b:URL>https://www.hhs.gov/healthcare/about-the-aca/pre-existing-conditions/index.html</b:URL>
    <b:YearAccessed>2019</b:YearAccessed>
    <b:MonthAccessed>February</b:MonthAccessed>
    <b:DayAccessed>9</b:DayAccessed>
    <b:RefOrder>4</b:RefOrder>
  </b:Source>
  <b:Source>
    <b:Tag>Mar99</b:Tag>
    <b:SourceType>InternetSite</b:SourceType>
    <b:Guid>{EFF5222F-7296-4E9E-A37D-C2CFDF5A850A}</b:Guid>
    <b:Title>Health Care Systems: Three International Comparisons</b:Title>
    <b:Year>1999</b:Year>
    <b:Author>
      <b:Author>
        <b:NameList>
          <b:Person>
            <b:Last>Baribault</b:Last>
            <b:First>Maryann</b:First>
          </b:Person>
          <b:Person>
            <b:Last>Cloyd</b:Last>
            <b:First>Carey</b:First>
          </b:Person>
        </b:NameList>
      </b:Author>
    </b:Author>
    <b:InternetSiteTitle>Stanford: Ethics of Development in a Global Environment (EDGE)</b:InternetSiteTitle>
    <b:URL>https://web.stanford.edu/class/e297c/poverty_prejudice/soc_sec/health.htm</b:URL>
    <b:Month>July</b:Month>
    <b:Day>26</b:Day>
    <b:YearAccessed>2019</b:YearAccessed>
    <b:MonthAccessed>February</b:MonthAccessed>
    <b:DayAccessed>9</b:DayAccessed>
    <b:RefOrder>1</b:RefOrder>
  </b:Source>
  <b:Source>
    <b:Tag>Rob03</b:Tag>
    <b:SourceType>ArticleInAPeriodical</b:SourceType>
    <b:Guid>{B7B3F7DE-C8AB-44BF-9F52-B371E5BD490E}</b:Guid>
    <b:Title>Common Concerns Amid Diverse Systems: Health Care Experiences In Five Countries</b:Title>
    <b:Year>2003</b:Year>
    <b:Month>June</b:Month>
    <b:Author>
      <b:Author>
        <b:NameList>
          <b:Person>
            <b:Last>Blendon</b:Last>
            <b:First>Robert</b:First>
            <b:Middle>J.</b:Middle>
          </b:Person>
          <b:Person>
            <b:Last>Schoen</b:Last>
            <b:First>Cathy</b:First>
          </b:Person>
          <b:Person>
            <b:Last>DesRoches</b:Last>
            <b:First>Catherine</b:First>
          </b:Person>
          <b:Person>
            <b:Last>Osborn</b:Last>
            <b:First>Robin</b:First>
          </b:Person>
          <b:Person>
            <b:Last>Zapert</b:Last>
            <b:First>Kinga</b:First>
          </b:Person>
        </b:NameList>
      </b:Author>
    </b:Author>
    <b:PeriodicalTitle>Health Affairs</b:PeriodicalTitle>
    <b:Publisher>Project HOPE–The People-to-People Health Foundation, Inc</b:Publisher>
    <b:Volume>22</b:Volume>
    <b:Issue>3</b:Issue>
    <b:Pages>106-121</b:Pages>
    <b:URL>https://www.healthaffairs.org/doi/pdf/10.1377/hlthaff.22.3.106</b:URL>
    <b:RefOrder>5</b:RefOrder>
  </b:Source>
  <b:Source>
    <b:Tag>Jes18</b:Tag>
    <b:SourceType>InternetSite</b:SourceType>
    <b:Guid>{1EA5C51D-221F-49CE-9732-70CD3B338CDC}</b:Guid>
    <b:Author>
      <b:Author>
        <b:NameList>
          <b:Person>
            <b:Last>Glenza</b:Last>
            <b:First>Jessica</b:First>
          </b:Person>
        </b:NameList>
      </b:Author>
    </b:Author>
    <b:Title>Sky-high prices of everything make US healthcare the world's most expensive</b:Title>
    <b:InternetSiteTitle>The Guardian</b:InternetSiteTitle>
    <b:URL>https://www.theguardian.com/us-news/2018/mar/13/us-healthcare-costs-causes-drug-prices-salaries</b:URL>
    <b:Year>2018</b:Year>
    <b:Month>March</b:Month>
    <b:Day>13</b:Day>
    <b:YearAccessed>2019</b:YearAccessed>
    <b:MonthAccessed>Febraury</b:MonthAccessed>
    <b:DayAccessed>9</b:DayAccessed>
    <b:RefOrder>3</b:RefOrder>
  </b:Source>
</b:Sources>
</file>

<file path=customXml/itemProps1.xml><?xml version="1.0" encoding="utf-8"?>
<ds:datastoreItem xmlns:ds="http://schemas.openxmlformats.org/officeDocument/2006/customXml" ds:itemID="{B44F3FC8-C254-478C-8274-943420BF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 Steighner</dc:creator>
  <cp:keywords/>
  <dc:description/>
  <cp:lastModifiedBy>Morning</cp:lastModifiedBy>
  <cp:revision>28</cp:revision>
  <dcterms:created xsi:type="dcterms:W3CDTF">2019-02-09T06:58:00Z</dcterms:created>
  <dcterms:modified xsi:type="dcterms:W3CDTF">2019-02-09T10:33:00Z</dcterms:modified>
</cp:coreProperties>
</file>