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Pr="003C0BEF" w:rsidRDefault="002A2A03" w:rsidP="00730D0E"/>
    <w:p w:rsidR="002A2A03" w:rsidRPr="003C0BEF" w:rsidRDefault="002A2A03" w:rsidP="00730D0E">
      <w:pPr>
        <w:ind w:firstLine="0"/>
      </w:pPr>
    </w:p>
    <w:p w:rsidR="002A2A03" w:rsidRPr="003C0BEF" w:rsidRDefault="002A2A03" w:rsidP="00730D0E"/>
    <w:p w:rsidR="002A2A03" w:rsidRPr="003C0BEF" w:rsidRDefault="002A2A03" w:rsidP="00730D0E"/>
    <w:p w:rsidR="002A2A03" w:rsidRPr="003C0BEF" w:rsidRDefault="002A2A03" w:rsidP="00730D0E">
      <w:pPr>
        <w:jc w:val="center"/>
      </w:pPr>
    </w:p>
    <w:p w:rsidR="00442A46" w:rsidRDefault="00D21174" w:rsidP="00730D0E">
      <w:pPr>
        <w:jc w:val="center"/>
        <w:rPr>
          <w:shd w:val="clear" w:color="auto" w:fill="FFFFFF"/>
        </w:rPr>
      </w:pPr>
      <w:r w:rsidRPr="003C0BEF">
        <w:rPr>
          <w:shd w:val="clear" w:color="auto" w:fill="FFFFFF"/>
        </w:rPr>
        <w:tab/>
      </w:r>
      <w:r w:rsidR="00442A46" w:rsidRPr="00442A46">
        <w:rPr>
          <w:shd w:val="clear" w:color="auto" w:fill="FFFFFF"/>
        </w:rPr>
        <w:t>Design a Mentoring Experience for Medical Nutrition Therapy Dietitian Program</w:t>
      </w:r>
    </w:p>
    <w:p w:rsidR="002A2A03" w:rsidRPr="003C0BEF" w:rsidRDefault="00442A46" w:rsidP="00730D0E">
      <w:pPr>
        <w:jc w:val="center"/>
      </w:pPr>
      <w:r w:rsidRPr="00442A46">
        <w:t xml:space="preserve">Ericka Gibbs </w:t>
      </w:r>
      <w:r w:rsidR="005832ED" w:rsidRPr="003C0BEF">
        <w:t>(</w:t>
      </w:r>
      <w:r w:rsidR="00D21174" w:rsidRPr="003C0BEF">
        <w:t>First M. Last)</w:t>
      </w:r>
    </w:p>
    <w:p w:rsidR="002A2A03" w:rsidRPr="003C0BEF" w:rsidRDefault="00D21174" w:rsidP="00730D0E">
      <w:pPr>
        <w:jc w:val="center"/>
      </w:pPr>
      <w:r w:rsidRPr="003C0BEF">
        <w:t>School or Institution Name (University at Place or Town, State)</w:t>
      </w:r>
    </w:p>
    <w:p w:rsidR="002A2A03" w:rsidRPr="003C0BEF" w:rsidRDefault="002A2A03" w:rsidP="00730D0E">
      <w:pPr>
        <w:ind w:firstLine="0"/>
      </w:pPr>
    </w:p>
    <w:p w:rsidR="00CA38D8" w:rsidRPr="003C0BEF" w:rsidRDefault="00CA38D8" w:rsidP="00730D0E">
      <w:pPr>
        <w:tabs>
          <w:tab w:val="left" w:pos="90"/>
        </w:tabs>
        <w:ind w:firstLine="0"/>
      </w:pPr>
    </w:p>
    <w:p w:rsidR="00EC507D" w:rsidRPr="003C0BEF" w:rsidRDefault="00EC507D" w:rsidP="00730D0E">
      <w:pPr>
        <w:tabs>
          <w:tab w:val="left" w:pos="90"/>
        </w:tabs>
        <w:ind w:firstLine="0"/>
      </w:pPr>
    </w:p>
    <w:p w:rsidR="00EC507D" w:rsidRPr="003C0BEF" w:rsidRDefault="00EC507D" w:rsidP="00730D0E">
      <w:pPr>
        <w:tabs>
          <w:tab w:val="left" w:pos="90"/>
        </w:tabs>
        <w:ind w:firstLine="0"/>
      </w:pPr>
    </w:p>
    <w:p w:rsidR="00EC507D" w:rsidRPr="003C0BEF" w:rsidRDefault="00EC507D" w:rsidP="00730D0E">
      <w:pPr>
        <w:tabs>
          <w:tab w:val="left" w:pos="90"/>
        </w:tabs>
        <w:ind w:firstLine="0"/>
      </w:pPr>
    </w:p>
    <w:p w:rsidR="00EC507D" w:rsidRPr="003C0BEF" w:rsidRDefault="00EC507D" w:rsidP="00730D0E">
      <w:pPr>
        <w:tabs>
          <w:tab w:val="left" w:pos="90"/>
        </w:tabs>
        <w:ind w:firstLine="0"/>
      </w:pPr>
    </w:p>
    <w:p w:rsidR="00EC507D" w:rsidRPr="003C0BEF" w:rsidRDefault="00EC507D" w:rsidP="00730D0E">
      <w:pPr>
        <w:tabs>
          <w:tab w:val="left" w:pos="90"/>
        </w:tabs>
        <w:ind w:firstLine="0"/>
      </w:pPr>
    </w:p>
    <w:p w:rsidR="00EC507D" w:rsidRPr="003C0BEF" w:rsidRDefault="00EC507D" w:rsidP="00730D0E">
      <w:pPr>
        <w:tabs>
          <w:tab w:val="left" w:pos="90"/>
        </w:tabs>
        <w:ind w:firstLine="0"/>
      </w:pPr>
    </w:p>
    <w:p w:rsidR="00EC507D" w:rsidRPr="003C0BEF" w:rsidRDefault="00EC507D" w:rsidP="00730D0E">
      <w:pPr>
        <w:tabs>
          <w:tab w:val="left" w:pos="90"/>
        </w:tabs>
        <w:ind w:firstLine="0"/>
      </w:pPr>
    </w:p>
    <w:p w:rsidR="00EC507D" w:rsidRPr="003C0BEF" w:rsidRDefault="00EC507D" w:rsidP="00730D0E">
      <w:pPr>
        <w:tabs>
          <w:tab w:val="left" w:pos="90"/>
        </w:tabs>
        <w:ind w:firstLine="0"/>
      </w:pPr>
    </w:p>
    <w:p w:rsidR="00EC507D" w:rsidRPr="003C0BEF" w:rsidRDefault="00EC507D" w:rsidP="00730D0E">
      <w:pPr>
        <w:tabs>
          <w:tab w:val="left" w:pos="90"/>
        </w:tabs>
        <w:ind w:firstLine="0"/>
      </w:pPr>
    </w:p>
    <w:p w:rsidR="00EC507D" w:rsidRPr="003C0BEF" w:rsidRDefault="00EC507D" w:rsidP="00730D0E">
      <w:pPr>
        <w:tabs>
          <w:tab w:val="left" w:pos="90"/>
        </w:tabs>
        <w:ind w:firstLine="0"/>
      </w:pPr>
    </w:p>
    <w:p w:rsidR="00EC507D" w:rsidRPr="003C0BEF" w:rsidRDefault="00EC507D" w:rsidP="00730D0E">
      <w:pPr>
        <w:tabs>
          <w:tab w:val="left" w:pos="90"/>
        </w:tabs>
        <w:ind w:firstLine="0"/>
      </w:pPr>
    </w:p>
    <w:p w:rsidR="00EC507D" w:rsidRPr="003C0BEF" w:rsidRDefault="00EC507D" w:rsidP="00730D0E">
      <w:pPr>
        <w:tabs>
          <w:tab w:val="left" w:pos="90"/>
        </w:tabs>
        <w:ind w:firstLine="0"/>
      </w:pPr>
    </w:p>
    <w:p w:rsidR="00F8440D" w:rsidRPr="003C0BEF" w:rsidRDefault="00D21174" w:rsidP="00730D0E">
      <w:pPr>
        <w:ind w:firstLine="0"/>
        <w:rPr>
          <w:shd w:val="clear" w:color="auto" w:fill="FFFFFF"/>
        </w:rPr>
      </w:pPr>
      <w:r w:rsidRPr="003C0BEF">
        <w:rPr>
          <w:shd w:val="clear" w:color="auto" w:fill="FFFFFF"/>
        </w:rPr>
        <w:tab/>
      </w:r>
    </w:p>
    <w:p w:rsidR="00495F71" w:rsidRPr="003C0BEF" w:rsidRDefault="00D21174" w:rsidP="004A58D3">
      <w:pPr>
        <w:rPr>
          <w:shd w:val="clear" w:color="auto" w:fill="FFFFFF"/>
        </w:rPr>
      </w:pPr>
      <w:r w:rsidRPr="003C0BEF">
        <w:rPr>
          <w:shd w:val="clear" w:color="auto" w:fill="FFFFFF"/>
        </w:rPr>
        <w:lastRenderedPageBreak/>
        <w:t xml:space="preserve">Mentoring is a process which not only helps the mentee, the mentor and even the </w:t>
      </w:r>
      <w:r w:rsidR="00416DEA" w:rsidRPr="003C0BEF">
        <w:rPr>
          <w:shd w:val="clear" w:color="auto" w:fill="FFFFFF"/>
        </w:rPr>
        <w:t>dietetics</w:t>
      </w:r>
      <w:r w:rsidRPr="003C0BEF">
        <w:rPr>
          <w:shd w:val="clear" w:color="auto" w:fill="FFFFFF"/>
        </w:rPr>
        <w:t xml:space="preserve"> profession as well. </w:t>
      </w:r>
      <w:r w:rsidR="00AA52E0" w:rsidRPr="003C0BEF">
        <w:rPr>
          <w:shd w:val="clear" w:color="auto" w:fill="FFFFFF"/>
        </w:rPr>
        <w:t>It is a peer to peer relationship in which an experienced person helps a less experienced person to develop skills and grow</w:t>
      </w:r>
      <w:r w:rsidR="006E478E">
        <w:rPr>
          <w:shd w:val="clear" w:color="auto" w:fill="FFFFFF"/>
        </w:rPr>
        <w:t xml:space="preserve"> </w:t>
      </w:r>
      <w:r w:rsidR="006E478E">
        <w:rPr>
          <w:shd w:val="clear" w:color="auto" w:fill="FFFFFF"/>
        </w:rPr>
        <w:fldChar w:fldCharType="begin"/>
      </w:r>
      <w:r w:rsidR="006E478E">
        <w:rPr>
          <w:shd w:val="clear" w:color="auto" w:fill="FFFFFF"/>
        </w:rPr>
        <w:instrText xml:space="preserve"> ADDIN ZOTERO_ITEM CSL_CITATION {"citationID":"am7vlf07bj","properties":{"formattedCitation":"{\\rtf (\\uc0\\u8220{}Mentoring,\\uc0\\u8221{} n.d.)}","plainCitation":"(“Mentoring,” n.d.)"},"citationItems":[{"id":1126,"uris":["http://zotero.org/users/local/FGhKhGPG/items/6EK7VVGR"],"uri":["http://zotero.org/users/local/FGhKhGPG/items/6EK7VVGR"],"itemData":{"id":1126,"type":"webpage","title":"Mentoring","container-title":"Dietitians of Canada","URL":"https://www.dietitians.ca/Become-a-Dietitian/Mentoring---Preceptoring/Mentoring.aspx"}}],"schema":"https://github.com/citation-style-language/schema/raw/master/csl-citation.json"} </w:instrText>
      </w:r>
      <w:r w:rsidR="006E478E">
        <w:rPr>
          <w:shd w:val="clear" w:color="auto" w:fill="FFFFFF"/>
        </w:rPr>
        <w:fldChar w:fldCharType="separate"/>
      </w:r>
      <w:r w:rsidR="006E478E" w:rsidRPr="006E478E">
        <w:t>(“Mentoring,” n.d.)</w:t>
      </w:r>
      <w:r w:rsidR="006E478E">
        <w:rPr>
          <w:shd w:val="clear" w:color="auto" w:fill="FFFFFF"/>
        </w:rPr>
        <w:fldChar w:fldCharType="end"/>
      </w:r>
      <w:r w:rsidR="00AA52E0" w:rsidRPr="003C0BEF">
        <w:rPr>
          <w:shd w:val="clear" w:color="auto" w:fill="FFFFFF"/>
        </w:rPr>
        <w:t xml:space="preserve">. </w:t>
      </w:r>
      <w:r w:rsidR="005C5B11" w:rsidRPr="003C0BEF">
        <w:rPr>
          <w:shd w:val="clear" w:color="auto" w:fill="FFFFFF"/>
        </w:rPr>
        <w:t xml:space="preserve">The mentor and mentee both agree on a specific goal, and the mentor shares his experience with the mentee. </w:t>
      </w:r>
      <w:r w:rsidR="00284002" w:rsidRPr="003C0BEF">
        <w:rPr>
          <w:shd w:val="clear" w:color="auto" w:fill="FFFFFF"/>
        </w:rPr>
        <w:t xml:space="preserve">It is an important thing in the </w:t>
      </w:r>
      <w:r w:rsidR="00416DEA" w:rsidRPr="003C0BEF">
        <w:rPr>
          <w:shd w:val="clear" w:color="auto" w:fill="FFFFFF"/>
        </w:rPr>
        <w:t xml:space="preserve">dietetics profession. Those dietetics who serve as mentors are an important element of professional practice continuity. </w:t>
      </w:r>
      <w:r w:rsidR="008C17A1" w:rsidRPr="003C0BEF">
        <w:rPr>
          <w:shd w:val="clear" w:color="auto" w:fill="FFFFFF"/>
        </w:rPr>
        <w:t xml:space="preserve">In addition, it encourages new dietitians to learn from others </w:t>
      </w:r>
      <w:r w:rsidR="004A58D3" w:rsidRPr="003C0BEF">
        <w:rPr>
          <w:shd w:val="clear" w:color="auto" w:fill="FFFFFF"/>
        </w:rPr>
        <w:t>experiences</w:t>
      </w:r>
      <w:r w:rsidR="008C17A1" w:rsidRPr="003C0BEF">
        <w:rPr>
          <w:shd w:val="clear" w:color="auto" w:fill="FFFFFF"/>
        </w:rPr>
        <w:t xml:space="preserve">. </w:t>
      </w:r>
      <w:r w:rsidR="004A58D3" w:rsidRPr="003C0BEF">
        <w:rPr>
          <w:shd w:val="clear" w:color="auto" w:fill="FFFFFF"/>
        </w:rPr>
        <w:t xml:space="preserve">It ensures that new dietitians are in place to replace those who are at retirement. </w:t>
      </w:r>
      <w:r w:rsidR="00BE2009" w:rsidRPr="003C0BEF">
        <w:rPr>
          <w:shd w:val="clear" w:color="auto" w:fill="FFFFFF"/>
        </w:rPr>
        <w:t>It also assists the dietitians with the transition to many areas of specialization.</w:t>
      </w:r>
    </w:p>
    <w:p w:rsidR="009577D1" w:rsidRPr="003C0BEF" w:rsidRDefault="00D21174" w:rsidP="004A58D3">
      <w:pPr>
        <w:rPr>
          <w:shd w:val="clear" w:color="auto" w:fill="FFFFFF"/>
        </w:rPr>
      </w:pPr>
      <w:r w:rsidRPr="003C0BEF">
        <w:rPr>
          <w:shd w:val="clear" w:color="auto" w:fill="FFFFFF"/>
        </w:rPr>
        <w:t xml:space="preserve">Medical Nutrition therapy </w:t>
      </w:r>
      <w:bookmarkStart w:id="0" w:name="_GoBack"/>
      <w:bookmarkEnd w:id="0"/>
      <w:r w:rsidRPr="003C0BEF">
        <w:rPr>
          <w:shd w:val="clear" w:color="auto" w:fill="FFFFFF"/>
        </w:rPr>
        <w:t>is a medical approach that helps in treating the chronic conditions by an individually tail</w:t>
      </w:r>
      <w:r w:rsidR="000B41FE" w:rsidRPr="003C0BEF">
        <w:rPr>
          <w:shd w:val="clear" w:color="auto" w:fill="FFFFFF"/>
        </w:rPr>
        <w:t xml:space="preserve">ored nutrition plan. </w:t>
      </w:r>
      <w:r w:rsidR="00CB13B0" w:rsidRPr="003C0BEF">
        <w:rPr>
          <w:shd w:val="clear" w:color="auto" w:fill="FFFFFF"/>
        </w:rPr>
        <w:t xml:space="preserve">It plays a life-changing role in reducing the complications linked with certain </w:t>
      </w:r>
      <w:r w:rsidR="003B73DD" w:rsidRPr="003C0BEF">
        <w:rPr>
          <w:shd w:val="clear" w:color="auto" w:fill="FFFFFF"/>
        </w:rPr>
        <w:t>d</w:t>
      </w:r>
      <w:r w:rsidR="007D7CB6" w:rsidRPr="003C0BEF">
        <w:rPr>
          <w:shd w:val="clear" w:color="auto" w:fill="FFFFFF"/>
        </w:rPr>
        <w:t>iseases</w:t>
      </w:r>
      <w:r w:rsidR="00CB13B0" w:rsidRPr="003C0BEF">
        <w:rPr>
          <w:shd w:val="clear" w:color="auto" w:fill="FFFFFF"/>
        </w:rPr>
        <w:t xml:space="preserve">. </w:t>
      </w:r>
      <w:r w:rsidR="0016510A" w:rsidRPr="003C0BEF">
        <w:rPr>
          <w:shd w:val="clear" w:color="auto" w:fill="FFFFFF"/>
        </w:rPr>
        <w:t xml:space="preserve">A dietitian has to counsel the patient during the MNT </w:t>
      </w:r>
      <w:r w:rsidR="00261702" w:rsidRPr="003C0BEF">
        <w:rPr>
          <w:shd w:val="clear" w:color="auto" w:fill="FFFFFF"/>
        </w:rPr>
        <w:t>intervention</w:t>
      </w:r>
      <w:r w:rsidR="0016510A" w:rsidRPr="003C0BEF">
        <w:rPr>
          <w:shd w:val="clear" w:color="auto" w:fill="FFFFFF"/>
        </w:rPr>
        <w:t xml:space="preserve">. </w:t>
      </w:r>
      <w:r w:rsidR="006704B2" w:rsidRPr="003C0BEF">
        <w:rPr>
          <w:shd w:val="clear" w:color="auto" w:fill="FFFFFF"/>
        </w:rPr>
        <w:t xml:space="preserve">The mentoring programs outside the classroom are essential to provide knowledge and practical </w:t>
      </w:r>
      <w:r w:rsidR="00A148FE" w:rsidRPr="003C0BEF">
        <w:rPr>
          <w:shd w:val="clear" w:color="auto" w:fill="FFFFFF"/>
        </w:rPr>
        <w:t>experience</w:t>
      </w:r>
      <w:r w:rsidR="006704B2" w:rsidRPr="003C0BEF">
        <w:rPr>
          <w:shd w:val="clear" w:color="auto" w:fill="FFFFFF"/>
        </w:rPr>
        <w:t xml:space="preserve"> to the students who want to choose </w:t>
      </w:r>
      <w:r w:rsidR="007D4A09" w:rsidRPr="003C0BEF">
        <w:rPr>
          <w:shd w:val="clear" w:color="auto" w:fill="FFFFFF"/>
        </w:rPr>
        <w:t>di</w:t>
      </w:r>
      <w:r w:rsidR="006704B2" w:rsidRPr="003C0BEF">
        <w:rPr>
          <w:shd w:val="clear" w:color="auto" w:fill="FFFFFF"/>
        </w:rPr>
        <w:t xml:space="preserve">etetics as a profession. </w:t>
      </w:r>
      <w:r w:rsidR="00C53328" w:rsidRPr="003C0BEF">
        <w:rPr>
          <w:shd w:val="clear" w:color="auto" w:fill="FFFFFF"/>
        </w:rPr>
        <w:t xml:space="preserve">These mentoring programs are essential and tune them for the challenges and expectations. </w:t>
      </w:r>
    </w:p>
    <w:p w:rsidR="0044596D" w:rsidRPr="003C0BEF" w:rsidRDefault="00D21174" w:rsidP="003A139B">
      <w:r w:rsidRPr="003C0BEF">
        <w:rPr>
          <w:shd w:val="clear" w:color="auto" w:fill="FFFFFF"/>
        </w:rPr>
        <w:t xml:space="preserve">I wanted to choose dietitian as a profession since I was 17. </w:t>
      </w:r>
      <w:r w:rsidR="00D93CB8" w:rsidRPr="003C0BEF">
        <w:rPr>
          <w:shd w:val="clear" w:color="auto" w:fill="FFFFFF"/>
        </w:rPr>
        <w:t xml:space="preserve"> I personally feel there is more need of dietitians than doctors. </w:t>
      </w:r>
      <w:r w:rsidR="00244693" w:rsidRPr="003C0BEF">
        <w:rPr>
          <w:shd w:val="clear" w:color="auto" w:fill="FFFFFF"/>
        </w:rPr>
        <w:t xml:space="preserve">Diet plays a very important role in maintaining the health of a person. Having a healthy lifestyle is something I always wanted and food and having a good nutritious diet brings good to one's life. For this purpose, I also want to have a dietitian mentorship program for Medical Nutrition Therapy. Moreover, the supervised pre-professional experience is also required to become a professional dietitian. </w:t>
      </w:r>
      <w:r w:rsidR="00FA12E7" w:rsidRPr="003C0BEF">
        <w:rPr>
          <w:shd w:val="clear" w:color="auto" w:fill="FFFFFF"/>
        </w:rPr>
        <w:t xml:space="preserve">It is probably the last step required to become a professional. </w:t>
      </w:r>
      <w:r w:rsidR="003A139B" w:rsidRPr="003C0BEF">
        <w:t>First of all, I would like to have the mentor that matches my preferences of the mentor. Studies show that the mentor-mentee matches result in the improvements in the improvements and betterment of the mentorship programs</w:t>
      </w:r>
      <w:r w:rsidR="00466CDD" w:rsidRPr="003C0BEF">
        <w:t xml:space="preserve"> </w:t>
      </w:r>
      <w:r w:rsidR="00466CDD" w:rsidRPr="003C0BEF">
        <w:fldChar w:fldCharType="begin"/>
      </w:r>
      <w:r w:rsidR="00466CDD" w:rsidRPr="003C0BEF">
        <w:instrText xml:space="preserve"> ADDIN ZOTERO_ITEM CSL_CITATION {"citationID":"a2pauajpdii","properties":{"formattedCitation":"(Hicks-Roof, 2018)","plainCitation":"(Hicks-Roof, 2018)"},"citationItems":[{"id":1128,"uris":["http://zotero.org/users/local/FGhKhGPG/items/AULH6NMP"],"uri":["http://zotero.org/users/local/FGhKhGPG/items/AULH6NMP"],"itemData":{"id":1128,"type":"article-journal","title":"Growing the Dietetics Profession via a Mentorship Program Between Dietitians and Dietetics Students","container-title":"Nutrition Today","page":"89-91","volume":"53","issue":"2","author":[{"family":"Hicks-Roof","given":"Kristen K."}],"issued":{"date-parts":[["2018"]]}}}],"schema":"https://github.com/citation-style-language/schema/raw/master/csl-citation.json"} </w:instrText>
      </w:r>
      <w:r w:rsidR="00466CDD" w:rsidRPr="003C0BEF">
        <w:fldChar w:fldCharType="separate"/>
      </w:r>
      <w:r w:rsidR="00466CDD" w:rsidRPr="003C0BEF">
        <w:t xml:space="preserve">(Hicks-Roof, </w:t>
      </w:r>
      <w:r w:rsidR="00466CDD" w:rsidRPr="003C0BEF">
        <w:lastRenderedPageBreak/>
        <w:t>2018)</w:t>
      </w:r>
      <w:r w:rsidR="00466CDD" w:rsidRPr="003C0BEF">
        <w:fldChar w:fldCharType="end"/>
      </w:r>
      <w:r w:rsidR="003A139B" w:rsidRPr="003C0BEF">
        <w:t>. Results from the study showed that students gained more knowledge and experience and dietitians cultivated leadership skills. In addition, these programs link the students to participating professional providing hands-on experience to them.</w:t>
      </w:r>
    </w:p>
    <w:p w:rsidR="00884281" w:rsidRPr="003C0BEF" w:rsidRDefault="00D21174" w:rsidP="00DE5331">
      <w:r w:rsidRPr="003C0BEF">
        <w:rPr>
          <w:shd w:val="clear" w:color="auto" w:fill="FFFFFF"/>
        </w:rPr>
        <w:t>I would like to work with a variety of patient care units by and would like the program to enable me to perfo</w:t>
      </w:r>
      <w:r w:rsidRPr="003C0BEF">
        <w:rPr>
          <w:shd w:val="clear" w:color="auto" w:fill="FFFFFF"/>
        </w:rPr>
        <w:t xml:space="preserve">rm different assessments for patients in a wide variety of settings and having different complexities. </w:t>
      </w:r>
      <w:r w:rsidR="00955F51" w:rsidRPr="003C0BEF">
        <w:rPr>
          <w:shd w:val="clear" w:color="auto" w:fill="FFFFFF"/>
        </w:rPr>
        <w:t>I want the program to enable me to diagnose different nutritional problems and create different diagnosis statements</w:t>
      </w:r>
      <w:r w:rsidR="00D852C7" w:rsidRPr="003C0BEF">
        <w:rPr>
          <w:shd w:val="clear" w:color="auto" w:fill="FFFFFF"/>
        </w:rPr>
        <w:t xml:space="preserve">. In addition, I would like to plan and impellent nutrition interventions and formulate a nutrition prescription. I would also like to develop goals for the patient </w:t>
      </w:r>
      <w:r w:rsidR="00E859C7" w:rsidRPr="003C0BEF">
        <w:rPr>
          <w:shd w:val="clear" w:color="auto" w:fill="FFFFFF"/>
        </w:rPr>
        <w:t xml:space="preserve">under the supervision of a mentor and evaluate the nutritional problems in patients. </w:t>
      </w:r>
      <w:r w:rsidR="00CE067B" w:rsidRPr="003C0BEF">
        <w:rPr>
          <w:shd w:val="clear" w:color="auto" w:fill="FFFFFF"/>
        </w:rPr>
        <w:t>I want the program provides me with an opportunity to provide a culturally competent, patient-focused, age-specific</w:t>
      </w:r>
      <w:r w:rsidR="0002324A" w:rsidRPr="003C0BEF">
        <w:rPr>
          <w:shd w:val="clear" w:color="auto" w:fill="FFFFFF"/>
        </w:rPr>
        <w:t xml:space="preserve"> nutritional care to the patients in acute care </w:t>
      </w:r>
      <w:r w:rsidRPr="003C0BEF">
        <w:rPr>
          <w:shd w:val="clear" w:color="auto" w:fill="FFFFFF"/>
        </w:rPr>
        <w:t>settings</w:t>
      </w:r>
      <w:r w:rsidR="00FE4B3D" w:rsidRPr="003C0BEF">
        <w:t xml:space="preserve">. </w:t>
      </w:r>
      <w:r w:rsidRPr="003C0BEF">
        <w:t>I would also like to work with the multi-</w:t>
      </w:r>
      <w:r w:rsidR="00367137" w:rsidRPr="003C0BEF">
        <w:t>disciplinary</w:t>
      </w:r>
      <w:r w:rsidRPr="003C0BEF">
        <w:t xml:space="preserve"> teams. </w:t>
      </w:r>
    </w:p>
    <w:p w:rsidR="00D676EA" w:rsidRPr="003C0BEF" w:rsidRDefault="00D21174" w:rsidP="00D676EA">
      <w:r w:rsidRPr="003C0BEF">
        <w:t xml:space="preserve">The duration of the program </w:t>
      </w:r>
      <w:r w:rsidR="00C354BF" w:rsidRPr="003C0BEF">
        <w:t xml:space="preserve">depends on the </w:t>
      </w:r>
      <w:r w:rsidR="00814E9F" w:rsidRPr="003C0BEF">
        <w:t>experience</w:t>
      </w:r>
      <w:r w:rsidR="00C354BF" w:rsidRPr="003C0BEF">
        <w:t xml:space="preserve"> it will provide. I want the mentorship program to be of </w:t>
      </w:r>
      <w:r w:rsidR="00814E9F" w:rsidRPr="003C0BEF">
        <w:t>the</w:t>
      </w:r>
      <w:r w:rsidR="00C354BF" w:rsidRPr="003C0BEF">
        <w:t xml:space="preserve"> time</w:t>
      </w:r>
      <w:r w:rsidR="00814E9F" w:rsidRPr="003C0BEF">
        <w:t xml:space="preserve"> period</w:t>
      </w:r>
      <w:r w:rsidR="00C354BF" w:rsidRPr="003C0BEF">
        <w:t xml:space="preserve"> essential in </w:t>
      </w:r>
      <w:r w:rsidR="00814E9F" w:rsidRPr="003C0BEF">
        <w:t>providing</w:t>
      </w:r>
      <w:r w:rsidR="00C354BF" w:rsidRPr="003C0BEF">
        <w:t xml:space="preserve"> all the skills and </w:t>
      </w:r>
      <w:r w:rsidR="00814E9F" w:rsidRPr="003C0BEF">
        <w:t>benefits</w:t>
      </w:r>
      <w:r w:rsidR="00C354BF" w:rsidRPr="003C0BEF">
        <w:t xml:space="preserve">.  </w:t>
      </w:r>
      <w:r w:rsidR="00E11B7F" w:rsidRPr="003C0BEF">
        <w:t xml:space="preserve"> The program must be </w:t>
      </w:r>
      <w:r w:rsidR="00C354BF" w:rsidRPr="003C0BEF">
        <w:t>divid</w:t>
      </w:r>
      <w:r w:rsidR="00D53980" w:rsidRPr="003C0BEF">
        <w:t xml:space="preserve">ed into many MNT rotations, </w:t>
      </w:r>
      <w:r w:rsidR="0031259D" w:rsidRPr="003C0BEF">
        <w:t>foodservice</w:t>
      </w:r>
      <w:r w:rsidR="00D53980" w:rsidRPr="003C0BEF">
        <w:t xml:space="preserve"> management, and the community </w:t>
      </w:r>
      <w:r w:rsidR="0031259D" w:rsidRPr="003C0BEF">
        <w:t>rotations</w:t>
      </w:r>
      <w:r w:rsidR="00D53980" w:rsidRPr="003C0BEF">
        <w:t xml:space="preserve"> to give a diversified </w:t>
      </w:r>
      <w:r w:rsidR="0031259D" w:rsidRPr="003C0BEF">
        <w:t>experience</w:t>
      </w:r>
      <w:r w:rsidR="00D53980" w:rsidRPr="003C0BEF">
        <w:t xml:space="preserve">. </w:t>
      </w:r>
      <w:r w:rsidR="00BF3E68" w:rsidRPr="003C0BEF">
        <w:t xml:space="preserve">Foodservice management will allow having all the facets of food management </w:t>
      </w:r>
      <w:r w:rsidR="00860B02" w:rsidRPr="003C0BEF">
        <w:t>including</w:t>
      </w:r>
      <w:r w:rsidR="00BF3E68" w:rsidRPr="003C0BEF">
        <w:t xml:space="preserve"> its production, </w:t>
      </w:r>
      <w:r w:rsidR="00860B02" w:rsidRPr="003C0BEF">
        <w:t>planning</w:t>
      </w:r>
      <w:r w:rsidR="00BF3E68" w:rsidRPr="003C0BEF">
        <w:t xml:space="preserve">, and marketing. </w:t>
      </w:r>
      <w:r w:rsidR="00661A9B" w:rsidRPr="003C0BEF">
        <w:t xml:space="preserve">Community experience may </w:t>
      </w:r>
      <w:r w:rsidR="00897A56" w:rsidRPr="003C0BEF">
        <w:t>involve different</w:t>
      </w:r>
      <w:r w:rsidR="00661A9B" w:rsidRPr="003C0BEF">
        <w:t xml:space="preserve"> rotations in the communities providing nutrition </w:t>
      </w:r>
      <w:r w:rsidR="00897A56" w:rsidRPr="003C0BEF">
        <w:t>experience</w:t>
      </w:r>
      <w:r w:rsidR="00661A9B" w:rsidRPr="003C0BEF">
        <w:t xml:space="preserve"> related to nutrition education, behavior modification strategies and </w:t>
      </w:r>
      <w:r w:rsidR="00897A56" w:rsidRPr="003C0BEF">
        <w:t>implementation</w:t>
      </w:r>
      <w:r w:rsidR="00661A9B" w:rsidRPr="003C0BEF">
        <w:t xml:space="preserve"> of nutrition material. </w:t>
      </w:r>
    </w:p>
    <w:p w:rsidR="004A3FAF" w:rsidRPr="003C0BEF" w:rsidRDefault="00D21174" w:rsidP="00D676EA">
      <w:r w:rsidRPr="003C0BEF">
        <w:t xml:space="preserve">I want the program to provide me with the real-life application of nutrition concepts I learned in my course of studies. </w:t>
      </w:r>
      <w:r w:rsidR="00995BEA" w:rsidRPr="003C0BEF">
        <w:t>The program must help me improve my skills including communication skills and it must contribute to my DI application.</w:t>
      </w:r>
      <w:r w:rsidR="009778B9" w:rsidRPr="003C0BEF">
        <w:t xml:space="preserve"> I want the dietetic program to </w:t>
      </w:r>
      <w:r w:rsidR="009778B9" w:rsidRPr="003C0BEF">
        <w:lastRenderedPageBreak/>
        <w:t xml:space="preserve">be </w:t>
      </w:r>
      <w:r w:rsidR="00187A01" w:rsidRPr="003C0BEF">
        <w:t xml:space="preserve">competitive and provide the experimental learning experience to make me competitive. </w:t>
      </w:r>
      <w:r w:rsidRPr="003C0BEF">
        <w:t>In addition, I want my network to get expand and</w:t>
      </w:r>
    </w:p>
    <w:p w:rsidR="00D26FE2" w:rsidRDefault="00D21174" w:rsidP="003C0BEF">
      <w:r w:rsidRPr="003C0BEF">
        <w:t>I want the me</w:t>
      </w:r>
      <w:r w:rsidRPr="003C0BEF">
        <w:t xml:space="preserve">ntor to have strong communication skills, and he or she must be able to communicate with the mentee. Good listening skills and empathy is also an important characteristic of a mentor that is required </w:t>
      </w:r>
      <w:r w:rsidR="007A7505" w:rsidRPr="003C0BEF">
        <w:t xml:space="preserve">to have an effective and result oriented mentorship program. The mentor who has the ability to listen and </w:t>
      </w:r>
      <w:r w:rsidR="008800C7" w:rsidRPr="003C0BEF">
        <w:t xml:space="preserve">understand will set goals. I want to set a jointly written goal plan with my mentor and decide the professional activities. </w:t>
      </w:r>
      <w:r w:rsidR="00461356" w:rsidRPr="003C0BEF">
        <w:t xml:space="preserve">I also want to have regular feedback from my mentor regarding my accomplishments and </w:t>
      </w:r>
      <w:r w:rsidR="00F15C1A" w:rsidRPr="003C0BEF">
        <w:t>failures</w:t>
      </w:r>
      <w:r w:rsidR="00461356" w:rsidRPr="003C0BEF">
        <w:t xml:space="preserve">. </w:t>
      </w:r>
      <w:r w:rsidR="005C1A2C" w:rsidRPr="003C0BEF">
        <w:t xml:space="preserve">A good mentor must demonstrate the mindset of, innovation, transformation, empowerment, risk-taking, and adaptability. </w:t>
      </w:r>
      <w:r w:rsidR="003C0BEF">
        <w:t xml:space="preserve">Honesty and diplomacy are also required from a mentor. The mentor must be capable of having a debate and discussing things </w:t>
      </w:r>
      <w:r w:rsidR="006E478E">
        <w:t>in a tactful</w:t>
      </w:r>
      <w:r w:rsidR="003C0BEF">
        <w:t xml:space="preserve"> way. </w:t>
      </w:r>
      <w:r w:rsidR="00E93D1C">
        <w:t xml:space="preserve">A good mentor is also motivated to </w:t>
      </w:r>
      <w:r>
        <w:t>transfer</w:t>
      </w:r>
      <w:r w:rsidR="00E93D1C">
        <w:t xml:space="preserve"> his </w:t>
      </w:r>
      <w:r>
        <w:t>knowledge</w:t>
      </w:r>
      <w:r w:rsidR="00E93D1C">
        <w:t xml:space="preserve"> and skills in mentee and is willing to make a significant contribution to his field.  </w:t>
      </w:r>
    </w:p>
    <w:p w:rsidR="00261702" w:rsidRDefault="00D21174" w:rsidP="00401BDD">
      <w:r>
        <w:t xml:space="preserve">In a nutshell, the mentorship and mentoring programs have become an indispensable element in </w:t>
      </w:r>
      <w:r>
        <w:t>the natural health care practice. To have d</w:t>
      </w:r>
      <w:r w:rsidRPr="00D65DF1">
        <w:t>ietetics</w:t>
      </w:r>
      <w:r>
        <w:t xml:space="preserve"> as a profession requires the development of skills and pre-professional </w:t>
      </w:r>
      <w:r w:rsidR="00401BDD">
        <w:t>experience</w:t>
      </w:r>
      <w:r>
        <w:t xml:space="preserve"> </w:t>
      </w:r>
      <w:r w:rsidR="00401BDD">
        <w:t xml:space="preserve">and therefore an effective </w:t>
      </w:r>
      <w:r w:rsidR="00540AED">
        <w:t>mentorship</w:t>
      </w:r>
      <w:r w:rsidR="00401BDD">
        <w:t xml:space="preserve"> </w:t>
      </w:r>
      <w:r w:rsidR="00540AED">
        <w:t>program</w:t>
      </w:r>
      <w:r w:rsidR="00401BDD">
        <w:t xml:space="preserve"> is required. </w:t>
      </w:r>
      <w:r w:rsidR="00540AED" w:rsidRPr="003C0BEF">
        <w:rPr>
          <w:shd w:val="clear" w:color="auto" w:fill="FFFFFF"/>
        </w:rPr>
        <w:t>It encourages new dietitians to learn from others experiences</w:t>
      </w:r>
      <w:r w:rsidR="00540AED">
        <w:rPr>
          <w:shd w:val="clear" w:color="auto" w:fill="FFFFFF"/>
        </w:rPr>
        <w:t xml:space="preserve"> and provided them hands-on skills and </w:t>
      </w:r>
      <w:r w:rsidR="00F63E1D">
        <w:rPr>
          <w:shd w:val="clear" w:color="auto" w:fill="FFFFFF"/>
        </w:rPr>
        <w:t>knowledge</w:t>
      </w:r>
      <w:r w:rsidR="00540AED">
        <w:rPr>
          <w:shd w:val="clear" w:color="auto" w:fill="FFFFFF"/>
        </w:rPr>
        <w:t xml:space="preserve"> of </w:t>
      </w:r>
      <w:r w:rsidR="00F63E1D">
        <w:rPr>
          <w:shd w:val="clear" w:color="auto" w:fill="FFFFFF"/>
        </w:rPr>
        <w:t>experienced</w:t>
      </w:r>
      <w:r w:rsidR="00540AED">
        <w:rPr>
          <w:shd w:val="clear" w:color="auto" w:fill="FFFFFF"/>
        </w:rPr>
        <w:t xml:space="preserve"> professionals. </w:t>
      </w:r>
      <w:r w:rsidR="00F95973">
        <w:rPr>
          <w:shd w:val="clear" w:color="auto" w:fill="FFFFFF"/>
        </w:rPr>
        <w:t>I</w:t>
      </w:r>
      <w:r w:rsidR="00F63E1D">
        <w:rPr>
          <w:shd w:val="clear" w:color="auto" w:fill="FFFFFF"/>
        </w:rPr>
        <w:t xml:space="preserve"> w</w:t>
      </w:r>
      <w:r w:rsidR="00F95973">
        <w:rPr>
          <w:shd w:val="clear" w:color="auto" w:fill="FFFFFF"/>
        </w:rPr>
        <w:t xml:space="preserve">ant the mentor to have all the necessary </w:t>
      </w:r>
      <w:r w:rsidR="00F63E1D">
        <w:rPr>
          <w:shd w:val="clear" w:color="auto" w:fill="FFFFFF"/>
        </w:rPr>
        <w:t>skills</w:t>
      </w:r>
      <w:r w:rsidR="00F95973">
        <w:rPr>
          <w:shd w:val="clear" w:color="auto" w:fill="FFFFFF"/>
        </w:rPr>
        <w:t xml:space="preserve"> and want the positive and contributing outcome of the </w:t>
      </w:r>
      <w:r w:rsidR="00F63E1D">
        <w:rPr>
          <w:shd w:val="clear" w:color="auto" w:fill="FFFFFF"/>
        </w:rPr>
        <w:t>mentorship</w:t>
      </w:r>
      <w:r w:rsidR="00F95973">
        <w:rPr>
          <w:shd w:val="clear" w:color="auto" w:fill="FFFFFF"/>
        </w:rPr>
        <w:t xml:space="preserve"> program</w:t>
      </w:r>
      <w:r w:rsidR="000024E4">
        <w:rPr>
          <w:shd w:val="clear" w:color="auto" w:fill="FFFFFF"/>
        </w:rPr>
        <w:t xml:space="preserve"> for </w:t>
      </w:r>
      <w:r w:rsidR="000024E4" w:rsidRPr="003C0BEF">
        <w:rPr>
          <w:shd w:val="clear" w:color="auto" w:fill="FFFFFF"/>
        </w:rPr>
        <w:t>Medical Nutrition Therapy</w:t>
      </w:r>
      <w:r w:rsidR="00F95973">
        <w:rPr>
          <w:shd w:val="clear" w:color="auto" w:fill="FFFFFF"/>
        </w:rPr>
        <w:t xml:space="preserve">. </w:t>
      </w:r>
      <w:r w:rsidR="003A139B" w:rsidRPr="003C0BEF">
        <w:br/>
      </w:r>
    </w:p>
    <w:p w:rsidR="000024E4" w:rsidRDefault="000024E4" w:rsidP="00401BDD"/>
    <w:p w:rsidR="00442A46" w:rsidRPr="00401BDD" w:rsidRDefault="00442A46" w:rsidP="00401BDD"/>
    <w:p w:rsidR="004A58D3" w:rsidRPr="003C0BEF" w:rsidRDefault="00D21174" w:rsidP="00495F71">
      <w:pPr>
        <w:ind w:firstLine="0"/>
        <w:rPr>
          <w:shd w:val="clear" w:color="auto" w:fill="FFFFFF"/>
        </w:rPr>
      </w:pPr>
      <w:r w:rsidRPr="003C0BEF">
        <w:rPr>
          <w:shd w:val="clear" w:color="auto" w:fill="FFFFFF"/>
        </w:rPr>
        <w:lastRenderedPageBreak/>
        <w:tab/>
      </w:r>
      <w:r w:rsidR="00466CDD" w:rsidRPr="003C0BEF">
        <w:rPr>
          <w:shd w:val="clear" w:color="auto" w:fill="FFFFFF"/>
        </w:rPr>
        <w:t>References</w:t>
      </w:r>
    </w:p>
    <w:p w:rsidR="006E478E" w:rsidRPr="006E478E" w:rsidRDefault="00D21174" w:rsidP="006E478E">
      <w:pPr>
        <w:pStyle w:val="Bibliography"/>
      </w:pPr>
      <w:r w:rsidRPr="003C0BEF"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ADDIN ZOTERO_BIBL {"custom":[]} CSL_BIBLIOGRAPHY </w:instrText>
      </w:r>
      <w:r w:rsidRPr="003C0BEF">
        <w:rPr>
          <w:shd w:val="clear" w:color="auto" w:fill="FFFFFF"/>
        </w:rPr>
        <w:fldChar w:fldCharType="separate"/>
      </w:r>
      <w:r w:rsidRPr="006E478E">
        <w:t xml:space="preserve">Hicks-Roof, K. K. (2018). Growing the Dietetics Profession via a Mentorship Program Between Dietitians and Dietetics Students. </w:t>
      </w:r>
      <w:r w:rsidRPr="006E478E">
        <w:rPr>
          <w:i/>
          <w:iCs/>
        </w:rPr>
        <w:t>Nutrition Today</w:t>
      </w:r>
      <w:r w:rsidRPr="006E478E">
        <w:t xml:space="preserve">, </w:t>
      </w:r>
      <w:r w:rsidRPr="006E478E">
        <w:rPr>
          <w:i/>
          <w:iCs/>
        </w:rPr>
        <w:t>53</w:t>
      </w:r>
      <w:r w:rsidRPr="006E478E">
        <w:t>(2), 89–91.</w:t>
      </w:r>
    </w:p>
    <w:p w:rsidR="006E478E" w:rsidRPr="006E478E" w:rsidRDefault="00D21174" w:rsidP="006E478E">
      <w:pPr>
        <w:pStyle w:val="Bibliography"/>
      </w:pPr>
      <w:r w:rsidRPr="006E478E">
        <w:t>Mentoring. (n.d.). Retrieved from https://www.di</w:t>
      </w:r>
      <w:r w:rsidRPr="006E478E">
        <w:t>etitians.ca/Become-a-Dietitian/Mentoring---Preceptoring/Mentoring.aspx</w:t>
      </w:r>
    </w:p>
    <w:p w:rsidR="00466CDD" w:rsidRPr="003C0BEF" w:rsidRDefault="00D21174" w:rsidP="00495F71">
      <w:pPr>
        <w:ind w:firstLine="0"/>
        <w:rPr>
          <w:shd w:val="clear" w:color="auto" w:fill="FFFFFF"/>
        </w:rPr>
      </w:pPr>
      <w:r w:rsidRPr="003C0BEF">
        <w:rPr>
          <w:shd w:val="clear" w:color="auto" w:fill="FFFFFF"/>
        </w:rPr>
        <w:fldChar w:fldCharType="end"/>
      </w:r>
    </w:p>
    <w:sectPr w:rsidR="00466CDD" w:rsidRPr="003C0BEF" w:rsidSect="008219DF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74" w:rsidRDefault="00D21174">
      <w:pPr>
        <w:spacing w:line="240" w:lineRule="auto"/>
      </w:pPr>
      <w:r>
        <w:separator/>
      </w:r>
    </w:p>
  </w:endnote>
  <w:endnote w:type="continuationSeparator" w:id="0">
    <w:p w:rsidR="00D21174" w:rsidRDefault="00D21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74" w:rsidRDefault="00D21174">
      <w:pPr>
        <w:spacing w:line="240" w:lineRule="auto"/>
      </w:pPr>
      <w:r>
        <w:separator/>
      </w:r>
    </w:p>
  </w:footnote>
  <w:footnote w:type="continuationSeparator" w:id="0">
    <w:p w:rsidR="00D21174" w:rsidRDefault="00D211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D211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D211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A46">
      <w:rPr>
        <w:rStyle w:val="PageNumber"/>
        <w:noProof/>
      </w:rPr>
      <w:t>5</w:t>
    </w:r>
    <w:r>
      <w:rPr>
        <w:rStyle w:val="PageNumber"/>
      </w:rPr>
      <w:fldChar w:fldCharType="end"/>
    </w:r>
  </w:p>
  <w:p w:rsidR="002A2A03" w:rsidRPr="001F1A8F" w:rsidRDefault="00D21174" w:rsidP="00E943EB">
    <w:pPr>
      <w:spacing w:after="300" w:line="240" w:lineRule="auto"/>
      <w:ind w:firstLine="0"/>
      <w:rPr>
        <w:color w:val="393939"/>
        <w:sz w:val="20"/>
        <w:szCs w:val="20"/>
      </w:rPr>
    </w:pPr>
    <w:r>
      <w:rPr>
        <w:color w:val="393939"/>
        <w:szCs w:val="20"/>
      </w:rPr>
      <w:t>BUSINESS AND MANAGEMENT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D211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A46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Pr="008D3F2B" w:rsidRDefault="00D21174" w:rsidP="00422128">
    <w:pPr>
      <w:spacing w:after="300" w:line="240" w:lineRule="auto"/>
      <w:ind w:firstLine="0"/>
      <w:rPr>
        <w:color w:val="393939"/>
        <w:sz w:val="20"/>
        <w:szCs w:val="20"/>
      </w:rPr>
    </w:pPr>
    <w:r w:rsidRPr="00422128">
      <w:rPr>
        <w:color w:val="393939"/>
        <w:szCs w:val="20"/>
      </w:rPr>
      <w:t>DIETETICS AS A PROFESSION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3CF6"/>
    <w:multiLevelType w:val="hybridMultilevel"/>
    <w:tmpl w:val="AE4C2298"/>
    <w:lvl w:ilvl="0" w:tplc="CBB0A0B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C724058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C99AC1DE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EA742444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41292E2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56BE29E4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56A20D14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40EE54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BE04379A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8EC52A9"/>
    <w:multiLevelType w:val="multilevel"/>
    <w:tmpl w:val="C7C6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943B6A"/>
    <w:multiLevelType w:val="hybridMultilevel"/>
    <w:tmpl w:val="39BA1636"/>
    <w:lvl w:ilvl="0" w:tplc="5F3E2986">
      <w:start w:val="1"/>
      <w:numFmt w:val="decimal"/>
      <w:lvlText w:val="%1."/>
      <w:lvlJc w:val="left"/>
      <w:pPr>
        <w:ind w:left="810" w:hanging="360"/>
      </w:pPr>
    </w:lvl>
    <w:lvl w:ilvl="1" w:tplc="575A9452" w:tentative="1">
      <w:start w:val="1"/>
      <w:numFmt w:val="lowerLetter"/>
      <w:lvlText w:val="%2."/>
      <w:lvlJc w:val="left"/>
      <w:pPr>
        <w:ind w:left="1530" w:hanging="360"/>
      </w:pPr>
    </w:lvl>
    <w:lvl w:ilvl="2" w:tplc="B5D081D0" w:tentative="1">
      <w:start w:val="1"/>
      <w:numFmt w:val="lowerRoman"/>
      <w:lvlText w:val="%3."/>
      <w:lvlJc w:val="right"/>
      <w:pPr>
        <w:ind w:left="2250" w:hanging="180"/>
      </w:pPr>
    </w:lvl>
    <w:lvl w:ilvl="3" w:tplc="A8D0A92E" w:tentative="1">
      <w:start w:val="1"/>
      <w:numFmt w:val="decimal"/>
      <w:lvlText w:val="%4."/>
      <w:lvlJc w:val="left"/>
      <w:pPr>
        <w:ind w:left="2970" w:hanging="360"/>
      </w:pPr>
    </w:lvl>
    <w:lvl w:ilvl="4" w:tplc="DCAEA326" w:tentative="1">
      <w:start w:val="1"/>
      <w:numFmt w:val="lowerLetter"/>
      <w:lvlText w:val="%5."/>
      <w:lvlJc w:val="left"/>
      <w:pPr>
        <w:ind w:left="3690" w:hanging="360"/>
      </w:pPr>
    </w:lvl>
    <w:lvl w:ilvl="5" w:tplc="741CD37A" w:tentative="1">
      <w:start w:val="1"/>
      <w:numFmt w:val="lowerRoman"/>
      <w:lvlText w:val="%6."/>
      <w:lvlJc w:val="right"/>
      <w:pPr>
        <w:ind w:left="4410" w:hanging="180"/>
      </w:pPr>
    </w:lvl>
    <w:lvl w:ilvl="6" w:tplc="AFFA84F0" w:tentative="1">
      <w:start w:val="1"/>
      <w:numFmt w:val="decimal"/>
      <w:lvlText w:val="%7."/>
      <w:lvlJc w:val="left"/>
      <w:pPr>
        <w:ind w:left="5130" w:hanging="360"/>
      </w:pPr>
    </w:lvl>
    <w:lvl w:ilvl="7" w:tplc="5D62E3E4" w:tentative="1">
      <w:start w:val="1"/>
      <w:numFmt w:val="lowerLetter"/>
      <w:lvlText w:val="%8."/>
      <w:lvlJc w:val="left"/>
      <w:pPr>
        <w:ind w:left="5850" w:hanging="360"/>
      </w:pPr>
    </w:lvl>
    <w:lvl w:ilvl="8" w:tplc="2946D85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814C50"/>
    <w:multiLevelType w:val="hybridMultilevel"/>
    <w:tmpl w:val="34DE7F18"/>
    <w:lvl w:ilvl="0" w:tplc="9A124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A0099AC" w:tentative="1">
      <w:start w:val="1"/>
      <w:numFmt w:val="lowerLetter"/>
      <w:lvlText w:val="%2."/>
      <w:lvlJc w:val="left"/>
      <w:pPr>
        <w:ind w:left="1800" w:hanging="360"/>
      </w:pPr>
    </w:lvl>
    <w:lvl w:ilvl="2" w:tplc="E52C54A8" w:tentative="1">
      <w:start w:val="1"/>
      <w:numFmt w:val="lowerRoman"/>
      <w:lvlText w:val="%3."/>
      <w:lvlJc w:val="right"/>
      <w:pPr>
        <w:ind w:left="2520" w:hanging="180"/>
      </w:pPr>
    </w:lvl>
    <w:lvl w:ilvl="3" w:tplc="04FA3CEE" w:tentative="1">
      <w:start w:val="1"/>
      <w:numFmt w:val="decimal"/>
      <w:lvlText w:val="%4."/>
      <w:lvlJc w:val="left"/>
      <w:pPr>
        <w:ind w:left="3240" w:hanging="360"/>
      </w:pPr>
    </w:lvl>
    <w:lvl w:ilvl="4" w:tplc="CD98ED58" w:tentative="1">
      <w:start w:val="1"/>
      <w:numFmt w:val="lowerLetter"/>
      <w:lvlText w:val="%5."/>
      <w:lvlJc w:val="left"/>
      <w:pPr>
        <w:ind w:left="3960" w:hanging="360"/>
      </w:pPr>
    </w:lvl>
    <w:lvl w:ilvl="5" w:tplc="CD164D1E" w:tentative="1">
      <w:start w:val="1"/>
      <w:numFmt w:val="lowerRoman"/>
      <w:lvlText w:val="%6."/>
      <w:lvlJc w:val="right"/>
      <w:pPr>
        <w:ind w:left="4680" w:hanging="180"/>
      </w:pPr>
    </w:lvl>
    <w:lvl w:ilvl="6" w:tplc="C91CCF52" w:tentative="1">
      <w:start w:val="1"/>
      <w:numFmt w:val="decimal"/>
      <w:lvlText w:val="%7."/>
      <w:lvlJc w:val="left"/>
      <w:pPr>
        <w:ind w:left="5400" w:hanging="360"/>
      </w:pPr>
    </w:lvl>
    <w:lvl w:ilvl="7" w:tplc="18CEE62C" w:tentative="1">
      <w:start w:val="1"/>
      <w:numFmt w:val="lowerLetter"/>
      <w:lvlText w:val="%8."/>
      <w:lvlJc w:val="left"/>
      <w:pPr>
        <w:ind w:left="6120" w:hanging="360"/>
      </w:pPr>
    </w:lvl>
    <w:lvl w:ilvl="8" w:tplc="C0AC26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8F58BE"/>
    <w:multiLevelType w:val="hybridMultilevel"/>
    <w:tmpl w:val="57A239CC"/>
    <w:lvl w:ilvl="0" w:tplc="078007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3D0BA3A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CF1E4806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9A0E8BF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6FECB7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8D2883C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C9EEEDA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BB182AA4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2C64BBA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87D4BE6"/>
    <w:multiLevelType w:val="hybridMultilevel"/>
    <w:tmpl w:val="05A6F0AE"/>
    <w:lvl w:ilvl="0" w:tplc="A9603B1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F6A3C3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6C83E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F42C6DA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ECDDA2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9EEAE8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51D4C35E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6E0AE97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7ECE242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5411B89"/>
    <w:multiLevelType w:val="multilevel"/>
    <w:tmpl w:val="2E48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D4E4F"/>
    <w:multiLevelType w:val="hybridMultilevel"/>
    <w:tmpl w:val="57A239CC"/>
    <w:lvl w:ilvl="0" w:tplc="F536CE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A9C2E1C2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77EC07D4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A5D8D34C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1A807F2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F120D3E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648476EA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80BC0D0A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72FEFFBC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24E4"/>
    <w:rsid w:val="00002820"/>
    <w:rsid w:val="0000793A"/>
    <w:rsid w:val="0002324A"/>
    <w:rsid w:val="00033808"/>
    <w:rsid w:val="0004668D"/>
    <w:rsid w:val="00093587"/>
    <w:rsid w:val="000B0A32"/>
    <w:rsid w:val="000B41FE"/>
    <w:rsid w:val="001075B3"/>
    <w:rsid w:val="001079DF"/>
    <w:rsid w:val="00111777"/>
    <w:rsid w:val="00126CAD"/>
    <w:rsid w:val="0012754A"/>
    <w:rsid w:val="0013407E"/>
    <w:rsid w:val="001442BB"/>
    <w:rsid w:val="00155081"/>
    <w:rsid w:val="0016510A"/>
    <w:rsid w:val="001766FC"/>
    <w:rsid w:val="00187A01"/>
    <w:rsid w:val="0019715E"/>
    <w:rsid w:val="001A0A79"/>
    <w:rsid w:val="001A1EDB"/>
    <w:rsid w:val="001B4B97"/>
    <w:rsid w:val="001C2DD9"/>
    <w:rsid w:val="001C367F"/>
    <w:rsid w:val="001E3CBB"/>
    <w:rsid w:val="001F1A8F"/>
    <w:rsid w:val="00244543"/>
    <w:rsid w:val="00244693"/>
    <w:rsid w:val="00261702"/>
    <w:rsid w:val="00266160"/>
    <w:rsid w:val="00284002"/>
    <w:rsid w:val="00285310"/>
    <w:rsid w:val="002A2A03"/>
    <w:rsid w:val="002B0459"/>
    <w:rsid w:val="002D5E41"/>
    <w:rsid w:val="002F11B4"/>
    <w:rsid w:val="002F2768"/>
    <w:rsid w:val="0031259D"/>
    <w:rsid w:val="00315171"/>
    <w:rsid w:val="0031733B"/>
    <w:rsid w:val="00320497"/>
    <w:rsid w:val="00326322"/>
    <w:rsid w:val="00327D6A"/>
    <w:rsid w:val="00335AFD"/>
    <w:rsid w:val="003433C3"/>
    <w:rsid w:val="00351E57"/>
    <w:rsid w:val="00367137"/>
    <w:rsid w:val="00370202"/>
    <w:rsid w:val="003718E6"/>
    <w:rsid w:val="00387750"/>
    <w:rsid w:val="003A139B"/>
    <w:rsid w:val="003A2C2D"/>
    <w:rsid w:val="003B73DD"/>
    <w:rsid w:val="003C0BEF"/>
    <w:rsid w:val="003C11C6"/>
    <w:rsid w:val="003D4AFB"/>
    <w:rsid w:val="003D7920"/>
    <w:rsid w:val="003E0B24"/>
    <w:rsid w:val="003F13D1"/>
    <w:rsid w:val="00401BDD"/>
    <w:rsid w:val="00414C6B"/>
    <w:rsid w:val="00416DEA"/>
    <w:rsid w:val="0042181A"/>
    <w:rsid w:val="00422128"/>
    <w:rsid w:val="0042342C"/>
    <w:rsid w:val="0042487D"/>
    <w:rsid w:val="00440645"/>
    <w:rsid w:val="00442A46"/>
    <w:rsid w:val="0044596D"/>
    <w:rsid w:val="0044671B"/>
    <w:rsid w:val="00461356"/>
    <w:rsid w:val="00464DA8"/>
    <w:rsid w:val="00465DDD"/>
    <w:rsid w:val="00466CDD"/>
    <w:rsid w:val="004814B7"/>
    <w:rsid w:val="00495F71"/>
    <w:rsid w:val="004A3FAF"/>
    <w:rsid w:val="004A5799"/>
    <w:rsid w:val="004A58D3"/>
    <w:rsid w:val="004C01B3"/>
    <w:rsid w:val="004C107C"/>
    <w:rsid w:val="004C1732"/>
    <w:rsid w:val="004C4FCC"/>
    <w:rsid w:val="004D1F18"/>
    <w:rsid w:val="004E1573"/>
    <w:rsid w:val="004E2283"/>
    <w:rsid w:val="004E2BE3"/>
    <w:rsid w:val="004F2B63"/>
    <w:rsid w:val="004F5D6C"/>
    <w:rsid w:val="0051757F"/>
    <w:rsid w:val="00523630"/>
    <w:rsid w:val="00532AA6"/>
    <w:rsid w:val="00535A00"/>
    <w:rsid w:val="0053779D"/>
    <w:rsid w:val="00537F6C"/>
    <w:rsid w:val="00540AED"/>
    <w:rsid w:val="00545814"/>
    <w:rsid w:val="005832ED"/>
    <w:rsid w:val="005838B4"/>
    <w:rsid w:val="00590E4B"/>
    <w:rsid w:val="00593B00"/>
    <w:rsid w:val="005A1971"/>
    <w:rsid w:val="005B1762"/>
    <w:rsid w:val="005B6DDD"/>
    <w:rsid w:val="005C0FED"/>
    <w:rsid w:val="005C1A2C"/>
    <w:rsid w:val="005C5B11"/>
    <w:rsid w:val="005E2DB9"/>
    <w:rsid w:val="005F0BE0"/>
    <w:rsid w:val="005F7A62"/>
    <w:rsid w:val="00615E7C"/>
    <w:rsid w:val="00617306"/>
    <w:rsid w:val="006369C4"/>
    <w:rsid w:val="00637C57"/>
    <w:rsid w:val="00641861"/>
    <w:rsid w:val="00653475"/>
    <w:rsid w:val="00653A88"/>
    <w:rsid w:val="0065462E"/>
    <w:rsid w:val="00661A9B"/>
    <w:rsid w:val="006704B2"/>
    <w:rsid w:val="00672C2B"/>
    <w:rsid w:val="006A67D7"/>
    <w:rsid w:val="006B1B34"/>
    <w:rsid w:val="006C50F0"/>
    <w:rsid w:val="006C7BEA"/>
    <w:rsid w:val="006E35EB"/>
    <w:rsid w:val="006E478E"/>
    <w:rsid w:val="006E4CE7"/>
    <w:rsid w:val="006E533E"/>
    <w:rsid w:val="00711DA1"/>
    <w:rsid w:val="00713162"/>
    <w:rsid w:val="007134F2"/>
    <w:rsid w:val="00730D0E"/>
    <w:rsid w:val="007579A2"/>
    <w:rsid w:val="00793241"/>
    <w:rsid w:val="007A7505"/>
    <w:rsid w:val="007B0DEE"/>
    <w:rsid w:val="007D4A09"/>
    <w:rsid w:val="007D5D8D"/>
    <w:rsid w:val="007D7CB6"/>
    <w:rsid w:val="007F7C35"/>
    <w:rsid w:val="008033FD"/>
    <w:rsid w:val="0080677D"/>
    <w:rsid w:val="00814E9F"/>
    <w:rsid w:val="008219DF"/>
    <w:rsid w:val="00827C0F"/>
    <w:rsid w:val="0083617E"/>
    <w:rsid w:val="00844EAF"/>
    <w:rsid w:val="0084622F"/>
    <w:rsid w:val="008602D3"/>
    <w:rsid w:val="00860B02"/>
    <w:rsid w:val="008800C7"/>
    <w:rsid w:val="00884281"/>
    <w:rsid w:val="0088493B"/>
    <w:rsid w:val="00886C23"/>
    <w:rsid w:val="00897A56"/>
    <w:rsid w:val="008A7DD5"/>
    <w:rsid w:val="008B7428"/>
    <w:rsid w:val="008B79FC"/>
    <w:rsid w:val="008C17A1"/>
    <w:rsid w:val="008C6DFB"/>
    <w:rsid w:val="008D3F2B"/>
    <w:rsid w:val="008E7AC7"/>
    <w:rsid w:val="008F1BAF"/>
    <w:rsid w:val="008F248A"/>
    <w:rsid w:val="0090429E"/>
    <w:rsid w:val="009076E0"/>
    <w:rsid w:val="009142C3"/>
    <w:rsid w:val="00946C1C"/>
    <w:rsid w:val="0094750B"/>
    <w:rsid w:val="00955F51"/>
    <w:rsid w:val="009577D1"/>
    <w:rsid w:val="0096486B"/>
    <w:rsid w:val="009778B9"/>
    <w:rsid w:val="0098029D"/>
    <w:rsid w:val="00990A94"/>
    <w:rsid w:val="00995BEA"/>
    <w:rsid w:val="00997762"/>
    <w:rsid w:val="009A544C"/>
    <w:rsid w:val="009E0A4F"/>
    <w:rsid w:val="009E4640"/>
    <w:rsid w:val="009E47DB"/>
    <w:rsid w:val="009E7B0E"/>
    <w:rsid w:val="00A13087"/>
    <w:rsid w:val="00A148FE"/>
    <w:rsid w:val="00A27732"/>
    <w:rsid w:val="00A34C8A"/>
    <w:rsid w:val="00A35462"/>
    <w:rsid w:val="00A42C55"/>
    <w:rsid w:val="00A530C4"/>
    <w:rsid w:val="00A5358E"/>
    <w:rsid w:val="00A57C7F"/>
    <w:rsid w:val="00A63C15"/>
    <w:rsid w:val="00A669AD"/>
    <w:rsid w:val="00A849AF"/>
    <w:rsid w:val="00A9030E"/>
    <w:rsid w:val="00AA383A"/>
    <w:rsid w:val="00AA52E0"/>
    <w:rsid w:val="00AA78B0"/>
    <w:rsid w:val="00AC27DA"/>
    <w:rsid w:val="00AC492F"/>
    <w:rsid w:val="00AE1673"/>
    <w:rsid w:val="00AE5314"/>
    <w:rsid w:val="00AF0FA5"/>
    <w:rsid w:val="00AF209C"/>
    <w:rsid w:val="00AF3F48"/>
    <w:rsid w:val="00B0150C"/>
    <w:rsid w:val="00B05FE1"/>
    <w:rsid w:val="00B10F72"/>
    <w:rsid w:val="00B15EDC"/>
    <w:rsid w:val="00B25A95"/>
    <w:rsid w:val="00B3679F"/>
    <w:rsid w:val="00B405E5"/>
    <w:rsid w:val="00B43E3D"/>
    <w:rsid w:val="00B5231D"/>
    <w:rsid w:val="00B55D32"/>
    <w:rsid w:val="00B57127"/>
    <w:rsid w:val="00B740D2"/>
    <w:rsid w:val="00B95123"/>
    <w:rsid w:val="00BA042C"/>
    <w:rsid w:val="00BA4561"/>
    <w:rsid w:val="00BB7716"/>
    <w:rsid w:val="00BC5678"/>
    <w:rsid w:val="00BE2009"/>
    <w:rsid w:val="00BF3E68"/>
    <w:rsid w:val="00C0200C"/>
    <w:rsid w:val="00C16D39"/>
    <w:rsid w:val="00C26139"/>
    <w:rsid w:val="00C265A1"/>
    <w:rsid w:val="00C354BF"/>
    <w:rsid w:val="00C53328"/>
    <w:rsid w:val="00C62562"/>
    <w:rsid w:val="00C67138"/>
    <w:rsid w:val="00C844AB"/>
    <w:rsid w:val="00C878EB"/>
    <w:rsid w:val="00C94FD6"/>
    <w:rsid w:val="00CA3767"/>
    <w:rsid w:val="00CA38D8"/>
    <w:rsid w:val="00CA4BBF"/>
    <w:rsid w:val="00CB13B0"/>
    <w:rsid w:val="00CC3CD8"/>
    <w:rsid w:val="00CD1261"/>
    <w:rsid w:val="00CD2D30"/>
    <w:rsid w:val="00CD3698"/>
    <w:rsid w:val="00CD7516"/>
    <w:rsid w:val="00CE067B"/>
    <w:rsid w:val="00CE24A4"/>
    <w:rsid w:val="00CF29F0"/>
    <w:rsid w:val="00CF6D84"/>
    <w:rsid w:val="00D03965"/>
    <w:rsid w:val="00D06FCC"/>
    <w:rsid w:val="00D21174"/>
    <w:rsid w:val="00D22994"/>
    <w:rsid w:val="00D24C70"/>
    <w:rsid w:val="00D258B0"/>
    <w:rsid w:val="00D25BB6"/>
    <w:rsid w:val="00D26FE2"/>
    <w:rsid w:val="00D31F65"/>
    <w:rsid w:val="00D36B9E"/>
    <w:rsid w:val="00D50DEC"/>
    <w:rsid w:val="00D51F45"/>
    <w:rsid w:val="00D53980"/>
    <w:rsid w:val="00D65DF1"/>
    <w:rsid w:val="00D676EA"/>
    <w:rsid w:val="00D71819"/>
    <w:rsid w:val="00D772EC"/>
    <w:rsid w:val="00D81400"/>
    <w:rsid w:val="00D82774"/>
    <w:rsid w:val="00D852C7"/>
    <w:rsid w:val="00D93CB8"/>
    <w:rsid w:val="00DA4F98"/>
    <w:rsid w:val="00DB1713"/>
    <w:rsid w:val="00DD17AE"/>
    <w:rsid w:val="00DD37C2"/>
    <w:rsid w:val="00DE5331"/>
    <w:rsid w:val="00DE69C9"/>
    <w:rsid w:val="00DF759D"/>
    <w:rsid w:val="00E00F77"/>
    <w:rsid w:val="00E03B65"/>
    <w:rsid w:val="00E11B7F"/>
    <w:rsid w:val="00E14FE7"/>
    <w:rsid w:val="00E3736C"/>
    <w:rsid w:val="00E66E36"/>
    <w:rsid w:val="00E6754E"/>
    <w:rsid w:val="00E8353E"/>
    <w:rsid w:val="00E859C7"/>
    <w:rsid w:val="00E91AC4"/>
    <w:rsid w:val="00E928F9"/>
    <w:rsid w:val="00E93D1C"/>
    <w:rsid w:val="00E943EB"/>
    <w:rsid w:val="00EA0E61"/>
    <w:rsid w:val="00EB445E"/>
    <w:rsid w:val="00EC507D"/>
    <w:rsid w:val="00EC6216"/>
    <w:rsid w:val="00F12803"/>
    <w:rsid w:val="00F128A4"/>
    <w:rsid w:val="00F15C1A"/>
    <w:rsid w:val="00F17FBC"/>
    <w:rsid w:val="00F31D33"/>
    <w:rsid w:val="00F5239B"/>
    <w:rsid w:val="00F63E1D"/>
    <w:rsid w:val="00F74259"/>
    <w:rsid w:val="00F8440D"/>
    <w:rsid w:val="00F95973"/>
    <w:rsid w:val="00F95B26"/>
    <w:rsid w:val="00F970AA"/>
    <w:rsid w:val="00FA12E7"/>
    <w:rsid w:val="00FB0980"/>
    <w:rsid w:val="00FB0BA6"/>
    <w:rsid w:val="00FC48E3"/>
    <w:rsid w:val="00FC66DD"/>
    <w:rsid w:val="00FC7DD6"/>
    <w:rsid w:val="00FD733C"/>
    <w:rsid w:val="00FE14A9"/>
    <w:rsid w:val="00FE20E2"/>
    <w:rsid w:val="00FE4B3D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A5A95F-ECA3-4EC7-9E32-F89E686B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link w:val="Heading1Char"/>
    <w:uiPriority w:val="9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64DA8"/>
    <w:pPr>
      <w:ind w:left="720"/>
    </w:pPr>
  </w:style>
  <w:style w:type="paragraph" w:styleId="Bibliography">
    <w:name w:val="Bibliography"/>
    <w:basedOn w:val="Normal"/>
    <w:next w:val="Normal"/>
    <w:uiPriority w:val="37"/>
    <w:unhideWhenUsed/>
    <w:rsid w:val="00A669AD"/>
    <w:pPr>
      <w:ind w:left="720" w:hanging="720"/>
    </w:pPr>
  </w:style>
  <w:style w:type="character" w:customStyle="1" w:styleId="Heading1Char">
    <w:name w:val="Heading 1 Char"/>
    <w:link w:val="Heading1"/>
    <w:uiPriority w:val="9"/>
    <w:rsid w:val="00F8440D"/>
    <w:rPr>
      <w:rFonts w:cs="Arial"/>
      <w:b/>
      <w:bCs/>
      <w:kern w:val="32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4E2BE3"/>
  </w:style>
  <w:style w:type="character" w:styleId="Strong">
    <w:name w:val="Strong"/>
    <w:basedOn w:val="DefaultParagraphFont"/>
    <w:uiPriority w:val="22"/>
    <w:qFormat/>
    <w:rsid w:val="00261702"/>
    <w:rPr>
      <w:b/>
      <w:bCs/>
    </w:rPr>
  </w:style>
  <w:style w:type="character" w:styleId="Emphasis">
    <w:name w:val="Emphasis"/>
    <w:basedOn w:val="DefaultParagraphFont"/>
    <w:uiPriority w:val="20"/>
    <w:qFormat/>
    <w:rsid w:val="00D65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Sch13</b:Tag>
    <b:SourceType>JournalArticle</b:SourceType>
    <b:Guid>{705E77D4-F655-493F-BED1-B5E64EE53D01}</b:Guid>
    <b:Author>
      <b:Author>
        <b:NameList>
          <b:Person>
            <b:Last>Schwabe</b:Last>
            <b:First>T</b:First>
          </b:Person>
        </b:NameList>
      </b:Author>
    </b:Author>
    <b:Title>Transaction cost economics in supply chain management </b:Title>
    <b:JournalName>Bachelor's thesis, University of Twente</b:JournalName>
    <b:Year>2013</b:Year>
    <b:RefOrder>2</b:RefOrder>
  </b:Source>
  <b:Source>
    <b:Tag>Jon11</b:Tag>
    <b:SourceType>JournalArticle</b:SourceType>
    <b:Guid>{26DC71B0-D83E-45FF-A708-C4E408485A83}</b:Guid>
    <b:Author>
      <b:Author>
        <b:NameList>
          <b:Person>
            <b:Last>Jones</b:Last>
            <b:First>Dorothy</b:First>
            <b:Middle>L. R.</b:Middle>
          </b:Person>
        </b:NameList>
      </b:Author>
    </b:Author>
    <b:Title>Academic Dishonesty: Are More Students Cheating?</b:Title>
    <b:JournalName>Business Communication</b:JournalName>
    <b:Year>2011</b:Year>
    <b:Pages>141-150</b:Pages>
    <b:Volume>74</b:Volume>
    <b:Issue>2</b:Issue>
    <b:DOI>10.1177%2F1080569911404059</b:DOI>
    <b:RefOrder>1</b:RefOrder>
  </b:Source>
</b:Sources>
</file>

<file path=customXml/itemProps1.xml><?xml version="1.0" encoding="utf-8"?>
<ds:datastoreItem xmlns:ds="http://schemas.openxmlformats.org/officeDocument/2006/customXml" ds:itemID="{CB0F8ABF-42FD-4DE4-98CA-39E304C6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97</cp:revision>
  <dcterms:created xsi:type="dcterms:W3CDTF">2019-02-02T10:15:00Z</dcterms:created>
  <dcterms:modified xsi:type="dcterms:W3CDTF">2019-02-02T11:49:00Z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id="VwBefjgZ"/&gt;&lt;style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