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850BD3" w:rsidRDefault="00B0496E">
      <w:pPr>
        <w:jc w:val="center"/>
      </w:pPr>
      <w:r w:rsidRPr="00850BD3">
        <w:t>Theatre</w:t>
      </w:r>
    </w:p>
    <w:p w:rsidR="002A2A03" w:rsidRDefault="00B0496E">
      <w:pPr>
        <w:jc w:val="center"/>
      </w:pPr>
      <w:r>
        <w:t>Your Name  (First M. Last)</w:t>
      </w:r>
    </w:p>
    <w:p w:rsidR="002A2A03" w:rsidRDefault="00B0496E">
      <w:pPr>
        <w:jc w:val="center"/>
      </w:pPr>
      <w:r>
        <w:t>School or Institution Name (University at Place or Town, State)</w:t>
      </w:r>
    </w:p>
    <w:p w:rsidR="00850BD3" w:rsidRDefault="00B0496E" w:rsidP="00850BD3">
      <w:pPr>
        <w:ind w:firstLine="0"/>
        <w:jc w:val="center"/>
        <w:rPr>
          <w:b/>
        </w:rPr>
      </w:pPr>
      <w:r>
        <w:br w:type="page"/>
      </w:r>
      <w:r w:rsidRPr="00850BD3">
        <w:rPr>
          <w:b/>
        </w:rPr>
        <w:lastRenderedPageBreak/>
        <w:t>Theatre</w:t>
      </w:r>
    </w:p>
    <w:p w:rsidR="002A21CE" w:rsidRDefault="00B0496E" w:rsidP="00850BD3">
      <w:pPr>
        <w:ind w:firstLine="0"/>
      </w:pPr>
      <w:r>
        <w:tab/>
      </w:r>
      <w:r w:rsidR="00CF5331">
        <w:t>Suzan-Lori Parks is an excellent play writer. She started writing in college</w:t>
      </w:r>
      <w:r w:rsidR="0000559F">
        <w:t xml:space="preserve"> life. She </w:t>
      </w:r>
      <w:r w:rsidR="00CF5331">
        <w:t>won Pulitzer Prize in 2002 for Topdog/Underdog. The approach of Suzan-Lori Par</w:t>
      </w:r>
      <w:r w:rsidR="00D34679">
        <w:t>ks is very powerful and audacious</w:t>
      </w:r>
      <w:r w:rsidR="00CF5331">
        <w:t>.</w:t>
      </w:r>
      <w:r w:rsidR="00D34679">
        <w:t xml:space="preserve"> T</w:t>
      </w:r>
      <w:r w:rsidR="00E05C0C">
        <w:t>he title of the interview indicates the approach of Suzan-Lori Parks for writing. She is a good listener. She develops some great imagination by listening to others. Her intervi</w:t>
      </w:r>
      <w:r w:rsidR="00274BC7">
        <w:t>ew show</w:t>
      </w:r>
      <w:r w:rsidR="00E05C0C">
        <w:t xml:space="preserve">s that she travels a lot and therefore </w:t>
      </w:r>
      <w:r w:rsidR="00D34679">
        <w:t xml:space="preserve">is </w:t>
      </w:r>
      <w:r w:rsidR="00E05C0C">
        <w:t>familiar with different people and their culture. She loves to read mythology and folklore which enhance</w:t>
      </w:r>
      <w:r w:rsidR="00D34679">
        <w:t>s</w:t>
      </w:r>
      <w:r w:rsidR="00E05C0C">
        <w:t xml:space="preserve"> their imagination power. Her interest developed for the poetry and fiction which became the first step toward </w:t>
      </w:r>
      <w:r w:rsidR="00274BC7">
        <w:t xml:space="preserve">English and German </w:t>
      </w:r>
      <w:r w:rsidR="00E05C0C">
        <w:t>literature. The most interesting part for her approaching towards playwriting was the advice of James Baldwin. The way he defined her</w:t>
      </w:r>
      <w:r w:rsidR="00274BC7">
        <w:t xml:space="preserve"> talent</w:t>
      </w:r>
      <w:r w:rsidR="00E05C0C">
        <w:t xml:space="preserve">, </w:t>
      </w:r>
      <w:r w:rsidR="00E05C0C" w:rsidRPr="00E05C0C">
        <w:t>“an utterly astounding and beautiful creature who may become one of the most valuable artists of our time.”</w:t>
      </w:r>
      <w:r>
        <w:t xml:space="preserve"> Showed that a writer could recognize other good writers. </w:t>
      </w:r>
    </w:p>
    <w:p w:rsidR="002A2A03" w:rsidRDefault="00B0496E" w:rsidP="00274BC7">
      <w:r>
        <w:t xml:space="preserve"> It is interesting to know about the personal lives of the writer, and it develops your imagination and thoughts for the play in the same direction from where the writer developed it. For instance, the interview shows that she is a talented writer with so much experience and boldness in her writer. Her play "</w:t>
      </w:r>
      <w:r w:rsidRPr="002A21CE">
        <w:t>365 Plays/365 Days."</w:t>
      </w:r>
      <w:r>
        <w:t xml:space="preserve"> Reflects her nature in dialogue and the way she presented every character. As the interview shows the interest in singing and poem also reflected in the play when in a scene, the whole play transformed into a little blues club and there started some beautiful singing with excellent lyrics. She wrote sharply about the art, philosophy, and history in the play. Her experience and hard work for the playwriting enable</w:t>
      </w:r>
      <w:r w:rsidR="00D34679">
        <w:t>d</w:t>
      </w:r>
      <w:r>
        <w:t xml:space="preserve"> her to produce some remarkable storyline and dialogues. </w:t>
      </w:r>
      <w:r w:rsidR="00D34679">
        <w:t xml:space="preserve">The bottom line is that </w:t>
      </w:r>
      <w:bookmarkStart w:id="0" w:name="_GoBack"/>
      <w:bookmarkEnd w:id="0"/>
      <w:r w:rsidR="00D34679">
        <w:t xml:space="preserve">she is </w:t>
      </w:r>
      <w:r>
        <w:t xml:space="preserve">an extraordinary writer.  </w:t>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42" w:rsidRDefault="000E6E42">
      <w:pPr>
        <w:spacing w:line="240" w:lineRule="auto"/>
      </w:pPr>
      <w:r>
        <w:separator/>
      </w:r>
    </w:p>
  </w:endnote>
  <w:endnote w:type="continuationSeparator" w:id="0">
    <w:p w:rsidR="000E6E42" w:rsidRDefault="000E6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42" w:rsidRDefault="000E6E42">
      <w:pPr>
        <w:spacing w:line="240" w:lineRule="auto"/>
      </w:pPr>
      <w:r>
        <w:separator/>
      </w:r>
    </w:p>
  </w:footnote>
  <w:footnote w:type="continuationSeparator" w:id="0">
    <w:p w:rsidR="000E6E42" w:rsidRDefault="000E6E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049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049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679">
      <w:rPr>
        <w:rStyle w:val="PageNumber"/>
        <w:noProof/>
      </w:rPr>
      <w:t>2</w:t>
    </w:r>
    <w:r>
      <w:rPr>
        <w:rStyle w:val="PageNumber"/>
      </w:rPr>
      <w:fldChar w:fldCharType="end"/>
    </w:r>
  </w:p>
  <w:p w:rsidR="002A2A03" w:rsidRDefault="00B0496E">
    <w:pPr>
      <w:pStyle w:val="Header"/>
      <w:ind w:right="360" w:firstLine="0"/>
    </w:pPr>
    <w:r w:rsidRPr="00850BD3">
      <w:t>THEATRE</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049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679">
      <w:rPr>
        <w:rStyle w:val="PageNumber"/>
        <w:noProof/>
      </w:rPr>
      <w:t>1</w:t>
    </w:r>
    <w:r>
      <w:rPr>
        <w:rStyle w:val="PageNumber"/>
      </w:rPr>
      <w:fldChar w:fldCharType="end"/>
    </w:r>
  </w:p>
  <w:p w:rsidR="002A2A03" w:rsidRDefault="00B0496E">
    <w:pPr>
      <w:ind w:right="360" w:firstLine="0"/>
    </w:pPr>
    <w:r>
      <w:rPr>
        <w:rFonts w:ascii="Arial" w:hAnsi="Arial" w:cs="Arial"/>
        <w:color w:val="393939"/>
        <w:sz w:val="20"/>
        <w:szCs w:val="20"/>
        <w:shd w:val="clear" w:color="auto" w:fill="F5F5F5"/>
      </w:rPr>
      <w:t>THEATRE</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559F"/>
    <w:rsid w:val="0000793A"/>
    <w:rsid w:val="00093EA6"/>
    <w:rsid w:val="000B0A32"/>
    <w:rsid w:val="000E6E42"/>
    <w:rsid w:val="001A0A79"/>
    <w:rsid w:val="001F4D42"/>
    <w:rsid w:val="00274BC7"/>
    <w:rsid w:val="002A21CE"/>
    <w:rsid w:val="002A2A03"/>
    <w:rsid w:val="00425DAE"/>
    <w:rsid w:val="005F5B64"/>
    <w:rsid w:val="00850BD3"/>
    <w:rsid w:val="00937386"/>
    <w:rsid w:val="00B0496E"/>
    <w:rsid w:val="00C67138"/>
    <w:rsid w:val="00CF29F0"/>
    <w:rsid w:val="00CF5331"/>
    <w:rsid w:val="00D34679"/>
    <w:rsid w:val="00E05C0C"/>
    <w:rsid w:val="00E21E11"/>
    <w:rsid w:val="00EB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75719B-1F0C-421F-84AE-6A4CC6BD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 Naz</cp:lastModifiedBy>
  <cp:revision>7</cp:revision>
  <dcterms:created xsi:type="dcterms:W3CDTF">2019-03-14T07:54:00Z</dcterms:created>
  <dcterms:modified xsi:type="dcterms:W3CDTF">2019-03-14T08:52:00Z</dcterms:modified>
</cp:coreProperties>
</file>