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942C" w14:textId="77777777" w:rsidR="00F9444C" w:rsidRDefault="004066D2">
      <w:pPr>
        <w:pStyle w:val="NoSpacing"/>
      </w:pPr>
      <w:r>
        <w:t>Olivia Kim</w:t>
      </w:r>
    </w:p>
    <w:p w14:paraId="7F043C44" w14:textId="77777777" w:rsidR="00E614DD" w:rsidRDefault="00B4445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088E633" w14:textId="77777777" w:rsidR="00E614DD" w:rsidRDefault="00B4445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EF42923" w14:textId="77777777" w:rsidR="00E614DD" w:rsidRDefault="00B4445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DB1228" w14:textId="77777777" w:rsidR="00E614DD" w:rsidRDefault="004066D2">
      <w:pPr>
        <w:pStyle w:val="Title"/>
      </w:pPr>
      <w:r>
        <w:t>Artist David Hockney</w:t>
      </w:r>
    </w:p>
    <w:p w14:paraId="2A547ED8" w14:textId="65AE8471" w:rsidR="004066D2" w:rsidRDefault="004066D2" w:rsidP="004066D2">
      <w:r>
        <w:t>Hockney truly inspires me with his touching, compassionate, yet rude, raunchy, modern, and also exasperating artwork. He is my favorite artist as his work gives art its true meaning of the expression. He is</w:t>
      </w:r>
      <w:r w:rsidR="00737E26">
        <w:t xml:space="preserve"> a</w:t>
      </w:r>
      <w:r>
        <w:t xml:space="preserve"> </w:t>
      </w:r>
      <w:proofErr w:type="gramStart"/>
      <w:r>
        <w:t>world renown</w:t>
      </w:r>
      <w:r w:rsidR="00737E26">
        <w:t>ed</w:t>
      </w:r>
      <w:proofErr w:type="gramEnd"/>
      <w:r w:rsidR="00737E26">
        <w:t xml:space="preserve"> artist</w:t>
      </w:r>
      <w:r>
        <w:t xml:space="preserve"> for his series of paintings of portraits of friends, swimming pools, and lush landscapes. This artwork includes the collaged photography, opera posters, abstractions inspired by Cubist and outdoor paintings of the English countryside.</w:t>
      </w:r>
    </w:p>
    <w:p w14:paraId="0692F71E" w14:textId="44C558FC" w:rsidR="004066D2" w:rsidRDefault="004066D2" w:rsidP="004066D2">
      <w:r>
        <w:t xml:space="preserve">           His obsession with minimalism and color field abstraction is evident through his paintings. He fused the elements of these into large color swatches which form lawns and swimming pools of Los Angeles, mesh patterns and shapes forming the modern houses in his paintings</w:t>
      </w:r>
      <w:r w:rsidRPr="00825939">
        <w:rPr>
          <w:rFonts w:ascii="Times New Roman" w:hAnsi="Times New Roman" w:cs="Times New Roman"/>
        </w:rPr>
        <w:t xml:space="preserve"> </w:t>
      </w:r>
      <w:r w:rsidRPr="00825939">
        <w:rPr>
          <w:rFonts w:ascii="Times New Roman" w:hAnsi="Times New Roman" w:cs="Times New Roman"/>
        </w:rPr>
        <w:fldChar w:fldCharType="begin"/>
      </w:r>
      <w:r>
        <w:rPr>
          <w:rFonts w:ascii="Times New Roman" w:hAnsi="Times New Roman" w:cs="Times New Roman"/>
        </w:rPr>
        <w:instrText xml:space="preserve"> ADDIN ZOTERO_ITEM CSL_CITATION {"citationID":"wLcsnZHJ","properties":{"formattedCitation":"(Abrams)","plainCitation":"(Abrams)","noteIndex":0},"citationItems":[{"id":"rb0wKwi1/IQpR8eYM","uris":["http://zotero.org/users/local/YgsdZK9k/items/I2QCMKQX"],"uri":["http://zotero.org/users/local/YgsdZK9k/items/I2QCMKQX"],"itemData":{"id":561,"type":"book","abstract":"David Hockney (b. 1937) has been delighting and challenging art lovers for almost 60 years. Working in a wide range of media with wit and intelligence, his art has examined, probed, and questioned how the perceived world of movement, space, and time can be captured in two dimensions. This stunning monograph and the retrospective exhibition it accompanies explore Hockney's entire career, allowing an overview of his constantly evolving style and exploring his return to favored themes. From abstract expressionism to naturalism to his play with illusion and imagination, parody, and self-reflexivity, Hockney's preoccupation with looking, perception, and representation can be traced throughout. Showcasing more than 200 works in all media from across the six decades of Hockney's remarkable career, this book will delight existing fans of the artist while giving new audiences the fullest possible introduction to his life and work. The book is the catalogue for the acclaimed exhibition originating at Tate Britain in February 2017 and traveling to the Centre Georges Pompidou, Paris, and the Metropolitan Museum of Art, New York.","source":"books.google.com.pk","title":"David Hockney","URL":"https://books.google.com/books/about/David_Hockney.html?id=sNZ0vgAACAAJ","author":[{"family":"Abrams","given":"Harry N."}],"accessed":{"date-parts":[["2019",12,10]]}}}],"schema":"https://github.com/citation-style-language/schema/raw/master/csl-citation.json"} </w:instrText>
      </w:r>
      <w:r w:rsidRPr="00825939">
        <w:rPr>
          <w:rFonts w:ascii="Times New Roman" w:hAnsi="Times New Roman" w:cs="Times New Roman"/>
        </w:rPr>
        <w:fldChar w:fldCharType="separate"/>
      </w:r>
      <w:r w:rsidRPr="00825939">
        <w:rPr>
          <w:rFonts w:ascii="Times New Roman" w:hAnsi="Times New Roman" w:cs="Times New Roman"/>
        </w:rPr>
        <w:t>(Abrams)</w:t>
      </w:r>
      <w:r w:rsidRPr="00825939">
        <w:rPr>
          <w:rFonts w:ascii="Times New Roman" w:hAnsi="Times New Roman" w:cs="Times New Roman"/>
        </w:rPr>
        <w:fldChar w:fldCharType="end"/>
      </w:r>
      <w:r>
        <w:t xml:space="preserve">. He declines the unpleasant art subjects, </w:t>
      </w:r>
      <w:r w:rsidR="00737E26">
        <w:t>except for</w:t>
      </w:r>
      <w:r>
        <w:t xml:space="preserve"> the most occasionally soothing ideas of impermanence. The drawings of Hockney are a balanced combination of familiarity and reflection. His paintings have a unique touch of sensitivity</w:t>
      </w:r>
      <w:r w:rsidR="00737E26">
        <w:t>,</w:t>
      </w:r>
      <w:r>
        <w:t xml:space="preserve"> often lacked in other paintings. His use of color, experimentation on the medium and artful play are the distinguishing features that make him stand out among</w:t>
      </w:r>
      <w:r w:rsidR="00737E26">
        <w:t>st</w:t>
      </w:r>
      <w:r>
        <w:t xml:space="preserve"> all other painters. These features that play well in harmony, eliminate any doubt that may arise in</w:t>
      </w:r>
      <w:r w:rsidR="00737E26">
        <w:t xml:space="preserve"> the</w:t>
      </w:r>
      <w:r>
        <w:t xml:space="preserve"> mind of the spectator </w:t>
      </w:r>
      <w:r w:rsidR="00737E26">
        <w:t>of</w:t>
      </w:r>
      <w:r>
        <w:t xml:space="preserve"> why Hockney is so popular and well-praised. He used different motifs including water, air, light, and temperature to convey his ideas</w:t>
      </w:r>
      <w:r w:rsidR="00737E26">
        <w:t>,</w:t>
      </w:r>
      <w:r>
        <w:t xml:space="preserve"> visually.</w:t>
      </w:r>
    </w:p>
    <w:p w14:paraId="4F1EFAC9" w14:textId="2A6829F4" w:rsidR="004066D2" w:rsidRDefault="004066D2" w:rsidP="004066D2">
      <w:r>
        <w:t xml:space="preserve">           The most remarkable art period of Hockney </w:t>
      </w:r>
      <w:r w:rsidR="00737E26">
        <w:t>was</w:t>
      </w:r>
      <w:r>
        <w:t xml:space="preserve"> 1960 to 1980, however, if analyzed more critically, the first decade is considered to be of great significance. He later </w:t>
      </w:r>
      <w:r>
        <w:lastRenderedPageBreak/>
        <w:t xml:space="preserve">started to draw unwieldy illustrative alterations of space and places. It was observed in the landscapes </w:t>
      </w:r>
      <w:r w:rsidR="00737E26">
        <w:t>as well as</w:t>
      </w:r>
      <w:bookmarkStart w:id="0" w:name="_GoBack"/>
      <w:bookmarkEnd w:id="0"/>
      <w:r>
        <w:t xml:space="preserve"> room</w:t>
      </w:r>
      <w:r w:rsidR="00737E26">
        <w:t>s</w:t>
      </w:r>
      <w:r>
        <w:t xml:space="preserve"> with disarranged furniture. The color palette he used became sharp and revolting. While creating art that is stuffed and inflatable, with brush strokes collapsing and bouncing all over, he is observed switching to fauvism.</w:t>
      </w:r>
    </w:p>
    <w:p w14:paraId="7287D665" w14:textId="77777777" w:rsidR="00E614DD" w:rsidRDefault="00E614DD" w:rsidP="009D4EB3"/>
    <w:p w14:paraId="6038D7AD" w14:textId="77777777" w:rsidR="00E614DD" w:rsidRDefault="00B4445F"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7FB6F2C4" w14:textId="77777777" w:rsidR="004066D2" w:rsidRPr="004066D2" w:rsidRDefault="004066D2" w:rsidP="004066D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066D2">
        <w:rPr>
          <w:rFonts w:ascii="Times New Roman" w:hAnsi="Times New Roman" w:cs="Times New Roman"/>
        </w:rPr>
        <w:t xml:space="preserve">Abrams, Harry N. </w:t>
      </w:r>
      <w:r w:rsidRPr="004066D2">
        <w:rPr>
          <w:rFonts w:ascii="Times New Roman" w:hAnsi="Times New Roman" w:cs="Times New Roman"/>
          <w:i/>
          <w:iCs/>
        </w:rPr>
        <w:t>David Hockney</w:t>
      </w:r>
      <w:r w:rsidRPr="004066D2">
        <w:rPr>
          <w:rFonts w:ascii="Times New Roman" w:hAnsi="Times New Roman" w:cs="Times New Roman"/>
        </w:rPr>
        <w:t xml:space="preserve">. </w:t>
      </w:r>
      <w:r w:rsidRPr="004066D2">
        <w:rPr>
          <w:rFonts w:ascii="Times New Roman" w:hAnsi="Times New Roman" w:cs="Times New Roman"/>
          <w:i/>
          <w:iCs/>
        </w:rPr>
        <w:t>books.google.com.pk</w:t>
      </w:r>
      <w:r w:rsidRPr="004066D2">
        <w:rPr>
          <w:rFonts w:ascii="Times New Roman" w:hAnsi="Times New Roman" w:cs="Times New Roman"/>
        </w:rPr>
        <w:t>, https://books.google.com/books/about/David_Hockney.html?id=sNZ0vgAACAAJ. Accessed 10 Dec. 2019.</w:t>
      </w:r>
    </w:p>
    <w:p w14:paraId="288C5120" w14:textId="77777777" w:rsidR="00BA1BAA" w:rsidRPr="00BA1BAA" w:rsidRDefault="004066D2" w:rsidP="004066D2">
      <w:pPr>
        <w:pStyle w:val="Bibliography"/>
        <w:rPr>
          <w:rFonts w:ascii="Arial" w:eastAsia="Times New Roman" w:hAnsi="Arial" w:cs="Arial"/>
          <w:color w:val="333333"/>
          <w:lang w:eastAsia="en-US"/>
        </w:rPr>
      </w:pPr>
      <w:r>
        <w:fldChar w:fldCharType="end"/>
      </w:r>
    </w:p>
    <w:p w14:paraId="2A10FF49"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B8AC" w14:textId="77777777" w:rsidR="00B4445F" w:rsidRDefault="00B4445F">
      <w:pPr>
        <w:spacing w:line="240" w:lineRule="auto"/>
      </w:pPr>
      <w:r>
        <w:separator/>
      </w:r>
    </w:p>
  </w:endnote>
  <w:endnote w:type="continuationSeparator" w:id="0">
    <w:p w14:paraId="036CEA62" w14:textId="77777777" w:rsidR="00B4445F" w:rsidRDefault="00B44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F033" w14:textId="77777777" w:rsidR="00B4445F" w:rsidRDefault="00B4445F">
      <w:pPr>
        <w:spacing w:line="240" w:lineRule="auto"/>
      </w:pPr>
      <w:r>
        <w:separator/>
      </w:r>
    </w:p>
  </w:footnote>
  <w:footnote w:type="continuationSeparator" w:id="0">
    <w:p w14:paraId="5F9BAEE4" w14:textId="77777777" w:rsidR="00B4445F" w:rsidRDefault="00B44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3E51" w14:textId="77777777" w:rsidR="00E614DD" w:rsidRDefault="004066D2">
    <w:pPr>
      <w:pStyle w:val="Header"/>
    </w:pPr>
    <w:r>
      <w:t>Kim</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A2B0" w14:textId="77777777" w:rsidR="00E614DD" w:rsidRDefault="004066D2">
    <w:pPr>
      <w:pStyle w:val="Header"/>
    </w:pPr>
    <w:r>
      <w:t>Kim</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066D2"/>
    <w:rsid w:val="00456604"/>
    <w:rsid w:val="004A2675"/>
    <w:rsid w:val="004F7139"/>
    <w:rsid w:val="005525EB"/>
    <w:rsid w:val="0057093C"/>
    <w:rsid w:val="00691EC1"/>
    <w:rsid w:val="00737E26"/>
    <w:rsid w:val="007C53FB"/>
    <w:rsid w:val="0087675E"/>
    <w:rsid w:val="00886A86"/>
    <w:rsid w:val="008B7D18"/>
    <w:rsid w:val="008F1F97"/>
    <w:rsid w:val="008F4052"/>
    <w:rsid w:val="00985A65"/>
    <w:rsid w:val="009D4EB3"/>
    <w:rsid w:val="00B13D1B"/>
    <w:rsid w:val="00B4445F"/>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159E4"/>
    <w:rsid w:val="005A3EFE"/>
    <w:rsid w:val="0068327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2019-12-10T17:37:00Z</dcterms:created>
  <dcterms:modified xsi:type="dcterms:W3CDTF">2019-12-10T17:37:00Z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id="rb0wKwi1"/&gt;&lt;style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