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F867E8" w:rsidRDefault="002A2A03" w:rsidP="00730D0E"/>
    <w:p w:rsidR="002A2A03" w:rsidRPr="00F867E8" w:rsidRDefault="002A2A03" w:rsidP="00730D0E">
      <w:pPr>
        <w:ind w:firstLine="0"/>
      </w:pPr>
    </w:p>
    <w:p w:rsidR="002A2A03" w:rsidRPr="00F867E8" w:rsidRDefault="002A2A03" w:rsidP="00730D0E"/>
    <w:p w:rsidR="002A2A03" w:rsidRPr="00F867E8" w:rsidRDefault="002A2A03" w:rsidP="00730D0E"/>
    <w:p w:rsidR="002A2A03" w:rsidRPr="00F867E8" w:rsidRDefault="002A2A03" w:rsidP="00730D0E">
      <w:pPr>
        <w:jc w:val="center"/>
      </w:pPr>
    </w:p>
    <w:p w:rsidR="00EC507D" w:rsidRPr="00F867E8" w:rsidRDefault="00091762" w:rsidP="00730D0E">
      <w:pPr>
        <w:ind w:firstLine="0"/>
        <w:jc w:val="center"/>
        <w:rPr>
          <w:color w:val="222222"/>
          <w:shd w:val="clear" w:color="auto" w:fill="FFFFFF"/>
        </w:rPr>
      </w:pPr>
      <w:r w:rsidRPr="00F867E8">
        <w:rPr>
          <w:color w:val="222222"/>
          <w:shd w:val="clear" w:color="auto" w:fill="FFFFFF"/>
        </w:rPr>
        <w:t>Project Plan</w:t>
      </w:r>
    </w:p>
    <w:p w:rsidR="002A2A03" w:rsidRPr="00F867E8" w:rsidRDefault="00091762" w:rsidP="00730D0E">
      <w:pPr>
        <w:jc w:val="center"/>
      </w:pPr>
      <w:r w:rsidRPr="00F867E8">
        <w:t xml:space="preserve">Your </w:t>
      </w:r>
      <w:r w:rsidR="005832ED" w:rsidRPr="00F867E8">
        <w:t>Name (</w:t>
      </w:r>
      <w:r w:rsidRPr="00F867E8">
        <w:t>First M. Last)</w:t>
      </w:r>
    </w:p>
    <w:p w:rsidR="002A2A03" w:rsidRPr="00F867E8" w:rsidRDefault="00091762" w:rsidP="00730D0E">
      <w:pPr>
        <w:jc w:val="center"/>
      </w:pPr>
      <w:r w:rsidRPr="00F867E8">
        <w:t>School or Institution Name (University at Place or Town, State)</w:t>
      </w:r>
    </w:p>
    <w:p w:rsidR="002A2A03" w:rsidRPr="00F867E8" w:rsidRDefault="002A2A03" w:rsidP="00730D0E">
      <w:pPr>
        <w:ind w:firstLine="0"/>
      </w:pPr>
    </w:p>
    <w:p w:rsidR="00CA38D8" w:rsidRPr="00F867E8" w:rsidRDefault="00CA38D8"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EC507D" w:rsidRPr="00F867E8" w:rsidRDefault="00EC507D" w:rsidP="00730D0E">
      <w:pPr>
        <w:tabs>
          <w:tab w:val="left" w:pos="90"/>
        </w:tabs>
        <w:ind w:firstLine="0"/>
      </w:pPr>
    </w:p>
    <w:p w:rsidR="00F8440D" w:rsidRPr="00F867E8" w:rsidRDefault="00091762" w:rsidP="00730D0E">
      <w:pPr>
        <w:ind w:firstLine="0"/>
        <w:rPr>
          <w:color w:val="222222"/>
          <w:shd w:val="clear" w:color="auto" w:fill="FFFFFF"/>
        </w:rPr>
      </w:pPr>
      <w:r w:rsidRPr="00F867E8">
        <w:rPr>
          <w:color w:val="222222"/>
          <w:shd w:val="clear" w:color="auto" w:fill="FFFFFF"/>
        </w:rPr>
        <w:tab/>
      </w:r>
    </w:p>
    <w:p w:rsidR="00203CBE" w:rsidRPr="00F867E8" w:rsidRDefault="00091762" w:rsidP="00976F46">
      <w:pPr>
        <w:pStyle w:val="ListParagraph"/>
        <w:numPr>
          <w:ilvl w:val="0"/>
          <w:numId w:val="8"/>
        </w:numPr>
        <w:rPr>
          <w:b/>
          <w:color w:val="222222"/>
          <w:shd w:val="clear" w:color="auto" w:fill="FFFFFF"/>
        </w:rPr>
      </w:pPr>
      <w:r w:rsidRPr="00F867E8">
        <w:rPr>
          <w:b/>
          <w:color w:val="222222"/>
          <w:shd w:val="clear" w:color="auto" w:fill="FFFFFF"/>
        </w:rPr>
        <w:lastRenderedPageBreak/>
        <w:t>Introduction</w:t>
      </w:r>
      <w:r w:rsidR="00C12873" w:rsidRPr="00F867E8">
        <w:rPr>
          <w:b/>
          <w:color w:val="222222"/>
          <w:shd w:val="clear" w:color="auto" w:fill="FFFFFF"/>
        </w:rPr>
        <w:t xml:space="preserve"> </w:t>
      </w:r>
    </w:p>
    <w:p w:rsidR="00C5582E" w:rsidRPr="00F867E8" w:rsidRDefault="00091762" w:rsidP="003622DD">
      <w:pPr>
        <w:rPr>
          <w:color w:val="222222"/>
          <w:shd w:val="clear" w:color="auto" w:fill="FFFFFF"/>
        </w:rPr>
      </w:pPr>
      <w:r w:rsidRPr="00F867E8">
        <w:rPr>
          <w:color w:val="222222"/>
          <w:shd w:val="clear" w:color="auto" w:fill="FFFFFF"/>
        </w:rPr>
        <w:t>The project on which the plan is based is the introduction and implementation of the Management Information</w:t>
      </w:r>
      <w:bookmarkStart w:id="0" w:name="_GoBack"/>
      <w:bookmarkEnd w:id="0"/>
      <w:r w:rsidRPr="00F867E8">
        <w:rPr>
          <w:color w:val="222222"/>
          <w:shd w:val="clear" w:color="auto" w:fill="FFFFFF"/>
        </w:rPr>
        <w:t xml:space="preserve"> System in an organization. MIS is an information system which helps the managers and people in the organization with the information required to an </w:t>
      </w:r>
      <w:r w:rsidRPr="00F867E8">
        <w:rPr>
          <w:color w:val="222222"/>
          <w:shd w:val="clear" w:color="auto" w:fill="FFFFFF"/>
        </w:rPr>
        <w:t xml:space="preserve">organization’s operations and for the purpose of decision </w:t>
      </w:r>
      <w:r w:rsidR="00622D65" w:rsidRPr="00F867E8">
        <w:rPr>
          <w:color w:val="222222"/>
          <w:shd w:val="clear" w:color="auto" w:fill="FFFFFF"/>
        </w:rPr>
        <w:t xml:space="preserve">making. </w:t>
      </w:r>
      <w:r w:rsidR="006B53EB" w:rsidRPr="00F867E8">
        <w:rPr>
          <w:color w:val="222222"/>
          <w:shd w:val="clear" w:color="auto" w:fill="FFFFFF"/>
        </w:rPr>
        <w:t>MIS gathers data from different areas of the company and are important and help managers taking quality decisions</w:t>
      </w:r>
      <w:r w:rsidR="00D82D9C" w:rsidRPr="00F867E8">
        <w:rPr>
          <w:color w:val="222222"/>
          <w:shd w:val="clear" w:color="auto" w:fill="FFFFFF"/>
        </w:rPr>
        <w:t xml:space="preserve"> </w:t>
      </w:r>
      <w:r w:rsidR="00D82D9C" w:rsidRPr="00F867E8">
        <w:rPr>
          <w:color w:val="222222"/>
          <w:shd w:val="clear" w:color="auto" w:fill="FFFFFF"/>
        </w:rPr>
        <w:fldChar w:fldCharType="begin"/>
      </w:r>
      <w:r w:rsidR="00D82D9C" w:rsidRPr="00F867E8">
        <w:rPr>
          <w:color w:val="222222"/>
          <w:shd w:val="clear" w:color="auto" w:fill="FFFFFF"/>
        </w:rPr>
        <w:instrText xml:space="preserve"> ADDIN ZOTERO_ITEM CSL_CITATION {"citationID":"ai82t0m0c6","properties":{"formattedCitation":"(Laudon &amp; Laudon, 2016)","plainCitation":"(Laudon &amp; Laudon, 2016)"},"citationItems":[{"id":964,"uris":["http://zotero.org/users/local/FGhKhGPG/items/FZXIMT86"],"uri":["http://zotero.org/users/local/FGhKhGPG/items/FZXIMT86"],"itemData":{"id":964,"type":"book","title":"Management information system","publisher":"Pearson Education India","ISBN":"93-325-8266-1","author":[{"family":"Laudon","given":"Kenneth C."},{"family":"Laudon","given":"Jane P."}],"issued":{"date-parts":[["2016"]]}}}],"schema":"https://github.com/citation-style-language/schema/raw/master/csl-citation.json"} </w:instrText>
      </w:r>
      <w:r w:rsidR="00D82D9C" w:rsidRPr="00F867E8">
        <w:rPr>
          <w:color w:val="222222"/>
          <w:shd w:val="clear" w:color="auto" w:fill="FFFFFF"/>
        </w:rPr>
        <w:fldChar w:fldCharType="separate"/>
      </w:r>
      <w:r w:rsidR="00D82D9C" w:rsidRPr="00F867E8">
        <w:t>(Laudon &amp; Laudon, 2016)</w:t>
      </w:r>
      <w:r w:rsidR="00D82D9C" w:rsidRPr="00F867E8">
        <w:rPr>
          <w:color w:val="222222"/>
          <w:shd w:val="clear" w:color="auto" w:fill="FFFFFF"/>
        </w:rPr>
        <w:fldChar w:fldCharType="end"/>
      </w:r>
      <w:r w:rsidR="006B53EB" w:rsidRPr="00F867E8">
        <w:rPr>
          <w:color w:val="222222"/>
          <w:shd w:val="clear" w:color="auto" w:fill="FFFFFF"/>
        </w:rPr>
        <w:t xml:space="preserve">. Implementation of MIS requires all the departments and employees to participate in the project. </w:t>
      </w:r>
      <w:r w:rsidR="00976F46" w:rsidRPr="00F867E8">
        <w:rPr>
          <w:color w:val="222222"/>
          <w:shd w:val="clear" w:color="auto" w:fill="FFFFFF"/>
        </w:rPr>
        <w:t>The goal for the organization to implement the MIS is to enhance the business performance by providing management with the systematic information in forms of reports on a regular basis.</w:t>
      </w:r>
    </w:p>
    <w:p w:rsidR="00934913" w:rsidRPr="00F867E8" w:rsidRDefault="00091762" w:rsidP="00D6623F">
      <w:pPr>
        <w:ind w:firstLine="0"/>
        <w:rPr>
          <w:b/>
          <w:color w:val="222222"/>
          <w:shd w:val="clear" w:color="auto" w:fill="FFFFFF"/>
        </w:rPr>
      </w:pPr>
      <w:r w:rsidRPr="00F867E8">
        <w:rPr>
          <w:b/>
          <w:color w:val="222222"/>
          <w:shd w:val="clear" w:color="auto" w:fill="FFFFFF"/>
        </w:rPr>
        <w:t>Purpose of project plan</w:t>
      </w:r>
    </w:p>
    <w:p w:rsidR="00C5582E" w:rsidRPr="00F867E8" w:rsidRDefault="00091762" w:rsidP="00976F46">
      <w:pPr>
        <w:rPr>
          <w:color w:val="222222"/>
          <w:shd w:val="clear" w:color="auto" w:fill="FFFFFF"/>
        </w:rPr>
      </w:pPr>
      <w:r w:rsidRPr="00F867E8">
        <w:rPr>
          <w:color w:val="222222"/>
          <w:shd w:val="clear" w:color="auto" w:fill="FFFFFF"/>
        </w:rPr>
        <w:t>The Project plan is developed to provide a clear definition of the project and define the pro</w:t>
      </w:r>
      <w:r w:rsidRPr="00F867E8">
        <w:rPr>
          <w:color w:val="222222"/>
          <w:shd w:val="clear" w:color="auto" w:fill="FFFFFF"/>
        </w:rPr>
        <w:t xml:space="preserve">ject goals and objectives. </w:t>
      </w:r>
      <w:r w:rsidR="00BD7B95" w:rsidRPr="00F867E8">
        <w:rPr>
          <w:color w:val="222222"/>
          <w:shd w:val="clear" w:color="auto" w:fill="FFFFFF"/>
        </w:rPr>
        <w:t xml:space="preserve">Moreover, the plan will serve as a written document and a kind of agreement between all the parties involved in the project. </w:t>
      </w:r>
      <w:r w:rsidRPr="00F867E8">
        <w:rPr>
          <w:color w:val="222222"/>
          <w:shd w:val="clear" w:color="auto" w:fill="FFFFFF"/>
        </w:rPr>
        <w:t>The project plan will help the company in the implementation of MIS in the organization</w:t>
      </w:r>
      <w:r w:rsidR="00976F46" w:rsidRPr="00F867E8">
        <w:rPr>
          <w:color w:val="222222"/>
          <w:shd w:val="clear" w:color="auto" w:fill="FFFFFF"/>
        </w:rPr>
        <w:t xml:space="preserve"> effectively and minimize the impact on the standard business processes.  </w:t>
      </w:r>
    </w:p>
    <w:p w:rsidR="00BD7B95" w:rsidRPr="00F867E8" w:rsidRDefault="00091762" w:rsidP="00AE0D85">
      <w:pPr>
        <w:ind w:firstLine="0"/>
        <w:rPr>
          <w:b/>
          <w:color w:val="222222"/>
          <w:shd w:val="clear" w:color="auto" w:fill="FFFFFF"/>
        </w:rPr>
      </w:pPr>
      <w:r w:rsidRPr="00F867E8">
        <w:rPr>
          <w:b/>
          <w:color w:val="222222"/>
          <w:shd w:val="clear" w:color="auto" w:fill="FFFFFF"/>
        </w:rPr>
        <w:t>Project Goals and Objectives</w:t>
      </w:r>
    </w:p>
    <w:p w:rsidR="00934913" w:rsidRPr="00F867E8" w:rsidRDefault="00091762" w:rsidP="00577EDA">
      <w:pPr>
        <w:rPr>
          <w:color w:val="222222"/>
          <w:shd w:val="clear" w:color="auto" w:fill="FFFFFF"/>
        </w:rPr>
      </w:pPr>
      <w:r w:rsidRPr="00F867E8">
        <w:rPr>
          <w:color w:val="222222"/>
          <w:shd w:val="clear" w:color="auto" w:fill="FFFFFF"/>
        </w:rPr>
        <w:t>The goals of the project are to support the business goals of implementing the MIS in the company</w:t>
      </w:r>
      <w:r w:rsidR="003C197D" w:rsidRPr="00F867E8">
        <w:rPr>
          <w:color w:val="222222"/>
          <w:shd w:val="clear" w:color="auto" w:fill="FFFFFF"/>
        </w:rPr>
        <w:t xml:space="preserve"> with a defined budget</w:t>
      </w:r>
      <w:r w:rsidR="003622DD" w:rsidRPr="00F867E8">
        <w:rPr>
          <w:color w:val="222222"/>
          <w:shd w:val="clear" w:color="auto" w:fill="FFFFFF"/>
        </w:rPr>
        <w:t xml:space="preserve"> and time. </w:t>
      </w:r>
      <w:r w:rsidR="00AE0D85" w:rsidRPr="00F867E8">
        <w:rPr>
          <w:color w:val="222222"/>
          <w:shd w:val="clear" w:color="auto" w:fill="FFFFFF"/>
        </w:rPr>
        <w:t xml:space="preserve">It will help the organization to follow the timeline and assign key roles and responsibilities for the project completion considering the time and budget constraint. The deliverable of the project is implemented MIS in organization with people trained to use it effectively. </w:t>
      </w:r>
    </w:p>
    <w:p w:rsidR="00770828" w:rsidRPr="00F867E8" w:rsidRDefault="00091762" w:rsidP="00770828">
      <w:pPr>
        <w:ind w:firstLine="0"/>
        <w:rPr>
          <w:b/>
          <w:color w:val="222222"/>
          <w:shd w:val="clear" w:color="auto" w:fill="FFFFFF"/>
        </w:rPr>
      </w:pPr>
      <w:r w:rsidRPr="00F867E8">
        <w:rPr>
          <w:b/>
          <w:color w:val="222222"/>
          <w:shd w:val="clear" w:color="auto" w:fill="FFFFFF"/>
        </w:rPr>
        <w:t>Project Methodology</w:t>
      </w:r>
    </w:p>
    <w:p w:rsidR="00770828" w:rsidRPr="00F867E8" w:rsidRDefault="00091762" w:rsidP="00770828">
      <w:pPr>
        <w:ind w:firstLine="0"/>
        <w:rPr>
          <w:color w:val="222222"/>
          <w:shd w:val="clear" w:color="auto" w:fill="FFFFFF"/>
        </w:rPr>
      </w:pPr>
      <w:r w:rsidRPr="00F867E8">
        <w:rPr>
          <w:b/>
          <w:color w:val="222222"/>
          <w:shd w:val="clear" w:color="auto" w:fill="FFFFFF"/>
        </w:rPr>
        <w:lastRenderedPageBreak/>
        <w:tab/>
      </w:r>
      <w:r w:rsidRPr="00F867E8">
        <w:rPr>
          <w:color w:val="222222"/>
          <w:shd w:val="clear" w:color="auto" w:fill="FFFFFF"/>
        </w:rPr>
        <w:t xml:space="preserve"> Implementation of an Information System in an organization is a complex task, and it requires the step by step procedures along with the evaluation at each step. The project methodology used for the successful comp</w:t>
      </w:r>
      <w:r w:rsidRPr="00F867E8">
        <w:rPr>
          <w:color w:val="222222"/>
          <w:shd w:val="clear" w:color="auto" w:fill="FFFFFF"/>
        </w:rPr>
        <w:t xml:space="preserve">letion of this project would be the Waterfall method. </w:t>
      </w:r>
      <w:r w:rsidR="00FB624E" w:rsidRPr="00F867E8">
        <w:rPr>
          <w:color w:val="222222"/>
          <w:shd w:val="clear" w:color="auto" w:fill="FFFFFF"/>
        </w:rPr>
        <w:t>This technique allows us to have more control over each of the stage and reduces the risk of any loss of information or requirement in the initial stages</w:t>
      </w:r>
      <w:r w:rsidR="003E3DCA" w:rsidRPr="00F867E8">
        <w:rPr>
          <w:color w:val="222222"/>
          <w:shd w:val="clear" w:color="auto" w:fill="FFFFFF"/>
        </w:rPr>
        <w:t xml:space="preserve"> </w:t>
      </w:r>
      <w:r w:rsidR="003E3DCA" w:rsidRPr="00F867E8">
        <w:rPr>
          <w:color w:val="222222"/>
          <w:shd w:val="clear" w:color="auto" w:fill="FFFFFF"/>
        </w:rPr>
        <w:fldChar w:fldCharType="begin"/>
      </w:r>
      <w:r w:rsidR="003E3DCA" w:rsidRPr="00F867E8">
        <w:rPr>
          <w:color w:val="222222"/>
          <w:shd w:val="clear" w:color="auto" w:fill="FFFFFF"/>
        </w:rPr>
        <w:instrText xml:space="preserve"> ADDIN ZOTERO_ITEM CSL_CITATION {"citationID":"a8ev95hf0u","properties":{"formattedCitation":"(Charvat, 2003)","plainCitation":"(Charvat, 2003)"},"citationItems":[{"id":977,"uris":["http://zotero.org/users/local/FGhKhGPG/items/9I8INRT2"],"uri":["http://zotero.org/users/local/FGhKhGPG/items/9I8INRT2"],"itemData":{"id":977,"type":"book","title":"Project management methodologies: selecting, implementing, and supporting methodologies and processes for projects","publisher":"John Wiley &amp; Sons","ISBN":"0-471-22178-3","author":[{"family":"Charvat","given":"Jason"}],"issued":{"date-parts":[["2003"]]}}}],"schema":"https://github.com/citation-style-language/schema/raw/master/csl-citation.json"} </w:instrText>
      </w:r>
      <w:r w:rsidR="003E3DCA" w:rsidRPr="00F867E8">
        <w:rPr>
          <w:color w:val="222222"/>
          <w:shd w:val="clear" w:color="auto" w:fill="FFFFFF"/>
        </w:rPr>
        <w:fldChar w:fldCharType="separate"/>
      </w:r>
      <w:r w:rsidR="003E3DCA" w:rsidRPr="00F867E8">
        <w:t>(Charvat, 2003)</w:t>
      </w:r>
      <w:r w:rsidR="003E3DCA" w:rsidRPr="00F867E8">
        <w:rPr>
          <w:color w:val="222222"/>
          <w:shd w:val="clear" w:color="auto" w:fill="FFFFFF"/>
        </w:rPr>
        <w:fldChar w:fldCharType="end"/>
      </w:r>
      <w:r w:rsidR="00FB624E" w:rsidRPr="00F867E8">
        <w:rPr>
          <w:color w:val="222222"/>
          <w:shd w:val="clear" w:color="auto" w:fill="FFFFFF"/>
        </w:rPr>
        <w:t>. MIS implementation begins with the requirement specification in the implementation plan. A whole MIS department are designed and based on requirements, procurement for software and hardware is done. Then the plan is implemented and monitored for continuous improvements and its impacts on other systems.</w:t>
      </w:r>
    </w:p>
    <w:p w:rsidR="00577EDA" w:rsidRPr="00F867E8" w:rsidRDefault="00091762" w:rsidP="004961E8">
      <w:pPr>
        <w:pStyle w:val="ListParagraph"/>
        <w:numPr>
          <w:ilvl w:val="0"/>
          <w:numId w:val="8"/>
        </w:numPr>
        <w:rPr>
          <w:b/>
          <w:color w:val="222222"/>
          <w:shd w:val="clear" w:color="auto" w:fill="FFFFFF"/>
        </w:rPr>
      </w:pPr>
      <w:r w:rsidRPr="00F867E8">
        <w:rPr>
          <w:b/>
          <w:color w:val="222222"/>
          <w:shd w:val="clear" w:color="auto" w:fill="FFFFFF"/>
        </w:rPr>
        <w:t>Project work plans</w:t>
      </w:r>
    </w:p>
    <w:p w:rsidR="00934913" w:rsidRPr="00F867E8" w:rsidRDefault="00091762" w:rsidP="00E91ED7">
      <w:pPr>
        <w:ind w:firstLine="0"/>
        <w:rPr>
          <w:b/>
          <w:color w:val="222222"/>
          <w:shd w:val="clear" w:color="auto" w:fill="FFFFFF"/>
        </w:rPr>
      </w:pPr>
      <w:r w:rsidRPr="00F867E8">
        <w:rPr>
          <w:b/>
          <w:color w:val="222222"/>
          <w:shd w:val="clear" w:color="auto" w:fill="FFFFFF"/>
        </w:rPr>
        <w:t>Work breakdown structure</w:t>
      </w:r>
    </w:p>
    <w:p w:rsidR="00577EDA" w:rsidRPr="00F867E8" w:rsidRDefault="00091762" w:rsidP="00E91ED7">
      <w:pPr>
        <w:rPr>
          <w:color w:val="222222"/>
          <w:shd w:val="clear" w:color="auto" w:fill="FFFFFF"/>
        </w:rPr>
      </w:pPr>
      <w:r w:rsidRPr="00F867E8">
        <w:rPr>
          <w:color w:val="222222"/>
          <w:shd w:val="clear" w:color="auto" w:fill="FFFFFF"/>
        </w:rPr>
        <w:t xml:space="preserve">WBS can be defined as the "deliverable hierarchical decomposition of work to be executed by project team." </w:t>
      </w:r>
      <w:r w:rsidR="004C5D52" w:rsidRPr="00F867E8">
        <w:rPr>
          <w:color w:val="222222"/>
          <w:shd w:val="clear" w:color="auto" w:fill="FFFFFF"/>
        </w:rPr>
        <w:t>Work breakdown structure provided a framework of the organization task to organize and manage the work of the project effectively</w:t>
      </w:r>
      <w:r w:rsidR="00D82D9C" w:rsidRPr="00F867E8">
        <w:rPr>
          <w:color w:val="222222"/>
          <w:shd w:val="clear" w:color="auto" w:fill="FFFFFF"/>
        </w:rPr>
        <w:t xml:space="preserve"> </w:t>
      </w:r>
      <w:r w:rsidR="00D82D9C" w:rsidRPr="00F867E8">
        <w:rPr>
          <w:color w:val="222222"/>
          <w:shd w:val="clear" w:color="auto" w:fill="FFFFFF"/>
        </w:rPr>
        <w:fldChar w:fldCharType="begin"/>
      </w:r>
      <w:r w:rsidR="00D82D9C" w:rsidRPr="00F867E8">
        <w:rPr>
          <w:color w:val="222222"/>
          <w:shd w:val="clear" w:color="auto" w:fill="FFFFFF"/>
        </w:rPr>
        <w:instrText xml:space="preserve"> ADDIN ZOTERO_ITEM CSL_CITATION {"citationID":"ado8p0ns4j","properties":{"formattedCitation":"(Guide, 2004)","plainCitation":"(Guide, 2004)"},"citationItems":[{"id":965,"uris":["http://zotero.org/users/local/FGhKhGPG/items/6EU435KY"],"uri":["http://zotero.org/users/local/FGhKhGPG/items/6EU435KY"],"itemData":{"id":965,"type":"paper-conference","title":"A guide to the project management body of knowledge","container-title":"Project Management Institute","volume":"3","author":[{"family":"Guide","given":"PMBOK"}],"issued":{"date-parts":[["2004"]]}}}],"schema":"https://github.com/citation-style-language/schema/raw/master/csl-citation.json"} </w:instrText>
      </w:r>
      <w:r w:rsidR="00D82D9C" w:rsidRPr="00F867E8">
        <w:rPr>
          <w:color w:val="222222"/>
          <w:shd w:val="clear" w:color="auto" w:fill="FFFFFF"/>
        </w:rPr>
        <w:fldChar w:fldCharType="separate"/>
      </w:r>
      <w:r w:rsidR="00D82D9C" w:rsidRPr="00F867E8">
        <w:t>(Guide, 2004)</w:t>
      </w:r>
      <w:r w:rsidR="00D82D9C" w:rsidRPr="00F867E8">
        <w:rPr>
          <w:color w:val="222222"/>
          <w:shd w:val="clear" w:color="auto" w:fill="FFFFFF"/>
        </w:rPr>
        <w:fldChar w:fldCharType="end"/>
      </w:r>
      <w:r w:rsidR="004C5D52" w:rsidRPr="00F867E8">
        <w:rPr>
          <w:color w:val="222222"/>
          <w:shd w:val="clear" w:color="auto" w:fill="FFFFFF"/>
        </w:rPr>
        <w:t xml:space="preserve">.  </w:t>
      </w:r>
      <w:r w:rsidR="00E91ED7" w:rsidRPr="00F867E8">
        <w:rPr>
          <w:color w:val="222222"/>
          <w:shd w:val="clear" w:color="auto" w:fill="FFFFFF"/>
        </w:rPr>
        <w:t xml:space="preserve">It </w:t>
      </w:r>
      <w:r w:rsidRPr="00F867E8">
        <w:rPr>
          <w:color w:val="222222"/>
          <w:shd w:val="clear" w:color="auto" w:fill="FFFFFF"/>
        </w:rPr>
        <w:t>organizes</w:t>
      </w:r>
      <w:r w:rsidR="00E91ED7" w:rsidRPr="00F867E8">
        <w:rPr>
          <w:color w:val="222222"/>
          <w:shd w:val="clear" w:color="auto" w:fill="FFFFFF"/>
        </w:rPr>
        <w:t xml:space="preserve"> the teamwork </w:t>
      </w:r>
      <w:r w:rsidRPr="00F867E8">
        <w:rPr>
          <w:color w:val="222222"/>
          <w:shd w:val="clear" w:color="auto" w:fill="FFFFFF"/>
        </w:rPr>
        <w:t>into manageable sections</w:t>
      </w:r>
      <w:r w:rsidR="00DE050C" w:rsidRPr="00F867E8">
        <w:rPr>
          <w:color w:val="222222"/>
          <w:shd w:val="clear" w:color="auto" w:fill="FFFFFF"/>
        </w:rPr>
        <w:t xml:space="preserve"> </w:t>
      </w:r>
      <w:r w:rsidR="00DE050C" w:rsidRPr="00F867E8">
        <w:rPr>
          <w:color w:val="222222"/>
          <w:shd w:val="clear" w:color="auto" w:fill="FFFFFF"/>
        </w:rPr>
        <w:fldChar w:fldCharType="begin"/>
      </w:r>
      <w:r w:rsidR="00DE050C" w:rsidRPr="00F867E8">
        <w:rPr>
          <w:color w:val="222222"/>
          <w:shd w:val="clear" w:color="auto" w:fill="FFFFFF"/>
        </w:rPr>
        <w:instrText xml:space="preserve"> ADDIN ZOTERO_ITEM CSL_CITATION {"citationID":"a239ljfsuni","properties":{"formattedCitation":"(Brotherton, Fried, &amp; Norman, 2008)","plainCitation":"(Brotherton, Fried, &amp; Norman, 2008)"},"citationItems":[{"id":967,"uris":["http://zotero.org/users/local/FGhKhGPG/items/SVG8CD4T"],"uri":["http://zotero.org/users/local/FGhKhGPG/items/SVG8CD4T"],"itemData":{"id":967,"type":"paper-conference","title":"Applying the work breakdown structure to the project management lifecycle","container-title":"PMI global congress proceedings","page":"1-15","author":[{"family":"Brotherton","given":"Shelly A."},{"family":"Fried","given":"Robert T."},{"family":"Norman","given":"Eric S."}],"issued":{"date-parts":[["2008"]]}}}],"schema":"https://github.com/citation-style-language/schema/raw/master/csl-citation.json"} </w:instrText>
      </w:r>
      <w:r w:rsidR="00DE050C" w:rsidRPr="00F867E8">
        <w:rPr>
          <w:color w:val="222222"/>
          <w:shd w:val="clear" w:color="auto" w:fill="FFFFFF"/>
        </w:rPr>
        <w:fldChar w:fldCharType="separate"/>
      </w:r>
      <w:r w:rsidR="00DE050C" w:rsidRPr="00F867E8">
        <w:t>(Brotherton, Fried, &amp; Norman, 2008)</w:t>
      </w:r>
      <w:r w:rsidR="00DE050C" w:rsidRPr="00F867E8">
        <w:rPr>
          <w:color w:val="222222"/>
          <w:shd w:val="clear" w:color="auto" w:fill="FFFFFF"/>
        </w:rPr>
        <w:fldChar w:fldCharType="end"/>
      </w:r>
      <w:r w:rsidRPr="00F867E8">
        <w:rPr>
          <w:color w:val="222222"/>
          <w:shd w:val="clear" w:color="auto" w:fill="FFFFFF"/>
        </w:rPr>
        <w:t xml:space="preserve">. </w:t>
      </w:r>
    </w:p>
    <w:p w:rsidR="00E848ED" w:rsidRPr="00F867E8" w:rsidRDefault="00091762" w:rsidP="00E91ED7">
      <w:pPr>
        <w:rPr>
          <w:color w:val="222222"/>
          <w:shd w:val="clear" w:color="auto" w:fill="FFFFFF"/>
        </w:rPr>
      </w:pPr>
      <w:r w:rsidRPr="00F867E8">
        <w:rPr>
          <w:color w:val="222222"/>
          <w:shd w:val="clear" w:color="auto" w:fill="FFFFFF"/>
        </w:rPr>
        <w:t>Work breakdown structure of this project is as follows:</w:t>
      </w:r>
    </w:p>
    <w:p w:rsidR="00E848ED" w:rsidRPr="00F867E8" w:rsidRDefault="00E848ED" w:rsidP="00E91ED7">
      <w:pPr>
        <w:rPr>
          <w:color w:val="222222"/>
          <w:shd w:val="clear" w:color="auto" w:fill="FFFFFF"/>
        </w:rPr>
      </w:pPr>
    </w:p>
    <w:p w:rsidR="00787230" w:rsidRPr="00F867E8" w:rsidRDefault="00091762" w:rsidP="00E91ED7">
      <w:pPr>
        <w:rPr>
          <w:color w:val="222222"/>
          <w:shd w:val="clear" w:color="auto" w:fill="FFFFFF"/>
        </w:rPr>
      </w:pPr>
      <w:r w:rsidRPr="00F867E8">
        <w:rPr>
          <w:noProof/>
          <w:color w:val="222222"/>
          <w:shd w:val="clear" w:color="auto" w:fill="FFFFFF"/>
        </w:rPr>
        <w:lastRenderedPageBreak/>
        <w:drawing>
          <wp:anchor distT="0" distB="0" distL="114300" distR="114300" simplePos="0" relativeHeight="251658240" behindDoc="0" locked="0" layoutInCell="1" allowOverlap="1">
            <wp:simplePos x="0" y="0"/>
            <wp:positionH relativeFrom="margin">
              <wp:posOffset>-298294</wp:posOffset>
            </wp:positionH>
            <wp:positionV relativeFrom="paragraph">
              <wp:posOffset>20377</wp:posOffset>
            </wp:positionV>
            <wp:extent cx="6708775" cy="4804410"/>
            <wp:effectExtent l="38100" t="0" r="92075" b="0"/>
            <wp:wrapThrough wrapText="bothSides">
              <wp:wrapPolygon edited="0">
                <wp:start x="8464" y="600"/>
                <wp:lineTo x="8464" y="3511"/>
                <wp:lineTo x="-123" y="3511"/>
                <wp:lineTo x="-123" y="7623"/>
                <wp:lineTo x="245" y="7623"/>
                <wp:lineTo x="245" y="19956"/>
                <wp:lineTo x="736" y="19956"/>
                <wp:lineTo x="736" y="20983"/>
                <wp:lineTo x="4539" y="20983"/>
                <wp:lineTo x="4539" y="18585"/>
                <wp:lineTo x="6195" y="18585"/>
                <wp:lineTo x="21712" y="17386"/>
                <wp:lineTo x="21835" y="14902"/>
                <wp:lineTo x="21283" y="14731"/>
                <wp:lineTo x="19627" y="14474"/>
                <wp:lineTo x="21774" y="13789"/>
                <wp:lineTo x="21835" y="11391"/>
                <wp:lineTo x="20976" y="11134"/>
                <wp:lineTo x="17664" y="10363"/>
                <wp:lineTo x="21283" y="10363"/>
                <wp:lineTo x="21835" y="10192"/>
                <wp:lineTo x="21835" y="7879"/>
                <wp:lineTo x="21283" y="7708"/>
                <wp:lineTo x="18646" y="7623"/>
                <wp:lineTo x="20915" y="6680"/>
                <wp:lineTo x="20976" y="4025"/>
                <wp:lineTo x="18462" y="3683"/>
                <wp:lineTo x="11715" y="3511"/>
                <wp:lineTo x="12328" y="2998"/>
                <wp:lineTo x="12267" y="600"/>
                <wp:lineTo x="8464" y="60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E6040D" w:rsidRPr="00F867E8" w:rsidRDefault="00E6040D" w:rsidP="00F50E64">
      <w:pPr>
        <w:ind w:firstLine="0"/>
        <w:rPr>
          <w:b/>
          <w:color w:val="222222"/>
          <w:shd w:val="clear" w:color="auto" w:fill="FFFFFF"/>
        </w:rPr>
      </w:pPr>
    </w:p>
    <w:p w:rsidR="00E6040D" w:rsidRPr="00F867E8" w:rsidRDefault="00E6040D" w:rsidP="00F50E64">
      <w:pPr>
        <w:ind w:firstLine="0"/>
        <w:rPr>
          <w:b/>
          <w:color w:val="222222"/>
          <w:shd w:val="clear" w:color="auto" w:fill="FFFFFF"/>
        </w:rPr>
      </w:pPr>
    </w:p>
    <w:p w:rsidR="00E6040D" w:rsidRPr="00F867E8" w:rsidRDefault="00E6040D" w:rsidP="00F50E64">
      <w:pPr>
        <w:ind w:firstLine="0"/>
        <w:rPr>
          <w:b/>
          <w:color w:val="222222"/>
          <w:shd w:val="clear" w:color="auto" w:fill="FFFFFF"/>
        </w:rPr>
      </w:pPr>
    </w:p>
    <w:p w:rsidR="00E6040D" w:rsidRPr="00F867E8" w:rsidRDefault="00E6040D" w:rsidP="00F50E64">
      <w:pPr>
        <w:ind w:firstLine="0"/>
        <w:rPr>
          <w:b/>
          <w:color w:val="222222"/>
          <w:shd w:val="clear" w:color="auto" w:fill="FFFFFF"/>
        </w:rPr>
      </w:pPr>
    </w:p>
    <w:p w:rsidR="00E6040D" w:rsidRPr="00F867E8" w:rsidRDefault="00E6040D" w:rsidP="00F50E64">
      <w:pPr>
        <w:ind w:firstLine="0"/>
        <w:rPr>
          <w:b/>
          <w:color w:val="222222"/>
          <w:shd w:val="clear" w:color="auto" w:fill="FFFFFF"/>
        </w:rPr>
      </w:pPr>
    </w:p>
    <w:p w:rsidR="00F50E64" w:rsidRPr="00F867E8" w:rsidRDefault="00091762" w:rsidP="00F50E64">
      <w:pPr>
        <w:ind w:firstLine="0"/>
        <w:rPr>
          <w:b/>
          <w:color w:val="222222"/>
          <w:shd w:val="clear" w:color="auto" w:fill="FFFFFF"/>
        </w:rPr>
      </w:pPr>
      <w:r w:rsidRPr="00F867E8">
        <w:rPr>
          <w:b/>
          <w:color w:val="222222"/>
          <w:shd w:val="clear" w:color="auto" w:fill="FFFFFF"/>
        </w:rPr>
        <w:t>Project Staffing Plan</w:t>
      </w:r>
    </w:p>
    <w:p w:rsidR="00FE6687" w:rsidRPr="00F867E8" w:rsidRDefault="00091762" w:rsidP="00F50E64">
      <w:pPr>
        <w:ind w:firstLine="0"/>
        <w:rPr>
          <w:color w:val="222222"/>
          <w:shd w:val="clear" w:color="auto" w:fill="FFFFFF"/>
        </w:rPr>
      </w:pPr>
      <w:r w:rsidRPr="00F867E8">
        <w:rPr>
          <w:color w:val="222222"/>
          <w:shd w:val="clear" w:color="auto" w:fill="FFFFFF"/>
        </w:rPr>
        <w:t xml:space="preserve"> Project staff is essential to complete the tasks of the project. The staffing plan helps to identify the required staff to do certain tasks for the projects and </w:t>
      </w:r>
      <w:r w:rsidR="00DC7E68" w:rsidRPr="00F867E8">
        <w:rPr>
          <w:color w:val="222222"/>
          <w:shd w:val="clear" w:color="auto" w:fill="FFFFFF"/>
        </w:rPr>
        <w:t xml:space="preserve">helps in assembling a project team. </w:t>
      </w:r>
    </w:p>
    <w:tbl>
      <w:tblPr>
        <w:tblW w:w="9679"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8"/>
        <w:gridCol w:w="4687"/>
        <w:gridCol w:w="3464"/>
      </w:tblGrid>
      <w:tr w:rsidR="00055B32" w:rsidTr="00A5692C">
        <w:trPr>
          <w:trHeight w:val="371"/>
          <w:tblHeader/>
        </w:trPr>
        <w:tc>
          <w:tcPr>
            <w:tcW w:w="1528" w:type="dxa"/>
            <w:tcBorders>
              <w:top w:val="single" w:sz="6" w:space="0" w:color="auto"/>
              <w:left w:val="single" w:sz="6" w:space="0" w:color="auto"/>
              <w:bottom w:val="single" w:sz="6" w:space="0" w:color="auto"/>
              <w:right w:val="single" w:sz="6" w:space="0" w:color="auto"/>
            </w:tcBorders>
            <w:shd w:val="pct10" w:color="auto" w:fill="auto"/>
          </w:tcPr>
          <w:p w:rsidR="00FE6687" w:rsidRPr="00F867E8" w:rsidRDefault="00091762" w:rsidP="00A5692C">
            <w:pPr>
              <w:numPr>
                <w:ilvl w:val="12"/>
                <w:numId w:val="0"/>
              </w:numPr>
              <w:overflowPunct w:val="0"/>
              <w:autoSpaceDE w:val="0"/>
              <w:autoSpaceDN w:val="0"/>
              <w:adjustRightInd w:val="0"/>
              <w:spacing w:line="276" w:lineRule="auto"/>
              <w:jc w:val="center"/>
              <w:textAlignment w:val="baseline"/>
              <w:rPr>
                <w:b/>
                <w:bCs/>
              </w:rPr>
            </w:pPr>
            <w:r w:rsidRPr="00F867E8">
              <w:rPr>
                <w:b/>
                <w:bCs/>
              </w:rPr>
              <w:lastRenderedPageBreak/>
              <w:t>Role</w:t>
            </w:r>
          </w:p>
        </w:tc>
        <w:tc>
          <w:tcPr>
            <w:tcW w:w="4687" w:type="dxa"/>
            <w:tcBorders>
              <w:top w:val="single" w:sz="6" w:space="0" w:color="auto"/>
              <w:left w:val="single" w:sz="6" w:space="0" w:color="auto"/>
              <w:bottom w:val="single" w:sz="6" w:space="0" w:color="auto"/>
              <w:right w:val="single" w:sz="6" w:space="0" w:color="auto"/>
            </w:tcBorders>
            <w:shd w:val="pct10" w:color="auto" w:fill="auto"/>
          </w:tcPr>
          <w:p w:rsidR="00FE6687" w:rsidRPr="00F867E8" w:rsidRDefault="00091762" w:rsidP="00A5692C">
            <w:pPr>
              <w:numPr>
                <w:ilvl w:val="12"/>
                <w:numId w:val="0"/>
              </w:numPr>
              <w:overflowPunct w:val="0"/>
              <w:autoSpaceDE w:val="0"/>
              <w:autoSpaceDN w:val="0"/>
              <w:adjustRightInd w:val="0"/>
              <w:spacing w:line="276" w:lineRule="auto"/>
              <w:jc w:val="center"/>
              <w:textAlignment w:val="baseline"/>
              <w:rPr>
                <w:b/>
                <w:bCs/>
              </w:rPr>
            </w:pPr>
            <w:r w:rsidRPr="00F867E8">
              <w:rPr>
                <w:b/>
                <w:bCs/>
              </w:rPr>
              <w:t>Responsibilities</w:t>
            </w:r>
          </w:p>
        </w:tc>
        <w:tc>
          <w:tcPr>
            <w:tcW w:w="3464" w:type="dxa"/>
            <w:tcBorders>
              <w:top w:val="single" w:sz="6" w:space="0" w:color="auto"/>
              <w:left w:val="single" w:sz="6" w:space="0" w:color="auto"/>
              <w:bottom w:val="single" w:sz="6" w:space="0" w:color="auto"/>
              <w:right w:val="single" w:sz="6" w:space="0" w:color="auto"/>
            </w:tcBorders>
            <w:shd w:val="pct10" w:color="auto" w:fill="auto"/>
          </w:tcPr>
          <w:p w:rsidR="00FE6687" w:rsidRPr="00F867E8" w:rsidRDefault="00091762" w:rsidP="00A5692C">
            <w:pPr>
              <w:numPr>
                <w:ilvl w:val="12"/>
                <w:numId w:val="0"/>
              </w:numPr>
              <w:overflowPunct w:val="0"/>
              <w:autoSpaceDE w:val="0"/>
              <w:autoSpaceDN w:val="0"/>
              <w:adjustRightInd w:val="0"/>
              <w:spacing w:line="276" w:lineRule="auto"/>
              <w:ind w:left="72"/>
              <w:jc w:val="center"/>
              <w:textAlignment w:val="baseline"/>
              <w:rPr>
                <w:b/>
                <w:bCs/>
              </w:rPr>
            </w:pPr>
            <w:r w:rsidRPr="00F867E8">
              <w:rPr>
                <w:b/>
                <w:bCs/>
              </w:rPr>
              <w:t>Participant(s)</w:t>
            </w:r>
          </w:p>
        </w:tc>
      </w:tr>
      <w:tr w:rsidR="00055B32" w:rsidTr="00A5692C">
        <w:trPr>
          <w:trHeight w:val="1467"/>
        </w:trPr>
        <w:tc>
          <w:tcPr>
            <w:tcW w:w="1528"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keepNext/>
              <w:numPr>
                <w:ilvl w:val="12"/>
                <w:numId w:val="0"/>
              </w:numPr>
              <w:tabs>
                <w:tab w:val="left" w:pos="0"/>
                <w:tab w:val="left" w:pos="144"/>
              </w:tabs>
              <w:overflowPunct w:val="0"/>
              <w:autoSpaceDE w:val="0"/>
              <w:autoSpaceDN w:val="0"/>
              <w:adjustRightInd w:val="0"/>
              <w:spacing w:before="120" w:after="120" w:line="276" w:lineRule="auto"/>
              <w:jc w:val="both"/>
              <w:textAlignment w:val="baseline"/>
            </w:pPr>
            <w:r w:rsidRPr="00F867E8">
              <w:t>Project Sponsor</w:t>
            </w:r>
          </w:p>
          <w:p w:rsidR="00FE6687" w:rsidRPr="00F867E8" w:rsidRDefault="00FE6687" w:rsidP="00A5692C">
            <w:pPr>
              <w:keepNext/>
              <w:numPr>
                <w:ilvl w:val="12"/>
                <w:numId w:val="0"/>
              </w:numPr>
              <w:tabs>
                <w:tab w:val="left" w:pos="0"/>
                <w:tab w:val="left" w:pos="144"/>
              </w:tabs>
              <w:overflowPunct w:val="0"/>
              <w:autoSpaceDE w:val="0"/>
              <w:autoSpaceDN w:val="0"/>
              <w:adjustRightInd w:val="0"/>
              <w:spacing w:before="120" w:after="120" w:line="276" w:lineRule="auto"/>
              <w:jc w:val="both"/>
              <w:textAlignment w:val="baseline"/>
            </w:pPr>
          </w:p>
        </w:tc>
        <w:tc>
          <w:tcPr>
            <w:tcW w:w="4687"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decision-maker for the project implementation</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Provide guidance</w:t>
            </w:r>
            <w:r w:rsidR="007549F9" w:rsidRPr="00F867E8">
              <w:t xml:space="preserve"> and oversight </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Approve the project elements </w:t>
            </w:r>
          </w:p>
        </w:tc>
        <w:tc>
          <w:tcPr>
            <w:tcW w:w="3464" w:type="dxa"/>
            <w:tcBorders>
              <w:top w:val="single" w:sz="6" w:space="0" w:color="auto"/>
              <w:left w:val="single" w:sz="6" w:space="0" w:color="auto"/>
              <w:bottom w:val="single" w:sz="6" w:space="0" w:color="auto"/>
              <w:right w:val="single" w:sz="6" w:space="0" w:color="auto"/>
            </w:tcBorders>
          </w:tcPr>
          <w:p w:rsidR="00F54895" w:rsidRPr="00F867E8" w:rsidRDefault="00091762" w:rsidP="00A5692C">
            <w:pPr>
              <w:overflowPunct w:val="0"/>
              <w:autoSpaceDE w:val="0"/>
              <w:autoSpaceDN w:val="0"/>
              <w:adjustRightInd w:val="0"/>
              <w:spacing w:line="276" w:lineRule="auto"/>
              <w:ind w:firstLine="0"/>
              <w:textAlignment w:val="baseline"/>
            </w:pPr>
            <w:r w:rsidRPr="00F867E8">
              <w:t xml:space="preserve">Name of Concerned Person </w:t>
            </w:r>
          </w:p>
          <w:p w:rsidR="00FE6687" w:rsidRPr="00F867E8" w:rsidRDefault="00FE6687" w:rsidP="00A5692C">
            <w:pPr>
              <w:numPr>
                <w:ilvl w:val="12"/>
                <w:numId w:val="0"/>
              </w:numPr>
              <w:overflowPunct w:val="0"/>
              <w:autoSpaceDE w:val="0"/>
              <w:autoSpaceDN w:val="0"/>
              <w:adjustRightInd w:val="0"/>
              <w:spacing w:line="276" w:lineRule="auto"/>
              <w:ind w:left="72"/>
              <w:textAlignment w:val="baseline"/>
            </w:pPr>
          </w:p>
        </w:tc>
      </w:tr>
      <w:tr w:rsidR="00055B32" w:rsidTr="00A5692C">
        <w:trPr>
          <w:trHeight w:val="2976"/>
        </w:trPr>
        <w:tc>
          <w:tcPr>
            <w:tcW w:w="1528"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keepNext/>
              <w:numPr>
                <w:ilvl w:val="12"/>
                <w:numId w:val="0"/>
              </w:numPr>
              <w:tabs>
                <w:tab w:val="left" w:pos="0"/>
                <w:tab w:val="left" w:pos="144"/>
              </w:tabs>
              <w:overflowPunct w:val="0"/>
              <w:autoSpaceDE w:val="0"/>
              <w:autoSpaceDN w:val="0"/>
              <w:adjustRightInd w:val="0"/>
              <w:spacing w:before="120" w:after="120" w:line="276" w:lineRule="auto"/>
              <w:jc w:val="both"/>
              <w:textAlignment w:val="baseline"/>
            </w:pPr>
            <w:r w:rsidRPr="00F867E8">
              <w:t>Steering Committee</w:t>
            </w:r>
          </w:p>
        </w:tc>
        <w:tc>
          <w:tcPr>
            <w:tcW w:w="4687"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Commits </w:t>
            </w:r>
            <w:r w:rsidRPr="00F867E8">
              <w:t>department resources</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Approve resource allocation funding/resource allocation</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Resolves </w:t>
            </w:r>
            <w:r w:rsidR="00832783" w:rsidRPr="00F867E8">
              <w:t>Issues and Conflicts</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Give Direction to Project Manager</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Review project deliverables</w:t>
            </w:r>
          </w:p>
          <w:p w:rsidR="00FE6687" w:rsidRPr="00F867E8" w:rsidRDefault="00FE6687" w:rsidP="00A5692C">
            <w:pPr>
              <w:numPr>
                <w:ilvl w:val="12"/>
                <w:numId w:val="0"/>
              </w:numPr>
              <w:overflowPunct w:val="0"/>
              <w:autoSpaceDE w:val="0"/>
              <w:autoSpaceDN w:val="0"/>
              <w:adjustRightInd w:val="0"/>
              <w:spacing w:line="276" w:lineRule="auto"/>
              <w:textAlignment w:val="baseline"/>
            </w:pPr>
          </w:p>
        </w:tc>
        <w:tc>
          <w:tcPr>
            <w:tcW w:w="3464" w:type="dxa"/>
            <w:tcBorders>
              <w:top w:val="single" w:sz="6" w:space="0" w:color="auto"/>
              <w:left w:val="single" w:sz="6" w:space="0" w:color="auto"/>
              <w:bottom w:val="single" w:sz="6" w:space="0" w:color="auto"/>
              <w:right w:val="single" w:sz="6" w:space="0" w:color="auto"/>
            </w:tcBorders>
          </w:tcPr>
          <w:p w:rsidR="00F54895" w:rsidRPr="00F867E8" w:rsidRDefault="00091762" w:rsidP="00A5692C">
            <w:pPr>
              <w:overflowPunct w:val="0"/>
              <w:autoSpaceDE w:val="0"/>
              <w:autoSpaceDN w:val="0"/>
              <w:adjustRightInd w:val="0"/>
              <w:spacing w:line="276" w:lineRule="auto"/>
              <w:ind w:firstLine="0"/>
              <w:textAlignment w:val="baseline"/>
            </w:pPr>
            <w:r w:rsidRPr="00F867E8">
              <w:t>Name of Concerned Person</w:t>
            </w:r>
            <w:r w:rsidR="00832783" w:rsidRPr="00F867E8">
              <w:t>s in committee</w:t>
            </w:r>
            <w:r w:rsidRPr="00F867E8">
              <w:t xml:space="preserve"> </w:t>
            </w:r>
          </w:p>
          <w:p w:rsidR="00FE6687" w:rsidRPr="00F867E8" w:rsidRDefault="00FE6687" w:rsidP="00A5692C">
            <w:pPr>
              <w:overflowPunct w:val="0"/>
              <w:autoSpaceDE w:val="0"/>
              <w:autoSpaceDN w:val="0"/>
              <w:adjustRightInd w:val="0"/>
              <w:spacing w:line="276" w:lineRule="auto"/>
              <w:ind w:firstLine="0"/>
              <w:textAlignment w:val="baseline"/>
            </w:pPr>
          </w:p>
        </w:tc>
      </w:tr>
      <w:tr w:rsidR="00055B32" w:rsidTr="00A5692C">
        <w:trPr>
          <w:trHeight w:val="5229"/>
        </w:trPr>
        <w:tc>
          <w:tcPr>
            <w:tcW w:w="1528"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numPr>
                <w:ilvl w:val="12"/>
                <w:numId w:val="0"/>
              </w:numPr>
              <w:overflowPunct w:val="0"/>
              <w:autoSpaceDE w:val="0"/>
              <w:autoSpaceDN w:val="0"/>
              <w:adjustRightInd w:val="0"/>
              <w:spacing w:line="276" w:lineRule="auto"/>
              <w:textAlignment w:val="baseline"/>
              <w:rPr>
                <w:spacing w:val="-5"/>
              </w:rPr>
            </w:pPr>
            <w:r w:rsidRPr="00F867E8">
              <w:rPr>
                <w:spacing w:val="-5"/>
              </w:rPr>
              <w:t>Project Manager</w:t>
            </w:r>
          </w:p>
          <w:p w:rsidR="00FE6687" w:rsidRPr="00F867E8" w:rsidRDefault="00FE6687" w:rsidP="00A5692C">
            <w:pPr>
              <w:numPr>
                <w:ilvl w:val="12"/>
                <w:numId w:val="0"/>
              </w:numPr>
              <w:overflowPunct w:val="0"/>
              <w:autoSpaceDE w:val="0"/>
              <w:autoSpaceDN w:val="0"/>
              <w:adjustRightInd w:val="0"/>
              <w:spacing w:line="276" w:lineRule="auto"/>
              <w:textAlignment w:val="baseline"/>
              <w:rPr>
                <w:spacing w:val="-5"/>
              </w:rPr>
            </w:pPr>
          </w:p>
        </w:tc>
        <w:tc>
          <w:tcPr>
            <w:tcW w:w="4687"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Manage Project according to</w:t>
            </w:r>
            <w:r w:rsidRPr="00F867E8">
              <w:t xml:space="preserve"> the Plan</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Serves as a </w:t>
            </w:r>
            <w:r w:rsidR="004C2CE6" w:rsidRPr="00F867E8">
              <w:t>contact</w:t>
            </w:r>
            <w:r w:rsidRPr="00F867E8">
              <w:t xml:space="preserve"> to the Steering Committee </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Get guidance from Steering Committee </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Provide overall project direction</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Lead Project Team to Objectives </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Handle problems solution</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Manages project budget</w:t>
            </w:r>
          </w:p>
          <w:p w:rsidR="00FE6687" w:rsidRPr="00F867E8" w:rsidRDefault="00091762" w:rsidP="004961E8">
            <w:pPr>
              <w:numPr>
                <w:ilvl w:val="0"/>
                <w:numId w:val="9"/>
              </w:numPr>
              <w:tabs>
                <w:tab w:val="left" w:pos="360"/>
              </w:tabs>
              <w:overflowPunct w:val="0"/>
              <w:autoSpaceDE w:val="0"/>
              <w:autoSpaceDN w:val="0"/>
              <w:adjustRightInd w:val="0"/>
              <w:spacing w:line="276" w:lineRule="auto"/>
              <w:ind w:left="360"/>
              <w:textAlignment w:val="baseline"/>
            </w:pPr>
            <w:r w:rsidRPr="00F867E8">
              <w:t>Select and reject vendors</w:t>
            </w:r>
          </w:p>
        </w:tc>
        <w:tc>
          <w:tcPr>
            <w:tcW w:w="3464"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overflowPunct w:val="0"/>
              <w:autoSpaceDE w:val="0"/>
              <w:autoSpaceDN w:val="0"/>
              <w:adjustRightInd w:val="0"/>
              <w:spacing w:line="276" w:lineRule="auto"/>
              <w:ind w:firstLine="0"/>
              <w:textAlignment w:val="baseline"/>
            </w:pPr>
            <w:r w:rsidRPr="00F867E8">
              <w:t xml:space="preserve">Name of Concerned Person </w:t>
            </w:r>
          </w:p>
          <w:p w:rsidR="00FE6687" w:rsidRPr="00F867E8" w:rsidRDefault="00FE6687" w:rsidP="00A5692C">
            <w:pPr>
              <w:overflowPunct w:val="0"/>
              <w:autoSpaceDE w:val="0"/>
              <w:autoSpaceDN w:val="0"/>
              <w:adjustRightInd w:val="0"/>
              <w:spacing w:line="276" w:lineRule="auto"/>
              <w:ind w:left="72" w:firstLine="0"/>
              <w:textAlignment w:val="baseline"/>
            </w:pPr>
          </w:p>
        </w:tc>
      </w:tr>
      <w:tr w:rsidR="00055B32" w:rsidTr="00A5692C">
        <w:trPr>
          <w:trHeight w:val="5580"/>
        </w:trPr>
        <w:tc>
          <w:tcPr>
            <w:tcW w:w="1528"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overflowPunct w:val="0"/>
              <w:autoSpaceDE w:val="0"/>
              <w:autoSpaceDN w:val="0"/>
              <w:adjustRightInd w:val="0"/>
              <w:spacing w:line="276" w:lineRule="auto"/>
              <w:ind w:firstLine="0"/>
              <w:textAlignment w:val="baseline"/>
              <w:rPr>
                <w:spacing w:val="-5"/>
              </w:rPr>
            </w:pPr>
            <w:r w:rsidRPr="00F867E8">
              <w:rPr>
                <w:spacing w:val="-5"/>
              </w:rPr>
              <w:lastRenderedPageBreak/>
              <w:t xml:space="preserve">Project Core Team </w:t>
            </w:r>
          </w:p>
        </w:tc>
        <w:tc>
          <w:tcPr>
            <w:tcW w:w="4687"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Identify Business Requirements</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Communicate project goals</w:t>
            </w:r>
            <w:r w:rsidR="00AD0220" w:rsidRPr="00F867E8">
              <w:t xml:space="preserve"> and Progress </w:t>
            </w:r>
            <w:r w:rsidRPr="00F867E8">
              <w:t>throughout the project to personnel in their area</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Review and approve project </w:t>
            </w:r>
            <w:r w:rsidR="00AD0220" w:rsidRPr="00F867E8">
              <w:t>outcomes</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Coordinates </w:t>
            </w:r>
            <w:r w:rsidR="00AD0220" w:rsidRPr="00F867E8">
              <w:t>group work</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Provide knowledge and </w:t>
            </w:r>
            <w:r w:rsidRPr="00F867E8">
              <w:t>recommendations</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Identify and remove project barriers</w:t>
            </w:r>
          </w:p>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Identify risks and </w:t>
            </w:r>
            <w:r w:rsidR="003440D9" w:rsidRPr="00F867E8">
              <w:t>controlling them</w:t>
            </w:r>
          </w:p>
          <w:p w:rsidR="00FE6687" w:rsidRPr="00F867E8" w:rsidRDefault="00FE6687" w:rsidP="00A5692C">
            <w:pPr>
              <w:overflowPunct w:val="0"/>
              <w:autoSpaceDE w:val="0"/>
              <w:autoSpaceDN w:val="0"/>
              <w:adjustRightInd w:val="0"/>
              <w:spacing w:line="276" w:lineRule="auto"/>
              <w:ind w:firstLine="0"/>
              <w:textAlignment w:val="baseline"/>
            </w:pPr>
          </w:p>
        </w:tc>
        <w:tc>
          <w:tcPr>
            <w:tcW w:w="3464"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overflowPunct w:val="0"/>
              <w:autoSpaceDE w:val="0"/>
              <w:autoSpaceDN w:val="0"/>
              <w:adjustRightInd w:val="0"/>
              <w:spacing w:line="276" w:lineRule="auto"/>
              <w:ind w:left="72" w:firstLine="0"/>
              <w:textAlignment w:val="baseline"/>
            </w:pPr>
            <w:r w:rsidRPr="00F867E8">
              <w:t>To be identified by Steering Committee.</w:t>
            </w:r>
          </w:p>
          <w:p w:rsidR="00FE6687" w:rsidRPr="00F867E8" w:rsidRDefault="00FE6687" w:rsidP="00A5692C">
            <w:pPr>
              <w:overflowPunct w:val="0"/>
              <w:autoSpaceDE w:val="0"/>
              <w:autoSpaceDN w:val="0"/>
              <w:adjustRightInd w:val="0"/>
              <w:spacing w:line="276" w:lineRule="auto"/>
              <w:ind w:left="72" w:firstLine="0"/>
              <w:textAlignment w:val="baseline"/>
            </w:pPr>
          </w:p>
        </w:tc>
      </w:tr>
      <w:tr w:rsidR="00055B32" w:rsidTr="00A5692C">
        <w:trPr>
          <w:trHeight w:val="1095"/>
        </w:trPr>
        <w:tc>
          <w:tcPr>
            <w:tcW w:w="1528"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overflowPunct w:val="0"/>
              <w:autoSpaceDE w:val="0"/>
              <w:autoSpaceDN w:val="0"/>
              <w:adjustRightInd w:val="0"/>
              <w:spacing w:line="276" w:lineRule="auto"/>
              <w:ind w:firstLine="0"/>
              <w:textAlignment w:val="baseline"/>
              <w:rPr>
                <w:spacing w:val="-5"/>
              </w:rPr>
            </w:pPr>
            <w:r w:rsidRPr="00F867E8">
              <w:rPr>
                <w:spacing w:val="-5"/>
              </w:rPr>
              <w:t>Subject Matter Experts</w:t>
            </w:r>
          </w:p>
        </w:tc>
        <w:tc>
          <w:tcPr>
            <w:tcW w:w="4687"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Lend e</w:t>
            </w:r>
            <w:r w:rsidR="003440D9" w:rsidRPr="00F867E8">
              <w:t>xpertise in the implementation of the MIS</w:t>
            </w:r>
          </w:p>
          <w:p w:rsidR="00FE6687" w:rsidRPr="00F867E8" w:rsidRDefault="00FE6687" w:rsidP="00A5692C">
            <w:pPr>
              <w:numPr>
                <w:ilvl w:val="12"/>
                <w:numId w:val="0"/>
              </w:numPr>
              <w:overflowPunct w:val="0"/>
              <w:autoSpaceDE w:val="0"/>
              <w:autoSpaceDN w:val="0"/>
              <w:adjustRightInd w:val="0"/>
              <w:spacing w:line="276" w:lineRule="auto"/>
              <w:textAlignment w:val="baseline"/>
            </w:pPr>
          </w:p>
        </w:tc>
        <w:tc>
          <w:tcPr>
            <w:tcW w:w="3464" w:type="dxa"/>
            <w:tcBorders>
              <w:top w:val="single" w:sz="6" w:space="0" w:color="auto"/>
              <w:left w:val="single" w:sz="6" w:space="0" w:color="auto"/>
              <w:bottom w:val="single" w:sz="6" w:space="0" w:color="auto"/>
              <w:right w:val="single" w:sz="6" w:space="0" w:color="auto"/>
            </w:tcBorders>
          </w:tcPr>
          <w:p w:rsidR="00FE6687" w:rsidRPr="00F867E8" w:rsidRDefault="00091762" w:rsidP="00A5692C">
            <w:pPr>
              <w:overflowPunct w:val="0"/>
              <w:autoSpaceDE w:val="0"/>
              <w:autoSpaceDN w:val="0"/>
              <w:adjustRightInd w:val="0"/>
              <w:spacing w:line="276" w:lineRule="auto"/>
              <w:ind w:left="72" w:firstLine="0"/>
              <w:textAlignment w:val="baseline"/>
            </w:pPr>
            <w:r w:rsidRPr="00F867E8">
              <w:t>To be identified by Steering Committee.</w:t>
            </w:r>
          </w:p>
          <w:p w:rsidR="00FE6687" w:rsidRPr="00F867E8" w:rsidRDefault="00FE6687" w:rsidP="00A5692C">
            <w:pPr>
              <w:numPr>
                <w:ilvl w:val="12"/>
                <w:numId w:val="0"/>
              </w:numPr>
              <w:overflowPunct w:val="0"/>
              <w:autoSpaceDE w:val="0"/>
              <w:autoSpaceDN w:val="0"/>
              <w:adjustRightInd w:val="0"/>
              <w:spacing w:line="276" w:lineRule="auto"/>
              <w:ind w:left="72"/>
              <w:textAlignment w:val="baseline"/>
              <w:rPr>
                <w:b/>
                <w:bCs/>
                <w:i/>
                <w:iCs/>
              </w:rPr>
            </w:pPr>
          </w:p>
        </w:tc>
      </w:tr>
      <w:tr w:rsidR="00055B32" w:rsidTr="00A5692C">
        <w:trPr>
          <w:trHeight w:val="744"/>
        </w:trPr>
        <w:tc>
          <w:tcPr>
            <w:tcW w:w="1528" w:type="dxa"/>
            <w:tcBorders>
              <w:top w:val="single" w:sz="6" w:space="0" w:color="auto"/>
              <w:left w:val="single" w:sz="6" w:space="0" w:color="auto"/>
              <w:bottom w:val="single" w:sz="6" w:space="0" w:color="auto"/>
              <w:right w:val="single" w:sz="6" w:space="0" w:color="auto"/>
            </w:tcBorders>
          </w:tcPr>
          <w:p w:rsidR="00AD0220" w:rsidRPr="00F867E8" w:rsidRDefault="00091762" w:rsidP="00A5692C">
            <w:pPr>
              <w:overflowPunct w:val="0"/>
              <w:autoSpaceDE w:val="0"/>
              <w:autoSpaceDN w:val="0"/>
              <w:adjustRightInd w:val="0"/>
              <w:spacing w:line="276" w:lineRule="auto"/>
              <w:ind w:firstLine="0"/>
              <w:textAlignment w:val="baseline"/>
              <w:rPr>
                <w:spacing w:val="-5"/>
              </w:rPr>
            </w:pPr>
            <w:r w:rsidRPr="00F867E8">
              <w:rPr>
                <w:spacing w:val="-5"/>
              </w:rPr>
              <w:t xml:space="preserve">Review </w:t>
            </w:r>
            <w:r w:rsidRPr="00F867E8">
              <w:rPr>
                <w:spacing w:val="-5"/>
              </w:rPr>
              <w:t>Team</w:t>
            </w:r>
          </w:p>
        </w:tc>
        <w:tc>
          <w:tcPr>
            <w:tcW w:w="4687" w:type="dxa"/>
            <w:tcBorders>
              <w:top w:val="single" w:sz="6" w:space="0" w:color="auto"/>
              <w:left w:val="single" w:sz="6" w:space="0" w:color="auto"/>
              <w:bottom w:val="single" w:sz="6" w:space="0" w:color="auto"/>
              <w:right w:val="single" w:sz="6" w:space="0" w:color="auto"/>
            </w:tcBorders>
          </w:tcPr>
          <w:p w:rsidR="00AD0220" w:rsidRPr="00F867E8" w:rsidRDefault="00091762" w:rsidP="00A5692C">
            <w:pPr>
              <w:numPr>
                <w:ilvl w:val="0"/>
                <w:numId w:val="9"/>
              </w:numPr>
              <w:tabs>
                <w:tab w:val="left" w:pos="360"/>
              </w:tabs>
              <w:overflowPunct w:val="0"/>
              <w:autoSpaceDE w:val="0"/>
              <w:autoSpaceDN w:val="0"/>
              <w:adjustRightInd w:val="0"/>
              <w:spacing w:line="276" w:lineRule="auto"/>
              <w:ind w:left="360"/>
              <w:textAlignment w:val="baseline"/>
            </w:pPr>
            <w:r w:rsidRPr="00F867E8">
              <w:t xml:space="preserve">Continuously Evaluate deliverables </w:t>
            </w:r>
          </w:p>
        </w:tc>
        <w:tc>
          <w:tcPr>
            <w:tcW w:w="3464" w:type="dxa"/>
            <w:tcBorders>
              <w:top w:val="single" w:sz="6" w:space="0" w:color="auto"/>
              <w:left w:val="single" w:sz="6" w:space="0" w:color="auto"/>
              <w:bottom w:val="single" w:sz="6" w:space="0" w:color="auto"/>
              <w:right w:val="single" w:sz="6" w:space="0" w:color="auto"/>
            </w:tcBorders>
          </w:tcPr>
          <w:p w:rsidR="00AD0220" w:rsidRPr="00F867E8" w:rsidRDefault="00AD0220" w:rsidP="00A5692C">
            <w:pPr>
              <w:overflowPunct w:val="0"/>
              <w:autoSpaceDE w:val="0"/>
              <w:autoSpaceDN w:val="0"/>
              <w:adjustRightInd w:val="0"/>
              <w:spacing w:line="276" w:lineRule="auto"/>
              <w:ind w:left="72" w:firstLine="0"/>
              <w:textAlignment w:val="baseline"/>
            </w:pPr>
          </w:p>
        </w:tc>
      </w:tr>
    </w:tbl>
    <w:p w:rsidR="004C5D52" w:rsidRPr="00F867E8" w:rsidRDefault="004C5D52" w:rsidP="00E848ED">
      <w:pPr>
        <w:rPr>
          <w:color w:val="222222"/>
          <w:shd w:val="clear" w:color="auto" w:fill="FFFFFF"/>
        </w:rPr>
      </w:pPr>
    </w:p>
    <w:p w:rsidR="00934913" w:rsidRPr="00F867E8" w:rsidRDefault="00091762" w:rsidP="00F50E64">
      <w:pPr>
        <w:ind w:firstLine="0"/>
        <w:rPr>
          <w:b/>
          <w:color w:val="222222"/>
          <w:shd w:val="clear" w:color="auto" w:fill="FFFFFF"/>
        </w:rPr>
      </w:pPr>
      <w:r w:rsidRPr="00F867E8">
        <w:rPr>
          <w:b/>
          <w:color w:val="222222"/>
          <w:shd w:val="clear" w:color="auto" w:fill="FFFFFF"/>
        </w:rPr>
        <w:t>Project schedule</w:t>
      </w:r>
    </w:p>
    <w:p w:rsidR="003105D7" w:rsidRPr="00F867E8" w:rsidRDefault="00091762" w:rsidP="00E87406">
      <w:pPr>
        <w:rPr>
          <w:color w:val="222222"/>
          <w:shd w:val="clear" w:color="auto" w:fill="FFFFFF"/>
        </w:rPr>
      </w:pPr>
      <w:r w:rsidRPr="00F867E8">
        <w:rPr>
          <w:color w:val="222222"/>
          <w:shd w:val="clear" w:color="auto" w:fill="FFFFFF"/>
        </w:rPr>
        <w:t xml:space="preserve">Project Schedule </w:t>
      </w:r>
      <w:r w:rsidR="00BE1E00" w:rsidRPr="00F867E8">
        <w:rPr>
          <w:color w:val="222222"/>
          <w:shd w:val="clear" w:color="auto" w:fill="FFFFFF"/>
        </w:rPr>
        <w:t xml:space="preserve">clarifies what work is needed to be done and sets a time frame for the </w:t>
      </w:r>
      <w:r w:rsidR="00486DD8" w:rsidRPr="00F867E8">
        <w:rPr>
          <w:color w:val="222222"/>
          <w:shd w:val="clear" w:color="auto" w:fill="FFFFFF"/>
        </w:rPr>
        <w:t>completion of tasks</w:t>
      </w:r>
      <w:r w:rsidR="00D82D9C" w:rsidRPr="00F867E8">
        <w:rPr>
          <w:color w:val="222222"/>
          <w:shd w:val="clear" w:color="auto" w:fill="FFFFFF"/>
        </w:rPr>
        <w:t xml:space="preserve"> </w:t>
      </w:r>
      <w:r w:rsidR="00D82D9C" w:rsidRPr="00F867E8">
        <w:rPr>
          <w:color w:val="222222"/>
          <w:shd w:val="clear" w:color="auto" w:fill="FFFFFF"/>
        </w:rPr>
        <w:fldChar w:fldCharType="begin"/>
      </w:r>
      <w:r w:rsidR="00D82D9C" w:rsidRPr="00F867E8">
        <w:rPr>
          <w:color w:val="222222"/>
          <w:shd w:val="clear" w:color="auto" w:fill="FFFFFF"/>
        </w:rPr>
        <w:instrText xml:space="preserve"> ADDIN ZOTERO_ITEM CSL_CITATION {"citationID":"am34oki0lb","properties":{"formattedCitation":"{\\rtf (\\uc0\\u8220{}Project Scheduling | Project Management Basics,\\uc0\\u8221{} n.d.)}","plainCitation":"(“Project Scheduling | Project Management Basics,” n.d.)"},"citationItems":[{"id":959,"uris":["http://zotero.org/users/local/FGhKhGPG/items/6VEZY3EN"],"uri":["http://zotero.org/users/local/FGhKhGPG/items/6VEZY3EN"],"itemData":{"id":959,"type":"webpage","title":"Project Scheduling | Project Management Basics","URL":"https://www.projectinsight.net/project-management-basics/project-management-schedule","accessed":{"date-parts":[["2019",1,16]]}}}],"schema":"https://github.com/citation-style-language/schema/raw/master/csl-citation.json"} </w:instrText>
      </w:r>
      <w:r w:rsidR="00D82D9C" w:rsidRPr="00F867E8">
        <w:rPr>
          <w:color w:val="222222"/>
          <w:shd w:val="clear" w:color="auto" w:fill="FFFFFF"/>
        </w:rPr>
        <w:fldChar w:fldCharType="separate"/>
      </w:r>
      <w:r w:rsidR="00D82D9C" w:rsidRPr="00F867E8">
        <w:t>(“Project Scheduling | Project Management Basics,” n.d.)</w:t>
      </w:r>
      <w:r w:rsidR="00D82D9C" w:rsidRPr="00F867E8">
        <w:rPr>
          <w:color w:val="222222"/>
          <w:shd w:val="clear" w:color="auto" w:fill="FFFFFF"/>
        </w:rPr>
        <w:fldChar w:fldCharType="end"/>
      </w:r>
      <w:r w:rsidR="00486DD8" w:rsidRPr="00F867E8">
        <w:rPr>
          <w:color w:val="222222"/>
          <w:shd w:val="clear" w:color="auto" w:fill="FFFFFF"/>
        </w:rPr>
        <w:t xml:space="preserve">. The project schedule shows how much time one activity is going to take and what will be the starting and ending date and time of each task. It also identifies the sequence of tasks. The work break down structure acts as the building block for the project schedule. It actually reflects the work break down the structure of the project. </w:t>
      </w:r>
      <w:r w:rsidR="00E87406" w:rsidRPr="00F867E8">
        <w:rPr>
          <w:color w:val="222222"/>
          <w:shd w:val="clear" w:color="auto" w:fill="FFFFFF"/>
        </w:rPr>
        <w:t xml:space="preserve">The aim of project schedule is to help, plan and execute the </w:t>
      </w:r>
      <w:r w:rsidR="00E87406" w:rsidRPr="00F867E8">
        <w:rPr>
          <w:color w:val="222222"/>
          <w:shd w:val="clear" w:color="auto" w:fill="FFFFFF"/>
        </w:rPr>
        <w:lastRenderedPageBreak/>
        <w:t>project tasks and tracks the progress of the project. The Project Manager and Project Team is involved in the scheduling of project</w:t>
      </w:r>
      <w:r w:rsidR="003E3DCA" w:rsidRPr="00F867E8">
        <w:rPr>
          <w:color w:val="222222"/>
          <w:shd w:val="clear" w:color="auto" w:fill="FFFFFF"/>
        </w:rPr>
        <w:t xml:space="preserve"> </w:t>
      </w:r>
      <w:r w:rsidR="003E3DCA" w:rsidRPr="00F867E8">
        <w:rPr>
          <w:color w:val="222222"/>
          <w:shd w:val="clear" w:color="auto" w:fill="FFFFFF"/>
        </w:rPr>
        <w:fldChar w:fldCharType="begin"/>
      </w:r>
      <w:r w:rsidR="003E3DCA" w:rsidRPr="00F867E8">
        <w:rPr>
          <w:color w:val="222222"/>
          <w:shd w:val="clear" w:color="auto" w:fill="FFFFFF"/>
        </w:rPr>
        <w:instrText xml:space="preserve"> ADDIN ZOTERO_ITEM CSL_CITATION {"citationID":"a1fov43jj37","properties":{"formattedCitation":"{\\rtf (\\uc0\\u8220{}6 Steps to Successful Schedules,\\uc0\\u8221{} n.d.)}","plainCitation":"(“6 Steps to Successful Schedules,” n.d.)"},"citationItems":[{"id":980,"uris":["http://zotero.org/users/local/FGhKhGPG/items/6BVCSIX3"],"uri":["http://zotero.org/users/local/FGhKhGPG/items/6BVCSIX3"],"itemData":{"id":980,"type":"webpage","title":"6 Steps to Successful Schedules","container-title":"Project Smart","abstract":"Creating a comprehensive schedule is one of the more difficult activities that project managers face. Schedule creation is often considered more art than science.","URL":"https://www.projectsmart.co.uk/6-steps-to-successful-schedules.php","language":"en"}}],"schema":"https://github.com/citation-style-language/schema/raw/master/csl-citation.json"} </w:instrText>
      </w:r>
      <w:r w:rsidR="003E3DCA" w:rsidRPr="00F867E8">
        <w:rPr>
          <w:color w:val="222222"/>
          <w:shd w:val="clear" w:color="auto" w:fill="FFFFFF"/>
        </w:rPr>
        <w:fldChar w:fldCharType="separate"/>
      </w:r>
      <w:r w:rsidR="003E3DCA" w:rsidRPr="00F867E8">
        <w:t>(“6 Steps to Successful Schedules,” n.d.)</w:t>
      </w:r>
      <w:r w:rsidR="003E3DCA" w:rsidRPr="00F867E8">
        <w:rPr>
          <w:color w:val="222222"/>
          <w:shd w:val="clear" w:color="auto" w:fill="FFFFFF"/>
        </w:rPr>
        <w:fldChar w:fldCharType="end"/>
      </w:r>
      <w:r w:rsidR="00E87406" w:rsidRPr="00F867E8">
        <w:rPr>
          <w:color w:val="222222"/>
          <w:shd w:val="clear" w:color="auto" w:fill="FFFFFF"/>
        </w:rPr>
        <w:t xml:space="preserve">. </w:t>
      </w:r>
    </w:p>
    <w:p w:rsidR="00E87406" w:rsidRPr="00F867E8" w:rsidRDefault="00091762" w:rsidP="003105D7">
      <w:pPr>
        <w:rPr>
          <w:color w:val="222222"/>
          <w:shd w:val="clear" w:color="auto" w:fill="FFFFFF"/>
        </w:rPr>
      </w:pPr>
      <w:r w:rsidRPr="00F867E8">
        <w:rPr>
          <w:color w:val="222222"/>
          <w:shd w:val="clear" w:color="auto" w:fill="FFFFFF"/>
        </w:rPr>
        <w:t xml:space="preserve">The tool that is used to develop the project schedule is the </w:t>
      </w:r>
      <w:r w:rsidRPr="00F867E8">
        <w:rPr>
          <w:color w:val="222222"/>
          <w:shd w:val="clear" w:color="auto" w:fill="FFFFFF"/>
        </w:rPr>
        <w:t>Gantt chart</w:t>
      </w:r>
      <w:r w:rsidR="008768DC" w:rsidRPr="00F867E8">
        <w:rPr>
          <w:color w:val="222222"/>
          <w:shd w:val="clear" w:color="auto" w:fill="FFFFFF"/>
        </w:rPr>
        <w:t xml:space="preserve"> </w:t>
      </w:r>
      <w:r w:rsidR="008768DC" w:rsidRPr="00F867E8">
        <w:rPr>
          <w:color w:val="222222"/>
          <w:shd w:val="clear" w:color="auto" w:fill="FFFFFF"/>
        </w:rPr>
        <w:fldChar w:fldCharType="begin"/>
      </w:r>
      <w:r w:rsidR="008768DC" w:rsidRPr="00F867E8">
        <w:rPr>
          <w:color w:val="222222"/>
          <w:shd w:val="clear" w:color="auto" w:fill="FFFFFF"/>
        </w:rPr>
        <w:instrText xml:space="preserve"> ADDIN ZOTERO_ITEM CSL_CITATION {"citationID":"a10qh37rbv9","properties":{"formattedCitation":"(Wilson, 2003)","plainCitation":"(Wilson, 2003)"},"citationItems":[{"id":975,"uris":["http://zotero.org/users/local/FGhKhGPG/items/PI4C8LAI"],"uri":["http://zotero.org/users/local/FGhKhGPG/items/PI4C8LAI"],"itemData":{"id":975,"type":"article-journal","title":"Gantt charts: A centenary appreciation","container-title":"European Journal of Operational Research","page":"430-437","volume":"149","issue":"2","author":[{"family":"Wilson","given":"James M."}],"issued":{"date-parts":[["2003"]]}}}],"schema":"https://github.com/citation-style-language/schema/raw/master/csl-citation.json"} </w:instrText>
      </w:r>
      <w:r w:rsidR="008768DC" w:rsidRPr="00F867E8">
        <w:rPr>
          <w:color w:val="222222"/>
          <w:shd w:val="clear" w:color="auto" w:fill="FFFFFF"/>
        </w:rPr>
        <w:fldChar w:fldCharType="separate"/>
      </w:r>
      <w:r w:rsidR="008768DC" w:rsidRPr="00F867E8">
        <w:t>(Wilson, 2003)</w:t>
      </w:r>
      <w:r w:rsidR="008768DC" w:rsidRPr="00F867E8">
        <w:rPr>
          <w:color w:val="222222"/>
          <w:shd w:val="clear" w:color="auto" w:fill="FFFFFF"/>
        </w:rPr>
        <w:fldChar w:fldCharType="end"/>
      </w:r>
      <w:r w:rsidRPr="00F867E8">
        <w:rPr>
          <w:color w:val="222222"/>
          <w:shd w:val="clear" w:color="auto" w:fill="FFFFFF"/>
        </w:rPr>
        <w:t xml:space="preserve">. It helps the project manager to visualize and track the progress of the project. </w:t>
      </w:r>
    </w:p>
    <w:p w:rsidR="00E87406" w:rsidRPr="00F867E8" w:rsidRDefault="00091762" w:rsidP="003105D7">
      <w:pPr>
        <w:rPr>
          <w:color w:val="222222"/>
          <w:shd w:val="clear" w:color="auto" w:fill="FFFFFF"/>
        </w:rPr>
      </w:pPr>
      <w:r w:rsidRPr="00F867E8">
        <w:rPr>
          <w:color w:val="222222"/>
          <w:shd w:val="clear" w:color="auto" w:fill="FFFFFF"/>
        </w:rPr>
        <w:t>Project Gantt chart:</w:t>
      </w:r>
    </w:p>
    <w:p w:rsidR="00AC7EB7" w:rsidRPr="00F867E8" w:rsidRDefault="00091762" w:rsidP="003105D7">
      <w:pPr>
        <w:rPr>
          <w:color w:val="222222"/>
          <w:shd w:val="clear" w:color="auto" w:fill="FFFFFF"/>
        </w:rPr>
      </w:pPr>
      <w:r w:rsidRPr="00F867E8">
        <w:rPr>
          <w:color w:val="222222"/>
          <w:shd w:val="clear" w:color="auto" w:fill="FFFFFF"/>
        </w:rPr>
        <w:t>The Gantt chart represents the five tasks of the projects from the implementation plan to the actual implementation of the project and training.</w:t>
      </w:r>
    </w:p>
    <w:p w:rsidR="00AC7EB7" w:rsidRPr="00F867E8" w:rsidRDefault="00091762" w:rsidP="003105D7">
      <w:pPr>
        <w:rPr>
          <w:color w:val="222222"/>
          <w:shd w:val="clear" w:color="auto" w:fill="FFFFFF"/>
        </w:rPr>
      </w:pPr>
      <w:r w:rsidRPr="00F867E8">
        <w:rPr>
          <w:noProof/>
          <w:color w:val="222222"/>
          <w:shd w:val="clear" w:color="auto" w:fill="FFFFFF"/>
        </w:rPr>
        <w:drawing>
          <wp:inline distT="0" distB="0" distL="0" distR="0">
            <wp:extent cx="4934639" cy="26578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116811" name="gantt chart.PNG"/>
                    <pic:cNvPicPr/>
                  </pic:nvPicPr>
                  <pic:blipFill>
                    <a:blip r:embed="rId13">
                      <a:extLst>
                        <a:ext uri="{28A0092B-C50C-407E-A947-70E740481C1C}">
                          <a14:useLocalDpi xmlns:a14="http://schemas.microsoft.com/office/drawing/2010/main" val="0"/>
                        </a:ext>
                      </a:extLst>
                    </a:blip>
                    <a:stretch>
                      <a:fillRect/>
                    </a:stretch>
                  </pic:blipFill>
                  <pic:spPr>
                    <a:xfrm>
                      <a:off x="0" y="0"/>
                      <a:ext cx="4934639" cy="2657846"/>
                    </a:xfrm>
                    <a:prstGeom prst="rect">
                      <a:avLst/>
                    </a:prstGeom>
                  </pic:spPr>
                </pic:pic>
              </a:graphicData>
            </a:graphic>
          </wp:inline>
        </w:drawing>
      </w:r>
    </w:p>
    <w:p w:rsidR="00E87406" w:rsidRPr="00F867E8" w:rsidRDefault="00E87406" w:rsidP="003105D7">
      <w:pPr>
        <w:rPr>
          <w:color w:val="222222"/>
          <w:shd w:val="clear" w:color="auto" w:fill="FFFFFF"/>
        </w:rPr>
      </w:pPr>
    </w:p>
    <w:p w:rsidR="00934913" w:rsidRPr="00F867E8" w:rsidRDefault="00091762" w:rsidP="00F50E64">
      <w:pPr>
        <w:ind w:firstLine="0"/>
        <w:rPr>
          <w:b/>
          <w:color w:val="222222"/>
          <w:shd w:val="clear" w:color="auto" w:fill="FFFFFF"/>
        </w:rPr>
      </w:pPr>
      <w:r w:rsidRPr="00F867E8">
        <w:rPr>
          <w:b/>
          <w:color w:val="222222"/>
          <w:shd w:val="clear" w:color="auto" w:fill="FFFFFF"/>
        </w:rPr>
        <w:t xml:space="preserve">Project Budget </w:t>
      </w:r>
      <w:r w:rsidR="00F50E64" w:rsidRPr="00F867E8">
        <w:rPr>
          <w:b/>
          <w:color w:val="222222"/>
          <w:shd w:val="clear" w:color="auto" w:fill="FFFFFF"/>
        </w:rPr>
        <w:t xml:space="preserve">/Cost </w:t>
      </w:r>
    </w:p>
    <w:p w:rsidR="000D46CE" w:rsidRPr="00F867E8" w:rsidRDefault="00091762" w:rsidP="00F50E64">
      <w:pPr>
        <w:ind w:firstLine="0"/>
        <w:rPr>
          <w:color w:val="222222"/>
          <w:shd w:val="clear" w:color="auto" w:fill="FFFFFF"/>
        </w:rPr>
      </w:pPr>
      <w:r w:rsidRPr="00F867E8">
        <w:rPr>
          <w:b/>
          <w:color w:val="222222"/>
          <w:shd w:val="clear" w:color="auto" w:fill="FFFFFF"/>
        </w:rPr>
        <w:tab/>
      </w:r>
      <w:r w:rsidRPr="00F867E8">
        <w:rPr>
          <w:color w:val="222222"/>
          <w:shd w:val="clear" w:color="auto" w:fill="FFFFFF"/>
        </w:rPr>
        <w:t>The project budget is the detailed calculation of the project expenses and cost that will be incurred to complete the project activities. In the initiation stage of the project, the project budget is developed. The typical budget inv</w:t>
      </w:r>
      <w:r w:rsidRPr="00F867E8">
        <w:rPr>
          <w:color w:val="222222"/>
          <w:shd w:val="clear" w:color="auto" w:fill="FFFFFF"/>
        </w:rPr>
        <w:t>olves the cost of labor, materials and another operating cost of the project</w:t>
      </w:r>
      <w:r w:rsidR="008768DC" w:rsidRPr="00F867E8">
        <w:rPr>
          <w:color w:val="222222"/>
          <w:shd w:val="clear" w:color="auto" w:fill="FFFFFF"/>
        </w:rPr>
        <w:t xml:space="preserve"> </w:t>
      </w:r>
      <w:r w:rsidR="008768DC" w:rsidRPr="00F867E8">
        <w:rPr>
          <w:color w:val="222222"/>
          <w:shd w:val="clear" w:color="auto" w:fill="FFFFFF"/>
        </w:rPr>
        <w:fldChar w:fldCharType="begin"/>
      </w:r>
      <w:r w:rsidR="008768DC" w:rsidRPr="00F867E8">
        <w:rPr>
          <w:color w:val="222222"/>
          <w:shd w:val="clear" w:color="auto" w:fill="FFFFFF"/>
        </w:rPr>
        <w:instrText xml:space="preserve"> ADDIN ZOTERO_ITEM CSL_CITATION {"citationID":"afpngabqg0","properties":{"formattedCitation":"(Kerzner &amp; Kerzner, 2017)","plainCitation":"(Kerzner &amp; Kerzner, 2017)"},"citationItems":[{"id":971,"uris":["http://zotero.org/users/local/FGhKhGPG/items/ZYEW6H3Y"],"uri":["http://zotero.org/users/local/FGhKhGPG/items/ZYEW6H3Y"],"itemData":{"id":971,"type":"book","title":"Project management: a systems approach to planning, scheduling, and controlling","publisher":"John Wiley &amp; Sons","ISBN":"1-119-16535-0","author":[{"family":"Kerzner","given":"Harold"},{"family":"Kerzner","given":"Harold R."}],"issued":{"date-parts":[["2017"]]}}}],"schema":"https://github.com/citation-style-language/schema/raw/master/csl-citation.json"} </w:instrText>
      </w:r>
      <w:r w:rsidR="008768DC" w:rsidRPr="00F867E8">
        <w:rPr>
          <w:color w:val="222222"/>
          <w:shd w:val="clear" w:color="auto" w:fill="FFFFFF"/>
        </w:rPr>
        <w:fldChar w:fldCharType="separate"/>
      </w:r>
      <w:r w:rsidR="008768DC" w:rsidRPr="00F867E8">
        <w:t>(Kerzner &amp; Kerzner, 2017)</w:t>
      </w:r>
      <w:r w:rsidR="008768DC" w:rsidRPr="00F867E8">
        <w:rPr>
          <w:color w:val="222222"/>
          <w:shd w:val="clear" w:color="auto" w:fill="FFFFFF"/>
        </w:rPr>
        <w:fldChar w:fldCharType="end"/>
      </w:r>
      <w:r w:rsidRPr="00F867E8">
        <w:rPr>
          <w:color w:val="222222"/>
          <w:shd w:val="clear" w:color="auto" w:fill="FFFFFF"/>
        </w:rPr>
        <w:t xml:space="preserve">. The reason for making the project budget is that it is the best estimate of cost of the whole project. </w:t>
      </w:r>
      <w:r w:rsidR="00A50F24" w:rsidRPr="00F867E8">
        <w:rPr>
          <w:color w:val="222222"/>
          <w:shd w:val="clear" w:color="auto" w:fill="FFFFFF"/>
        </w:rPr>
        <w:t xml:space="preserve">It helps the project manager with the management </w:t>
      </w:r>
      <w:r w:rsidR="00A50F24" w:rsidRPr="00F867E8">
        <w:rPr>
          <w:color w:val="222222"/>
          <w:shd w:val="clear" w:color="auto" w:fill="FFFFFF"/>
        </w:rPr>
        <w:lastRenderedPageBreak/>
        <w:t>of finances and also to have a cost-benefit analysis of the project. It also helps manager understanding if the project is on track in terms of finances or if it's exceeding.</w:t>
      </w:r>
    </w:p>
    <w:p w:rsidR="009D41E8" w:rsidRPr="00F867E8" w:rsidRDefault="00091762" w:rsidP="00F50E64">
      <w:pPr>
        <w:ind w:firstLine="0"/>
        <w:rPr>
          <w:color w:val="222222"/>
          <w:shd w:val="clear" w:color="auto" w:fill="FFFFFF"/>
        </w:rPr>
      </w:pPr>
      <w:r w:rsidRPr="00F867E8">
        <w:rPr>
          <w:color w:val="222222"/>
          <w:shd w:val="clear" w:color="auto" w:fill="FFFFFF"/>
        </w:rPr>
        <w:t xml:space="preserve"> Project manager, sponsor and project team is involved in the budgeting of the </w:t>
      </w:r>
      <w:r w:rsidR="003E3DCA" w:rsidRPr="00F867E8">
        <w:rPr>
          <w:color w:val="222222"/>
          <w:shd w:val="clear" w:color="auto" w:fill="FFFFFF"/>
        </w:rPr>
        <w:t xml:space="preserve">project. </w:t>
      </w:r>
      <w:r w:rsidR="006B20CC" w:rsidRPr="00F867E8">
        <w:rPr>
          <w:color w:val="222222"/>
          <w:shd w:val="clear" w:color="auto" w:fill="FFFFFF"/>
        </w:rPr>
        <w:t xml:space="preserve">The project budget is created and divided during the execution of project.  </w:t>
      </w:r>
    </w:p>
    <w:tbl>
      <w:tblPr>
        <w:tblStyle w:val="TableGrid"/>
        <w:tblW w:w="0" w:type="auto"/>
        <w:tblLayout w:type="fixed"/>
        <w:tblLook w:val="01E0" w:firstRow="1" w:lastRow="1" w:firstColumn="1" w:lastColumn="1" w:noHBand="0" w:noVBand="0"/>
      </w:tblPr>
      <w:tblGrid>
        <w:gridCol w:w="1834"/>
        <w:gridCol w:w="1142"/>
        <w:gridCol w:w="821"/>
        <w:gridCol w:w="968"/>
        <w:gridCol w:w="73"/>
        <w:gridCol w:w="962"/>
        <w:gridCol w:w="717"/>
        <w:gridCol w:w="1041"/>
        <w:gridCol w:w="1792"/>
      </w:tblGrid>
      <w:tr w:rsidR="00055B32" w:rsidTr="006B20CC">
        <w:trPr>
          <w:tblHeader/>
        </w:trPr>
        <w:tc>
          <w:tcPr>
            <w:tcW w:w="1834" w:type="dxa"/>
            <w:shd w:val="clear" w:color="auto" w:fill="666699"/>
          </w:tcPr>
          <w:p w:rsidR="00AC7EB7" w:rsidRPr="00F867E8" w:rsidRDefault="00091762" w:rsidP="00AC7EB7">
            <w:pPr>
              <w:spacing w:line="240" w:lineRule="auto"/>
              <w:ind w:firstLine="0"/>
            </w:pPr>
            <w:r w:rsidRPr="00F867E8">
              <w:t>Line Item</w:t>
            </w:r>
          </w:p>
        </w:tc>
        <w:tc>
          <w:tcPr>
            <w:tcW w:w="2931" w:type="dxa"/>
            <w:gridSpan w:val="3"/>
            <w:shd w:val="clear" w:color="auto" w:fill="666699"/>
          </w:tcPr>
          <w:p w:rsidR="00AC7EB7" w:rsidRPr="00F867E8" w:rsidRDefault="00091762" w:rsidP="00AC7EB7">
            <w:pPr>
              <w:spacing w:line="240" w:lineRule="auto"/>
              <w:ind w:firstLine="0"/>
            </w:pPr>
            <w:r w:rsidRPr="00F867E8">
              <w:t>FY05-06/Baseline</w:t>
            </w:r>
          </w:p>
        </w:tc>
        <w:tc>
          <w:tcPr>
            <w:tcW w:w="4585" w:type="dxa"/>
            <w:gridSpan w:val="5"/>
            <w:shd w:val="clear" w:color="auto" w:fill="666699"/>
          </w:tcPr>
          <w:p w:rsidR="00AC7EB7" w:rsidRPr="00F867E8" w:rsidRDefault="00091762" w:rsidP="00AC7EB7">
            <w:pPr>
              <w:spacing w:line="240" w:lineRule="auto"/>
              <w:ind w:firstLine="0"/>
            </w:pPr>
            <w:r w:rsidRPr="00F867E8">
              <w:t>FY05-06/Adjusted</w:t>
            </w:r>
          </w:p>
        </w:tc>
      </w:tr>
      <w:tr w:rsidR="00055B32" w:rsidTr="006B20CC">
        <w:trPr>
          <w:gridAfter w:val="1"/>
          <w:wAfter w:w="1792" w:type="dxa"/>
        </w:trPr>
        <w:tc>
          <w:tcPr>
            <w:tcW w:w="1834" w:type="dxa"/>
          </w:tcPr>
          <w:p w:rsidR="00AC7EB7" w:rsidRPr="00F867E8" w:rsidRDefault="00AC7EB7" w:rsidP="00AC7EB7">
            <w:pPr>
              <w:spacing w:line="240" w:lineRule="auto"/>
              <w:ind w:firstLine="0"/>
            </w:pPr>
          </w:p>
        </w:tc>
        <w:tc>
          <w:tcPr>
            <w:tcW w:w="1142" w:type="dxa"/>
          </w:tcPr>
          <w:p w:rsidR="00AC7EB7" w:rsidRPr="00F867E8" w:rsidRDefault="00091762" w:rsidP="00AC7EB7">
            <w:pPr>
              <w:spacing w:line="240" w:lineRule="auto"/>
              <w:ind w:firstLine="0"/>
            </w:pPr>
            <w:r w:rsidRPr="00F867E8">
              <w:t xml:space="preserve">Material </w:t>
            </w:r>
          </w:p>
        </w:tc>
        <w:tc>
          <w:tcPr>
            <w:tcW w:w="821" w:type="dxa"/>
          </w:tcPr>
          <w:p w:rsidR="00AC7EB7" w:rsidRPr="00F867E8" w:rsidRDefault="00091762" w:rsidP="00AC7EB7">
            <w:pPr>
              <w:spacing w:line="240" w:lineRule="auto"/>
              <w:ind w:firstLine="0"/>
            </w:pPr>
            <w:r w:rsidRPr="00F867E8">
              <w:t xml:space="preserve">Other </w:t>
            </w:r>
          </w:p>
        </w:tc>
        <w:tc>
          <w:tcPr>
            <w:tcW w:w="1041" w:type="dxa"/>
            <w:gridSpan w:val="2"/>
          </w:tcPr>
          <w:p w:rsidR="00AC7EB7" w:rsidRPr="00F867E8" w:rsidRDefault="00091762" w:rsidP="00AC7EB7">
            <w:pPr>
              <w:spacing w:line="240" w:lineRule="auto"/>
              <w:ind w:firstLine="0"/>
            </w:pPr>
            <w:r w:rsidRPr="00F867E8">
              <w:t>FY Total</w:t>
            </w:r>
          </w:p>
        </w:tc>
        <w:tc>
          <w:tcPr>
            <w:tcW w:w="962" w:type="dxa"/>
          </w:tcPr>
          <w:p w:rsidR="00AC7EB7" w:rsidRPr="00F867E8" w:rsidRDefault="00091762" w:rsidP="00AC7EB7">
            <w:pPr>
              <w:spacing w:line="240" w:lineRule="auto"/>
              <w:ind w:firstLine="0"/>
            </w:pPr>
            <w:r w:rsidRPr="00F867E8">
              <w:t xml:space="preserve">Material </w:t>
            </w:r>
          </w:p>
        </w:tc>
        <w:tc>
          <w:tcPr>
            <w:tcW w:w="717" w:type="dxa"/>
            <w:shd w:val="clear" w:color="auto" w:fill="auto"/>
          </w:tcPr>
          <w:p w:rsidR="00AC7EB7" w:rsidRPr="00F867E8" w:rsidRDefault="00091762" w:rsidP="00AC7EB7">
            <w:pPr>
              <w:spacing w:line="240" w:lineRule="auto"/>
              <w:ind w:firstLine="0"/>
            </w:pPr>
            <w:r w:rsidRPr="00F867E8">
              <w:t xml:space="preserve">Other </w:t>
            </w:r>
          </w:p>
        </w:tc>
        <w:tc>
          <w:tcPr>
            <w:tcW w:w="1041" w:type="dxa"/>
            <w:shd w:val="clear" w:color="auto" w:fill="auto"/>
          </w:tcPr>
          <w:p w:rsidR="00AC7EB7" w:rsidRPr="00F867E8" w:rsidRDefault="00091762" w:rsidP="00AC7EB7">
            <w:pPr>
              <w:spacing w:line="240" w:lineRule="auto"/>
              <w:ind w:firstLine="0"/>
            </w:pPr>
            <w:r w:rsidRPr="00F867E8">
              <w:t>FY Total</w:t>
            </w:r>
          </w:p>
        </w:tc>
      </w:tr>
      <w:tr w:rsidR="00055B32" w:rsidTr="006B20CC">
        <w:trPr>
          <w:gridAfter w:val="1"/>
          <w:wAfter w:w="1792" w:type="dxa"/>
        </w:trPr>
        <w:tc>
          <w:tcPr>
            <w:tcW w:w="1834" w:type="dxa"/>
            <w:tcBorders>
              <w:bottom w:val="single" w:sz="4" w:space="0" w:color="auto"/>
            </w:tcBorders>
          </w:tcPr>
          <w:p w:rsidR="00AC7EB7" w:rsidRPr="00F867E8" w:rsidRDefault="00091762" w:rsidP="00AC7EB7">
            <w:pPr>
              <w:spacing w:line="240" w:lineRule="auto"/>
              <w:ind w:firstLine="0"/>
            </w:pPr>
            <w:r w:rsidRPr="00F867E8">
              <w:t xml:space="preserve">Implementation Plan </w:t>
            </w:r>
          </w:p>
        </w:tc>
        <w:tc>
          <w:tcPr>
            <w:tcW w:w="1142" w:type="dxa"/>
            <w:tcBorders>
              <w:bottom w:val="single" w:sz="4" w:space="0" w:color="auto"/>
            </w:tcBorders>
          </w:tcPr>
          <w:p w:rsidR="00AC7EB7" w:rsidRPr="00F867E8" w:rsidRDefault="00AC7EB7" w:rsidP="00AC7EB7">
            <w:pPr>
              <w:spacing w:line="240" w:lineRule="auto"/>
              <w:ind w:firstLine="0"/>
            </w:pPr>
          </w:p>
        </w:tc>
        <w:tc>
          <w:tcPr>
            <w:tcW w:w="821" w:type="dxa"/>
            <w:tcBorders>
              <w:bottom w:val="single" w:sz="4" w:space="0" w:color="auto"/>
            </w:tcBorders>
          </w:tcPr>
          <w:p w:rsidR="00AC7EB7" w:rsidRPr="00F867E8" w:rsidRDefault="00AC7EB7" w:rsidP="00AC7EB7">
            <w:pPr>
              <w:spacing w:line="240" w:lineRule="auto"/>
              <w:ind w:firstLine="0"/>
            </w:pPr>
          </w:p>
        </w:tc>
        <w:tc>
          <w:tcPr>
            <w:tcW w:w="1041" w:type="dxa"/>
            <w:gridSpan w:val="2"/>
            <w:tcBorders>
              <w:bottom w:val="single" w:sz="4" w:space="0" w:color="auto"/>
            </w:tcBorders>
          </w:tcPr>
          <w:p w:rsidR="00AC7EB7" w:rsidRPr="00F867E8" w:rsidRDefault="00AC7EB7" w:rsidP="00AC7EB7">
            <w:pPr>
              <w:spacing w:line="240" w:lineRule="auto"/>
              <w:ind w:firstLine="0"/>
            </w:pPr>
          </w:p>
        </w:tc>
        <w:tc>
          <w:tcPr>
            <w:tcW w:w="962" w:type="dxa"/>
            <w:tcBorders>
              <w:bottom w:val="single" w:sz="4" w:space="0" w:color="auto"/>
            </w:tcBorders>
          </w:tcPr>
          <w:p w:rsidR="00AC7EB7" w:rsidRPr="00F867E8" w:rsidRDefault="00AC7EB7" w:rsidP="00AC7EB7">
            <w:pPr>
              <w:spacing w:line="240" w:lineRule="auto"/>
              <w:ind w:firstLine="0"/>
            </w:pPr>
          </w:p>
        </w:tc>
        <w:tc>
          <w:tcPr>
            <w:tcW w:w="717" w:type="dxa"/>
            <w:tcBorders>
              <w:bottom w:val="single" w:sz="4" w:space="0" w:color="auto"/>
            </w:tcBorders>
            <w:shd w:val="clear" w:color="auto" w:fill="auto"/>
          </w:tcPr>
          <w:p w:rsidR="00AC7EB7" w:rsidRPr="00F867E8" w:rsidRDefault="00AC7EB7" w:rsidP="00AC7EB7">
            <w:pPr>
              <w:spacing w:line="240" w:lineRule="auto"/>
              <w:ind w:firstLine="0"/>
            </w:pPr>
          </w:p>
        </w:tc>
        <w:tc>
          <w:tcPr>
            <w:tcW w:w="1041" w:type="dxa"/>
            <w:tcBorders>
              <w:bottom w:val="single" w:sz="4" w:space="0" w:color="auto"/>
            </w:tcBorders>
            <w:shd w:val="clear" w:color="auto" w:fill="auto"/>
          </w:tcPr>
          <w:p w:rsidR="00AC7EB7" w:rsidRPr="00F867E8" w:rsidRDefault="00AC7EB7" w:rsidP="00AC7EB7">
            <w:pPr>
              <w:spacing w:line="240" w:lineRule="auto"/>
              <w:ind w:firstLine="0"/>
            </w:pPr>
          </w:p>
        </w:tc>
      </w:tr>
      <w:tr w:rsidR="00055B32" w:rsidTr="006B20CC">
        <w:trPr>
          <w:gridAfter w:val="1"/>
          <w:wAfter w:w="1792" w:type="dxa"/>
        </w:trPr>
        <w:tc>
          <w:tcPr>
            <w:tcW w:w="1834" w:type="dxa"/>
          </w:tcPr>
          <w:p w:rsidR="006B20CC" w:rsidRPr="00F867E8" w:rsidRDefault="00091762" w:rsidP="00AC7EB7">
            <w:pPr>
              <w:spacing w:line="240" w:lineRule="auto"/>
              <w:ind w:firstLine="0"/>
            </w:pPr>
            <w:r w:rsidRPr="00F867E8">
              <w:t xml:space="preserve">Setting up MIS department </w:t>
            </w:r>
          </w:p>
        </w:tc>
        <w:tc>
          <w:tcPr>
            <w:tcW w:w="1142" w:type="dxa"/>
          </w:tcPr>
          <w:p w:rsidR="00AC7EB7" w:rsidRPr="00F867E8" w:rsidRDefault="00091762" w:rsidP="00AC7EB7">
            <w:pPr>
              <w:spacing w:line="240" w:lineRule="auto"/>
              <w:ind w:firstLine="0"/>
            </w:pPr>
            <w:r w:rsidRPr="00F867E8">
              <w:t>$0</w:t>
            </w:r>
          </w:p>
        </w:tc>
        <w:tc>
          <w:tcPr>
            <w:tcW w:w="821" w:type="dxa"/>
          </w:tcPr>
          <w:p w:rsidR="00AC7EB7" w:rsidRPr="00F867E8" w:rsidRDefault="00091762" w:rsidP="00AC7EB7">
            <w:pPr>
              <w:spacing w:line="240" w:lineRule="auto"/>
              <w:ind w:firstLine="0"/>
            </w:pPr>
            <w:r w:rsidRPr="00F867E8">
              <w:t>$0</w:t>
            </w:r>
          </w:p>
        </w:tc>
        <w:tc>
          <w:tcPr>
            <w:tcW w:w="1041" w:type="dxa"/>
            <w:gridSpan w:val="2"/>
          </w:tcPr>
          <w:p w:rsidR="00AC7EB7" w:rsidRPr="00F867E8" w:rsidRDefault="00091762" w:rsidP="00AC7EB7">
            <w:pPr>
              <w:spacing w:line="240" w:lineRule="auto"/>
              <w:ind w:firstLine="0"/>
            </w:pPr>
            <w:r w:rsidRPr="00F867E8">
              <w:t>$0</w:t>
            </w:r>
          </w:p>
        </w:tc>
        <w:tc>
          <w:tcPr>
            <w:tcW w:w="962" w:type="dxa"/>
          </w:tcPr>
          <w:p w:rsidR="00AC7EB7" w:rsidRPr="00F867E8" w:rsidRDefault="00AC7EB7" w:rsidP="00AC7EB7">
            <w:pPr>
              <w:spacing w:line="240" w:lineRule="auto"/>
              <w:ind w:firstLine="0"/>
            </w:pPr>
          </w:p>
        </w:tc>
        <w:tc>
          <w:tcPr>
            <w:tcW w:w="717" w:type="dxa"/>
            <w:shd w:val="clear" w:color="auto" w:fill="auto"/>
          </w:tcPr>
          <w:p w:rsidR="00AC7EB7" w:rsidRPr="00F867E8" w:rsidRDefault="00AC7EB7" w:rsidP="00AC7EB7">
            <w:pPr>
              <w:spacing w:line="240" w:lineRule="auto"/>
              <w:ind w:firstLine="0"/>
            </w:pPr>
          </w:p>
        </w:tc>
        <w:tc>
          <w:tcPr>
            <w:tcW w:w="1041" w:type="dxa"/>
            <w:shd w:val="clear" w:color="auto" w:fill="auto"/>
          </w:tcPr>
          <w:p w:rsidR="00AC7EB7" w:rsidRPr="00F867E8" w:rsidRDefault="00091762" w:rsidP="00AC7EB7">
            <w:pPr>
              <w:spacing w:line="240" w:lineRule="auto"/>
              <w:ind w:firstLine="0"/>
            </w:pPr>
            <w:r w:rsidRPr="00F867E8">
              <w:t>$0</w:t>
            </w:r>
          </w:p>
        </w:tc>
      </w:tr>
      <w:tr w:rsidR="00055B32" w:rsidTr="006B20CC">
        <w:trPr>
          <w:gridAfter w:val="1"/>
          <w:wAfter w:w="1792" w:type="dxa"/>
        </w:trPr>
        <w:tc>
          <w:tcPr>
            <w:tcW w:w="1834" w:type="dxa"/>
          </w:tcPr>
          <w:p w:rsidR="00AC7EB7" w:rsidRPr="00F867E8" w:rsidRDefault="00091762" w:rsidP="00AC7EB7">
            <w:pPr>
              <w:spacing w:line="240" w:lineRule="auto"/>
              <w:ind w:firstLine="0"/>
            </w:pPr>
            <w:r w:rsidRPr="00F867E8">
              <w:t xml:space="preserve">Procurement </w:t>
            </w:r>
          </w:p>
        </w:tc>
        <w:tc>
          <w:tcPr>
            <w:tcW w:w="1142" w:type="dxa"/>
          </w:tcPr>
          <w:p w:rsidR="00AC7EB7" w:rsidRPr="00F867E8" w:rsidRDefault="00091762" w:rsidP="00AC7EB7">
            <w:pPr>
              <w:spacing w:line="240" w:lineRule="auto"/>
              <w:ind w:firstLine="0"/>
            </w:pPr>
            <w:r w:rsidRPr="00F867E8">
              <w:t>$0</w:t>
            </w:r>
          </w:p>
        </w:tc>
        <w:tc>
          <w:tcPr>
            <w:tcW w:w="821" w:type="dxa"/>
          </w:tcPr>
          <w:p w:rsidR="00AC7EB7" w:rsidRPr="00F867E8" w:rsidRDefault="00091762" w:rsidP="00AC7EB7">
            <w:pPr>
              <w:spacing w:line="240" w:lineRule="auto"/>
              <w:ind w:firstLine="0"/>
            </w:pPr>
            <w:r w:rsidRPr="00F867E8">
              <w:t>$0</w:t>
            </w:r>
          </w:p>
        </w:tc>
        <w:tc>
          <w:tcPr>
            <w:tcW w:w="1041" w:type="dxa"/>
            <w:gridSpan w:val="2"/>
          </w:tcPr>
          <w:p w:rsidR="00AC7EB7" w:rsidRPr="00F867E8" w:rsidRDefault="00091762" w:rsidP="00AC7EB7">
            <w:pPr>
              <w:spacing w:line="240" w:lineRule="auto"/>
              <w:ind w:firstLine="0"/>
            </w:pPr>
            <w:r w:rsidRPr="00F867E8">
              <w:t>$0</w:t>
            </w:r>
          </w:p>
        </w:tc>
        <w:tc>
          <w:tcPr>
            <w:tcW w:w="962" w:type="dxa"/>
          </w:tcPr>
          <w:p w:rsidR="00AC7EB7" w:rsidRPr="00F867E8" w:rsidRDefault="00AC7EB7" w:rsidP="00AC7EB7">
            <w:pPr>
              <w:spacing w:line="240" w:lineRule="auto"/>
              <w:ind w:firstLine="0"/>
            </w:pPr>
          </w:p>
        </w:tc>
        <w:tc>
          <w:tcPr>
            <w:tcW w:w="717" w:type="dxa"/>
            <w:shd w:val="clear" w:color="auto" w:fill="auto"/>
          </w:tcPr>
          <w:p w:rsidR="00AC7EB7" w:rsidRPr="00F867E8" w:rsidRDefault="00AC7EB7" w:rsidP="00AC7EB7">
            <w:pPr>
              <w:spacing w:line="240" w:lineRule="auto"/>
              <w:ind w:firstLine="0"/>
            </w:pPr>
          </w:p>
        </w:tc>
        <w:tc>
          <w:tcPr>
            <w:tcW w:w="1041" w:type="dxa"/>
            <w:shd w:val="clear" w:color="auto" w:fill="auto"/>
          </w:tcPr>
          <w:p w:rsidR="00AC7EB7" w:rsidRPr="00F867E8" w:rsidRDefault="00091762" w:rsidP="00AC7EB7">
            <w:pPr>
              <w:spacing w:line="240" w:lineRule="auto"/>
              <w:ind w:firstLine="0"/>
            </w:pPr>
            <w:r w:rsidRPr="00F867E8">
              <w:t>$0</w:t>
            </w:r>
          </w:p>
        </w:tc>
      </w:tr>
      <w:tr w:rsidR="00055B32" w:rsidTr="006B20CC">
        <w:trPr>
          <w:gridAfter w:val="1"/>
          <w:wAfter w:w="1792" w:type="dxa"/>
        </w:trPr>
        <w:tc>
          <w:tcPr>
            <w:tcW w:w="1834" w:type="dxa"/>
          </w:tcPr>
          <w:p w:rsidR="00AC7EB7" w:rsidRPr="00F867E8" w:rsidRDefault="00091762" w:rsidP="00AC7EB7">
            <w:pPr>
              <w:spacing w:line="240" w:lineRule="auto"/>
              <w:ind w:firstLine="0"/>
            </w:pPr>
            <w:r w:rsidRPr="00F867E8">
              <w:t xml:space="preserve">Database Creation </w:t>
            </w:r>
          </w:p>
        </w:tc>
        <w:tc>
          <w:tcPr>
            <w:tcW w:w="1142" w:type="dxa"/>
          </w:tcPr>
          <w:p w:rsidR="00AC7EB7" w:rsidRPr="00F867E8" w:rsidRDefault="00091762" w:rsidP="00AC7EB7">
            <w:pPr>
              <w:spacing w:line="240" w:lineRule="auto"/>
              <w:ind w:firstLine="0"/>
            </w:pPr>
            <w:r w:rsidRPr="00F867E8">
              <w:t>$0</w:t>
            </w:r>
          </w:p>
        </w:tc>
        <w:tc>
          <w:tcPr>
            <w:tcW w:w="821" w:type="dxa"/>
          </w:tcPr>
          <w:p w:rsidR="00AC7EB7" w:rsidRPr="00F867E8" w:rsidRDefault="00091762" w:rsidP="00AC7EB7">
            <w:pPr>
              <w:spacing w:line="240" w:lineRule="auto"/>
              <w:ind w:firstLine="0"/>
            </w:pPr>
            <w:r w:rsidRPr="00F867E8">
              <w:t>$0</w:t>
            </w:r>
          </w:p>
        </w:tc>
        <w:tc>
          <w:tcPr>
            <w:tcW w:w="1041" w:type="dxa"/>
            <w:gridSpan w:val="2"/>
          </w:tcPr>
          <w:p w:rsidR="00AC7EB7" w:rsidRPr="00F867E8" w:rsidRDefault="00091762" w:rsidP="00AC7EB7">
            <w:pPr>
              <w:spacing w:line="240" w:lineRule="auto"/>
              <w:ind w:firstLine="0"/>
            </w:pPr>
            <w:r w:rsidRPr="00F867E8">
              <w:t>$0</w:t>
            </w:r>
          </w:p>
        </w:tc>
        <w:tc>
          <w:tcPr>
            <w:tcW w:w="962" w:type="dxa"/>
          </w:tcPr>
          <w:p w:rsidR="00AC7EB7" w:rsidRPr="00F867E8" w:rsidRDefault="00AC7EB7" w:rsidP="00AC7EB7">
            <w:pPr>
              <w:spacing w:line="240" w:lineRule="auto"/>
              <w:ind w:firstLine="0"/>
            </w:pPr>
          </w:p>
        </w:tc>
        <w:tc>
          <w:tcPr>
            <w:tcW w:w="717" w:type="dxa"/>
            <w:shd w:val="clear" w:color="auto" w:fill="auto"/>
          </w:tcPr>
          <w:p w:rsidR="00AC7EB7" w:rsidRPr="00F867E8" w:rsidRDefault="00AC7EB7" w:rsidP="00AC7EB7">
            <w:pPr>
              <w:spacing w:line="240" w:lineRule="auto"/>
              <w:ind w:firstLine="0"/>
            </w:pPr>
          </w:p>
        </w:tc>
        <w:tc>
          <w:tcPr>
            <w:tcW w:w="1041" w:type="dxa"/>
            <w:shd w:val="clear" w:color="auto" w:fill="auto"/>
          </w:tcPr>
          <w:p w:rsidR="00AC7EB7" w:rsidRPr="00F867E8" w:rsidRDefault="00091762" w:rsidP="00AC7EB7">
            <w:pPr>
              <w:spacing w:line="240" w:lineRule="auto"/>
              <w:ind w:firstLine="0"/>
            </w:pPr>
            <w:r w:rsidRPr="00F867E8">
              <w:t>$0</w:t>
            </w:r>
          </w:p>
        </w:tc>
      </w:tr>
      <w:tr w:rsidR="00055B32" w:rsidTr="006B20CC">
        <w:trPr>
          <w:gridAfter w:val="1"/>
          <w:wAfter w:w="1792" w:type="dxa"/>
        </w:trPr>
        <w:tc>
          <w:tcPr>
            <w:tcW w:w="1834" w:type="dxa"/>
          </w:tcPr>
          <w:p w:rsidR="00AC7EB7" w:rsidRPr="00F867E8" w:rsidRDefault="00091762" w:rsidP="00AC7EB7">
            <w:pPr>
              <w:spacing w:line="240" w:lineRule="auto"/>
              <w:ind w:firstLine="0"/>
            </w:pPr>
            <w:r w:rsidRPr="00F867E8">
              <w:t xml:space="preserve">Training and Implementation </w:t>
            </w:r>
          </w:p>
        </w:tc>
        <w:tc>
          <w:tcPr>
            <w:tcW w:w="1142" w:type="dxa"/>
          </w:tcPr>
          <w:p w:rsidR="00AC7EB7" w:rsidRPr="00F867E8" w:rsidRDefault="00AC7EB7" w:rsidP="00AC7EB7">
            <w:pPr>
              <w:spacing w:line="240" w:lineRule="auto"/>
              <w:ind w:firstLine="0"/>
            </w:pPr>
          </w:p>
        </w:tc>
        <w:tc>
          <w:tcPr>
            <w:tcW w:w="821" w:type="dxa"/>
          </w:tcPr>
          <w:p w:rsidR="00AC7EB7" w:rsidRPr="00F867E8" w:rsidRDefault="00AC7EB7" w:rsidP="00AC7EB7">
            <w:pPr>
              <w:spacing w:line="240" w:lineRule="auto"/>
              <w:ind w:firstLine="0"/>
            </w:pPr>
          </w:p>
        </w:tc>
        <w:tc>
          <w:tcPr>
            <w:tcW w:w="1041" w:type="dxa"/>
            <w:gridSpan w:val="2"/>
          </w:tcPr>
          <w:p w:rsidR="00AC7EB7" w:rsidRPr="00F867E8" w:rsidRDefault="00AC7EB7" w:rsidP="00AC7EB7">
            <w:pPr>
              <w:spacing w:line="240" w:lineRule="auto"/>
              <w:ind w:firstLine="0"/>
            </w:pPr>
          </w:p>
        </w:tc>
        <w:tc>
          <w:tcPr>
            <w:tcW w:w="962" w:type="dxa"/>
          </w:tcPr>
          <w:p w:rsidR="00AC7EB7" w:rsidRPr="00F867E8" w:rsidRDefault="00AC7EB7" w:rsidP="00AC7EB7">
            <w:pPr>
              <w:spacing w:line="240" w:lineRule="auto"/>
              <w:ind w:firstLine="0"/>
            </w:pPr>
          </w:p>
        </w:tc>
        <w:tc>
          <w:tcPr>
            <w:tcW w:w="717" w:type="dxa"/>
            <w:shd w:val="clear" w:color="auto" w:fill="auto"/>
          </w:tcPr>
          <w:p w:rsidR="00AC7EB7" w:rsidRPr="00F867E8" w:rsidRDefault="00AC7EB7" w:rsidP="00AC7EB7">
            <w:pPr>
              <w:spacing w:line="240" w:lineRule="auto"/>
              <w:ind w:firstLine="0"/>
            </w:pPr>
          </w:p>
        </w:tc>
        <w:tc>
          <w:tcPr>
            <w:tcW w:w="1041" w:type="dxa"/>
            <w:shd w:val="clear" w:color="auto" w:fill="auto"/>
          </w:tcPr>
          <w:p w:rsidR="00AC7EB7" w:rsidRPr="00F867E8" w:rsidRDefault="00AC7EB7" w:rsidP="00AC7EB7">
            <w:pPr>
              <w:spacing w:line="240" w:lineRule="auto"/>
              <w:ind w:firstLine="0"/>
            </w:pPr>
          </w:p>
        </w:tc>
      </w:tr>
      <w:tr w:rsidR="00055B32" w:rsidTr="006B20CC">
        <w:trPr>
          <w:gridAfter w:val="1"/>
          <w:wAfter w:w="1792" w:type="dxa"/>
        </w:trPr>
        <w:tc>
          <w:tcPr>
            <w:tcW w:w="1834" w:type="dxa"/>
            <w:tcBorders>
              <w:bottom w:val="single" w:sz="4" w:space="0" w:color="auto"/>
            </w:tcBorders>
          </w:tcPr>
          <w:p w:rsidR="00AC7EB7" w:rsidRPr="00F867E8" w:rsidRDefault="00091762" w:rsidP="00AC7EB7">
            <w:pPr>
              <w:spacing w:line="240" w:lineRule="auto"/>
              <w:ind w:firstLine="0"/>
            </w:pPr>
            <w:r w:rsidRPr="00F867E8">
              <w:t>Total</w:t>
            </w:r>
          </w:p>
        </w:tc>
        <w:tc>
          <w:tcPr>
            <w:tcW w:w="1142" w:type="dxa"/>
          </w:tcPr>
          <w:p w:rsidR="00AC7EB7" w:rsidRPr="00F867E8" w:rsidRDefault="00091762" w:rsidP="00AC7EB7">
            <w:pPr>
              <w:spacing w:line="240" w:lineRule="auto"/>
              <w:ind w:firstLine="0"/>
            </w:pPr>
            <w:r w:rsidRPr="00F867E8">
              <w:fldChar w:fldCharType="begin"/>
            </w:r>
            <w:r w:rsidRPr="00F867E8">
              <w:instrText xml:space="preserve"> =SUM(above) \# "#,##0" </w:instrText>
            </w:r>
            <w:r w:rsidRPr="00F867E8">
              <w:fldChar w:fldCharType="separate"/>
            </w:r>
            <w:r w:rsidRPr="00F867E8">
              <w:t xml:space="preserve">  $0</w:t>
            </w:r>
            <w:r w:rsidRPr="00F867E8">
              <w:fldChar w:fldCharType="end"/>
            </w:r>
          </w:p>
        </w:tc>
        <w:tc>
          <w:tcPr>
            <w:tcW w:w="821" w:type="dxa"/>
          </w:tcPr>
          <w:p w:rsidR="00AC7EB7" w:rsidRPr="00F867E8" w:rsidRDefault="00091762" w:rsidP="00AC7EB7">
            <w:pPr>
              <w:spacing w:line="240" w:lineRule="auto"/>
              <w:ind w:firstLine="0"/>
            </w:pPr>
            <w:r w:rsidRPr="00F867E8">
              <w:t>$0</w:t>
            </w:r>
          </w:p>
        </w:tc>
        <w:tc>
          <w:tcPr>
            <w:tcW w:w="1041" w:type="dxa"/>
            <w:gridSpan w:val="2"/>
          </w:tcPr>
          <w:p w:rsidR="00AC7EB7" w:rsidRPr="00F867E8" w:rsidRDefault="00091762" w:rsidP="00AC7EB7">
            <w:pPr>
              <w:spacing w:line="240" w:lineRule="auto"/>
              <w:ind w:firstLine="0"/>
            </w:pPr>
            <w:r w:rsidRPr="00F867E8">
              <w:t>$0</w:t>
            </w:r>
          </w:p>
        </w:tc>
        <w:tc>
          <w:tcPr>
            <w:tcW w:w="962" w:type="dxa"/>
          </w:tcPr>
          <w:p w:rsidR="00AC7EB7" w:rsidRPr="00F867E8" w:rsidRDefault="00AC7EB7" w:rsidP="00AC7EB7">
            <w:pPr>
              <w:spacing w:line="240" w:lineRule="auto"/>
              <w:ind w:firstLine="0"/>
            </w:pPr>
          </w:p>
        </w:tc>
        <w:tc>
          <w:tcPr>
            <w:tcW w:w="717" w:type="dxa"/>
            <w:shd w:val="clear" w:color="auto" w:fill="auto"/>
          </w:tcPr>
          <w:p w:rsidR="00AC7EB7" w:rsidRPr="00F867E8" w:rsidRDefault="00AC7EB7" w:rsidP="00AC7EB7">
            <w:pPr>
              <w:spacing w:line="240" w:lineRule="auto"/>
              <w:ind w:firstLine="0"/>
            </w:pPr>
          </w:p>
        </w:tc>
        <w:tc>
          <w:tcPr>
            <w:tcW w:w="1041" w:type="dxa"/>
            <w:shd w:val="clear" w:color="auto" w:fill="auto"/>
          </w:tcPr>
          <w:p w:rsidR="00AC7EB7" w:rsidRPr="00F867E8" w:rsidRDefault="00091762" w:rsidP="00AC7EB7">
            <w:pPr>
              <w:spacing w:line="240" w:lineRule="auto"/>
              <w:ind w:firstLine="0"/>
            </w:pPr>
            <w:r w:rsidRPr="00F867E8">
              <w:t>$0</w:t>
            </w:r>
          </w:p>
        </w:tc>
      </w:tr>
      <w:tr w:rsidR="00055B32" w:rsidTr="006B20CC">
        <w:trPr>
          <w:gridAfter w:val="8"/>
          <w:wAfter w:w="7516" w:type="dxa"/>
        </w:trPr>
        <w:tc>
          <w:tcPr>
            <w:tcW w:w="1834" w:type="dxa"/>
            <w:shd w:val="clear" w:color="auto" w:fill="FFFF99"/>
          </w:tcPr>
          <w:p w:rsidR="00AC7EB7" w:rsidRPr="00F867E8" w:rsidRDefault="00091762" w:rsidP="006B20CC">
            <w:pPr>
              <w:spacing w:line="240" w:lineRule="auto"/>
              <w:ind w:firstLine="0"/>
            </w:pPr>
            <w:r w:rsidRPr="00F867E8">
              <w:t xml:space="preserve">Total Revised Project Budget     </w:t>
            </w:r>
            <w:r w:rsidR="006B20CC" w:rsidRPr="00F867E8">
              <w:t>0</w:t>
            </w:r>
          </w:p>
        </w:tc>
      </w:tr>
    </w:tbl>
    <w:p w:rsidR="00AC7EB7" w:rsidRPr="00F867E8" w:rsidRDefault="00AC7EB7" w:rsidP="00F50E64">
      <w:pPr>
        <w:ind w:firstLine="0"/>
        <w:rPr>
          <w:color w:val="222222"/>
          <w:shd w:val="clear" w:color="auto" w:fill="FFFFFF"/>
        </w:rPr>
      </w:pPr>
    </w:p>
    <w:p w:rsidR="00934913" w:rsidRPr="00F867E8" w:rsidRDefault="00091762" w:rsidP="00F50E64">
      <w:pPr>
        <w:ind w:firstLine="0"/>
        <w:rPr>
          <w:b/>
          <w:color w:val="222222"/>
          <w:shd w:val="clear" w:color="auto" w:fill="FFFFFF"/>
        </w:rPr>
      </w:pPr>
      <w:r w:rsidRPr="00F867E8">
        <w:rPr>
          <w:b/>
          <w:color w:val="222222"/>
          <w:shd w:val="clear" w:color="auto" w:fill="FFFFFF"/>
        </w:rPr>
        <w:t>Project Risk Assessment and Control</w:t>
      </w:r>
    </w:p>
    <w:p w:rsidR="006173FC" w:rsidRPr="00F867E8" w:rsidRDefault="00091762" w:rsidP="00F50E64">
      <w:pPr>
        <w:ind w:firstLine="0"/>
        <w:rPr>
          <w:color w:val="222222"/>
          <w:shd w:val="clear" w:color="auto" w:fill="FFFFFF"/>
        </w:rPr>
      </w:pPr>
      <w:r w:rsidRPr="00F867E8">
        <w:rPr>
          <w:b/>
          <w:color w:val="222222"/>
          <w:shd w:val="clear" w:color="auto" w:fill="FFFFFF"/>
        </w:rPr>
        <w:tab/>
      </w:r>
      <w:r w:rsidRPr="00F867E8">
        <w:rPr>
          <w:color w:val="222222"/>
          <w:shd w:val="clear" w:color="auto" w:fill="FFFFFF"/>
        </w:rPr>
        <w:t xml:space="preserve">The risk assessment is an attempt to identify, prioritize and document the threats to project or any of its tasks. </w:t>
      </w:r>
      <w:r w:rsidR="006B6085" w:rsidRPr="00F867E8">
        <w:rPr>
          <w:color w:val="222222"/>
          <w:shd w:val="clear" w:color="auto" w:fill="FFFFFF"/>
        </w:rPr>
        <w:t>Risks that are identified at the beginning of the project are mitigated to avoid any threat in the future</w:t>
      </w:r>
      <w:r w:rsidR="00D82D9C" w:rsidRPr="00F867E8">
        <w:rPr>
          <w:color w:val="222222"/>
          <w:shd w:val="clear" w:color="auto" w:fill="FFFFFF"/>
        </w:rPr>
        <w:t xml:space="preserve"> </w:t>
      </w:r>
      <w:r w:rsidR="00D82D9C" w:rsidRPr="00F867E8">
        <w:rPr>
          <w:color w:val="222222"/>
          <w:shd w:val="clear" w:color="auto" w:fill="FFFFFF"/>
        </w:rPr>
        <w:fldChar w:fldCharType="begin"/>
      </w:r>
      <w:r w:rsidR="00D82D9C" w:rsidRPr="00F867E8">
        <w:rPr>
          <w:color w:val="222222"/>
          <w:shd w:val="clear" w:color="auto" w:fill="FFFFFF"/>
        </w:rPr>
        <w:instrText xml:space="preserve"> ADDIN ZOTERO_ITEM CSL_CITATION {"citationID":"a140e98kf4i","properties":{"formattedCitation":"{\\rtf (\\uc0\\u8220{}Initial Risk Assessment - Easy Project Management,\\uc0\\u8221{} n.d.)}","plainCitation":"(“Initial Risk Assessment - Easy Project Management,” n.d.)"},"citationItems":[{"id":961,"uris":["http://zotero.org/users/local/FGhKhGPG/items/XS6MJPAP"],"uri":["http://zotero.org/users/local/FGhKhGPG/items/XS6MJPAP"],"itemData":{"id":961,"type":"webpage","title":"Initial Risk Assessment - Easy Project Management","URL":"http://www.easyprojectmanagement.co.uk/InitialRiskAssessment.html","accessed":{"date-parts":[["2019",1,16]]}}}],"schema":"https://github.com/citation-style-language/schema/raw/master/csl-citation.json"} </w:instrText>
      </w:r>
      <w:r w:rsidR="00D82D9C" w:rsidRPr="00F867E8">
        <w:rPr>
          <w:color w:val="222222"/>
          <w:shd w:val="clear" w:color="auto" w:fill="FFFFFF"/>
        </w:rPr>
        <w:fldChar w:fldCharType="separate"/>
      </w:r>
      <w:r w:rsidR="00D82D9C" w:rsidRPr="00F867E8">
        <w:t>(“Initial Risk Assessment - Easy Project Management,” n.d.)</w:t>
      </w:r>
      <w:r w:rsidR="00D82D9C" w:rsidRPr="00F867E8">
        <w:rPr>
          <w:color w:val="222222"/>
          <w:shd w:val="clear" w:color="auto" w:fill="FFFFFF"/>
        </w:rPr>
        <w:fldChar w:fldCharType="end"/>
      </w:r>
      <w:r w:rsidR="006B6085" w:rsidRPr="00F867E8">
        <w:rPr>
          <w:color w:val="222222"/>
          <w:shd w:val="clear" w:color="auto" w:fill="FFFFFF"/>
        </w:rPr>
        <w:t xml:space="preserve">. Risk assessment is monitored on a regular basis and is </w:t>
      </w:r>
      <w:r w:rsidR="0000405F" w:rsidRPr="00F867E8">
        <w:rPr>
          <w:color w:val="222222"/>
          <w:shd w:val="clear" w:color="auto" w:fill="FFFFFF"/>
        </w:rPr>
        <w:t>update</w:t>
      </w:r>
      <w:r w:rsidR="00DF1CF6" w:rsidRPr="00F867E8">
        <w:rPr>
          <w:color w:val="222222"/>
          <w:shd w:val="clear" w:color="auto" w:fill="FFFFFF"/>
        </w:rPr>
        <w:t>d</w:t>
      </w:r>
      <w:r w:rsidR="006B6085" w:rsidRPr="00F867E8">
        <w:rPr>
          <w:color w:val="222222"/>
          <w:shd w:val="clear" w:color="auto" w:fill="FFFFFF"/>
        </w:rPr>
        <w:t xml:space="preserve"> to ensure that the </w:t>
      </w:r>
      <w:r w:rsidR="00DF1CF6" w:rsidRPr="00F867E8">
        <w:rPr>
          <w:color w:val="222222"/>
          <w:shd w:val="clear" w:color="auto" w:fill="FFFFFF"/>
        </w:rPr>
        <w:t xml:space="preserve">risks do not occur in the execution of the project. </w:t>
      </w:r>
      <w:r w:rsidR="0082245D" w:rsidRPr="00F867E8">
        <w:rPr>
          <w:color w:val="222222"/>
          <w:shd w:val="clear" w:color="auto" w:fill="FFFFFF"/>
        </w:rPr>
        <w:t xml:space="preserve">Project team </w:t>
      </w:r>
      <w:r w:rsidR="006C00F7" w:rsidRPr="00F867E8">
        <w:rPr>
          <w:color w:val="222222"/>
          <w:shd w:val="clear" w:color="auto" w:fill="FFFFFF"/>
        </w:rPr>
        <w:t xml:space="preserve">identifies the control processes </w:t>
      </w:r>
      <w:r w:rsidR="00D24E98" w:rsidRPr="00F867E8">
        <w:rPr>
          <w:color w:val="222222"/>
          <w:shd w:val="clear" w:color="auto" w:fill="FFFFFF"/>
        </w:rPr>
        <w:t xml:space="preserve">to control risks and reduce their impact. </w:t>
      </w:r>
    </w:p>
    <w:p w:rsidR="009D41E8" w:rsidRPr="00F867E8" w:rsidRDefault="00091762" w:rsidP="002775AC">
      <w:pPr>
        <w:rPr>
          <w:color w:val="222222"/>
          <w:shd w:val="clear" w:color="auto" w:fill="FFFFFF"/>
        </w:rPr>
      </w:pPr>
      <w:r w:rsidRPr="00F867E8">
        <w:rPr>
          <w:color w:val="222222"/>
          <w:shd w:val="clear" w:color="auto" w:fill="FFFFFF"/>
        </w:rPr>
        <w:t>Risk assessment and control hel</w:t>
      </w:r>
      <w:r w:rsidRPr="00F867E8">
        <w:rPr>
          <w:color w:val="222222"/>
          <w:shd w:val="clear" w:color="auto" w:fill="FFFFFF"/>
        </w:rPr>
        <w:t>ps assure the satisfactory results of a project by specifying a system that can be used to detect the risks and manage them</w:t>
      </w:r>
      <w:r w:rsidR="008768DC" w:rsidRPr="00F867E8">
        <w:rPr>
          <w:color w:val="222222"/>
          <w:shd w:val="clear" w:color="auto" w:fill="FFFFFF"/>
        </w:rPr>
        <w:t xml:space="preserve"> </w:t>
      </w:r>
      <w:r w:rsidR="008768DC" w:rsidRPr="00F867E8">
        <w:rPr>
          <w:color w:val="222222"/>
          <w:shd w:val="clear" w:color="auto" w:fill="FFFFFF"/>
        </w:rPr>
        <w:fldChar w:fldCharType="begin"/>
      </w:r>
      <w:r w:rsidR="008768DC" w:rsidRPr="00F867E8">
        <w:rPr>
          <w:color w:val="222222"/>
          <w:shd w:val="clear" w:color="auto" w:fill="FFFFFF"/>
        </w:rPr>
        <w:instrText xml:space="preserve"> ADDIN ZOTERO_ITEM CSL_CITATION {"citationID":"ad9dre4204","properties":{"formattedCitation":"(Grey, 1995)","plainCitation":"(Grey, 1995)"},"citationItems":[{"id":969,"uris":["http://zotero.org/users/local/FGhKhGPG/items/VFIXBIAK"],"uri":["http://zotero.org/users/local/FGhKhGPG/items/VFIXBIAK"],"itemData":{"id":969,"type":"book","title":"Practical risk assessment for project management","publisher":"Wiley","volume":"25","ISBN":"0-471-93979-X","author":[{"family":"Grey","given":"Stephen"}],"issued":{"date-parts":[["1995"]]}}}],"schema":"https://github.com/citation-style-language/schema/raw/master/csl-citation.json"} </w:instrText>
      </w:r>
      <w:r w:rsidR="008768DC" w:rsidRPr="00F867E8">
        <w:rPr>
          <w:color w:val="222222"/>
          <w:shd w:val="clear" w:color="auto" w:fill="FFFFFF"/>
        </w:rPr>
        <w:fldChar w:fldCharType="separate"/>
      </w:r>
      <w:r w:rsidR="008768DC" w:rsidRPr="00F867E8">
        <w:t>(Grey, 1995)</w:t>
      </w:r>
      <w:r w:rsidR="008768DC" w:rsidRPr="00F867E8">
        <w:rPr>
          <w:color w:val="222222"/>
          <w:shd w:val="clear" w:color="auto" w:fill="FFFFFF"/>
        </w:rPr>
        <w:fldChar w:fldCharType="end"/>
      </w:r>
      <w:r w:rsidRPr="00F867E8">
        <w:rPr>
          <w:color w:val="222222"/>
          <w:shd w:val="clear" w:color="auto" w:fill="FFFFFF"/>
        </w:rPr>
        <w:t xml:space="preserve">. </w:t>
      </w:r>
      <w:r w:rsidR="002775AC" w:rsidRPr="00F867E8">
        <w:rPr>
          <w:color w:val="222222"/>
          <w:shd w:val="clear" w:color="auto" w:fill="FFFFFF"/>
        </w:rPr>
        <w:t xml:space="preserve"> Project </w:t>
      </w:r>
      <w:r w:rsidR="002775AC" w:rsidRPr="00F867E8">
        <w:rPr>
          <w:color w:val="222222"/>
          <w:shd w:val="clear" w:color="auto" w:fill="FFFFFF"/>
        </w:rPr>
        <w:lastRenderedPageBreak/>
        <w:t>manager, sponsor, team and project stakeholders are also involved in risk management and planning.</w:t>
      </w:r>
      <w:r w:rsidR="008768DC" w:rsidRPr="00F867E8">
        <w:rPr>
          <w:color w:val="222222"/>
          <w:shd w:val="clear" w:color="auto" w:fill="FFFFFF"/>
        </w:rPr>
        <w:t xml:space="preserve"> Risk management is supported by various tools </w:t>
      </w:r>
      <w:r w:rsidR="008768DC" w:rsidRPr="00F867E8">
        <w:rPr>
          <w:color w:val="222222"/>
          <w:shd w:val="clear" w:color="auto" w:fill="FFFFFF"/>
        </w:rPr>
        <w:fldChar w:fldCharType="begin"/>
      </w:r>
      <w:r w:rsidR="008768DC" w:rsidRPr="00F867E8">
        <w:rPr>
          <w:color w:val="222222"/>
          <w:shd w:val="clear" w:color="auto" w:fill="FFFFFF"/>
        </w:rPr>
        <w:instrText xml:space="preserve"> ADDIN ZOTERO_ITEM CSL_CITATION {"citationID":"a2060gbjmjp","properties":{"formattedCitation":"(Raz &amp; Michael, 2001)","plainCitation":"(Raz &amp; Michael, 2001)"},"citationItems":[{"id":974,"uris":["http://zotero.org/users/local/FGhKhGPG/items/EBBUM7YU"],"uri":["http://zotero.org/users/local/FGhKhGPG/items/EBBUM7YU"],"itemData":{"id":974,"type":"article-journal","title":"Use and benefits of tools for project risk management","container-title":"International journal of project management","page":"9-17","volume":"19","issue":"1","author":[{"family":"Raz","given":"Tzvi"},{"family":"Michael","given":"E."}],"issued":{"date-parts":[["2001"]]}}}],"schema":"https://github.com/citation-style-language/schema/raw/master/csl-citation.json"} </w:instrText>
      </w:r>
      <w:r w:rsidR="008768DC" w:rsidRPr="00F867E8">
        <w:rPr>
          <w:color w:val="222222"/>
          <w:shd w:val="clear" w:color="auto" w:fill="FFFFFF"/>
        </w:rPr>
        <w:fldChar w:fldCharType="separate"/>
      </w:r>
      <w:r w:rsidR="008768DC" w:rsidRPr="00F867E8">
        <w:t>(Raz &amp; Michael, 2001)</w:t>
      </w:r>
      <w:r w:rsidR="008768DC" w:rsidRPr="00F867E8">
        <w:rPr>
          <w:color w:val="222222"/>
          <w:shd w:val="clear" w:color="auto" w:fill="FFFFFF"/>
        </w:rPr>
        <w:fldChar w:fldCharType="end"/>
      </w:r>
      <w:r w:rsidR="008768DC" w:rsidRPr="00F867E8">
        <w:rPr>
          <w:color w:val="222222"/>
          <w:shd w:val="clear" w:color="auto" w:fill="FFFFFF"/>
        </w:rPr>
        <w:t xml:space="preserve">. </w:t>
      </w:r>
    </w:p>
    <w:tbl>
      <w:tblPr>
        <w:tblW w:w="9840" w:type="dxa"/>
        <w:tblInd w:w="88" w:type="dxa"/>
        <w:tblLayout w:type="fixed"/>
        <w:tblLook w:val="0000" w:firstRow="0" w:lastRow="0" w:firstColumn="0" w:lastColumn="0" w:noHBand="0" w:noVBand="0"/>
      </w:tblPr>
      <w:tblGrid>
        <w:gridCol w:w="2720"/>
        <w:gridCol w:w="2340"/>
        <w:gridCol w:w="1440"/>
        <w:gridCol w:w="3340"/>
      </w:tblGrid>
      <w:tr w:rsidR="00055B32" w:rsidTr="002210CA">
        <w:trPr>
          <w:tblHeader/>
        </w:trPr>
        <w:tc>
          <w:tcPr>
            <w:tcW w:w="2720" w:type="dxa"/>
            <w:tcBorders>
              <w:top w:val="single" w:sz="12" w:space="0" w:color="auto"/>
              <w:left w:val="single" w:sz="12" w:space="0" w:color="auto"/>
              <w:bottom w:val="single" w:sz="6" w:space="0" w:color="000000"/>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center"/>
              <w:textAlignment w:val="baseline"/>
              <w:rPr>
                <w:b/>
                <w:bCs/>
              </w:rPr>
            </w:pPr>
            <w:r w:rsidRPr="00F867E8">
              <w:rPr>
                <w:b/>
                <w:bCs/>
                <w:szCs w:val="20"/>
              </w:rPr>
              <w:t>Risk types</w:t>
            </w:r>
          </w:p>
        </w:tc>
        <w:tc>
          <w:tcPr>
            <w:tcW w:w="2340" w:type="dxa"/>
            <w:tcBorders>
              <w:top w:val="single" w:sz="12" w:space="0" w:color="auto"/>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center"/>
              <w:textAlignment w:val="baseline"/>
              <w:rPr>
                <w:b/>
                <w:bCs/>
                <w:szCs w:val="20"/>
              </w:rPr>
            </w:pPr>
            <w:r w:rsidRPr="00F867E8">
              <w:rPr>
                <w:b/>
                <w:bCs/>
                <w:szCs w:val="20"/>
              </w:rPr>
              <w:t>Risk Level</w:t>
            </w:r>
          </w:p>
          <w:p w:rsidR="00F867E8" w:rsidRPr="00F867E8" w:rsidRDefault="00091762" w:rsidP="002210CA">
            <w:pPr>
              <w:numPr>
                <w:ilvl w:val="12"/>
                <w:numId w:val="0"/>
              </w:numPr>
              <w:overflowPunct w:val="0"/>
              <w:autoSpaceDE w:val="0"/>
              <w:autoSpaceDN w:val="0"/>
              <w:adjustRightInd w:val="0"/>
              <w:spacing w:line="360" w:lineRule="auto"/>
              <w:jc w:val="center"/>
              <w:textAlignment w:val="baseline"/>
              <w:rPr>
                <w:b/>
                <w:bCs/>
              </w:rPr>
            </w:pPr>
            <w:r w:rsidRPr="00F867E8">
              <w:rPr>
                <w:b/>
                <w:bCs/>
                <w:szCs w:val="20"/>
              </w:rPr>
              <w:t>L/M/H</w:t>
            </w:r>
          </w:p>
        </w:tc>
        <w:tc>
          <w:tcPr>
            <w:tcW w:w="1440" w:type="dxa"/>
            <w:tcBorders>
              <w:top w:val="single" w:sz="12" w:space="0" w:color="auto"/>
              <w:left w:val="single" w:sz="6" w:space="0" w:color="auto"/>
              <w:bottom w:val="single" w:sz="6" w:space="0" w:color="000000"/>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center"/>
              <w:textAlignment w:val="baseline"/>
              <w:rPr>
                <w:b/>
                <w:bCs/>
              </w:rPr>
            </w:pPr>
            <w:r w:rsidRPr="00F867E8">
              <w:rPr>
                <w:b/>
                <w:bCs/>
                <w:szCs w:val="20"/>
              </w:rPr>
              <w:t>Likelihood</w:t>
            </w:r>
          </w:p>
        </w:tc>
        <w:tc>
          <w:tcPr>
            <w:tcW w:w="3340" w:type="dxa"/>
            <w:tcBorders>
              <w:top w:val="single" w:sz="12" w:space="0" w:color="auto"/>
              <w:left w:val="single" w:sz="6" w:space="0" w:color="auto"/>
              <w:bottom w:val="single" w:sz="6" w:space="0" w:color="000000"/>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center"/>
              <w:textAlignment w:val="baseline"/>
              <w:rPr>
                <w:b/>
                <w:bCs/>
              </w:rPr>
            </w:pPr>
            <w:r w:rsidRPr="00F867E8">
              <w:rPr>
                <w:b/>
                <w:bCs/>
                <w:szCs w:val="20"/>
              </w:rPr>
              <w:t>Mitigation Strategy</w:t>
            </w:r>
          </w:p>
        </w:tc>
      </w:tr>
      <w:tr w:rsidR="00055B32" w:rsidTr="002210CA">
        <w:trPr>
          <w:trHeight w:val="615"/>
        </w:trPr>
        <w:tc>
          <w:tcPr>
            <w:tcW w:w="2720" w:type="dxa"/>
            <w:tcBorders>
              <w:top w:val="single" w:sz="6" w:space="0" w:color="auto"/>
              <w:left w:val="single" w:sz="12" w:space="0" w:color="auto"/>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both"/>
              <w:textAlignment w:val="baseline"/>
              <w:rPr>
                <w:b/>
                <w:bCs/>
              </w:rPr>
            </w:pPr>
            <w:r w:rsidRPr="00F867E8">
              <w:rPr>
                <w:b/>
                <w:bCs/>
              </w:rPr>
              <w:t>Project Size</w:t>
            </w:r>
          </w:p>
        </w:tc>
        <w:tc>
          <w:tcPr>
            <w:tcW w:w="2340" w:type="dxa"/>
            <w:tcBorders>
              <w:top w:val="single" w:sz="6" w:space="0" w:color="auto"/>
              <w:left w:val="nil"/>
              <w:bottom w:val="single" w:sz="6" w:space="0" w:color="auto"/>
              <w:right w:val="single" w:sz="6" w:space="0" w:color="auto"/>
            </w:tcBorders>
            <w:shd w:val="clear" w:color="auto" w:fill="FFFFFF"/>
          </w:tcPr>
          <w:p w:rsidR="00F867E8" w:rsidRPr="00F867E8" w:rsidRDefault="00F867E8" w:rsidP="002210CA">
            <w:pPr>
              <w:numPr>
                <w:ilvl w:val="12"/>
                <w:numId w:val="0"/>
              </w:numPr>
              <w:overflowPunct w:val="0"/>
              <w:autoSpaceDE w:val="0"/>
              <w:autoSpaceDN w:val="0"/>
              <w:adjustRightInd w:val="0"/>
              <w:spacing w:line="360" w:lineRule="auto"/>
              <w:textAlignment w:val="baseline"/>
              <w:rPr>
                <w:b/>
                <w:bCs/>
              </w:rPr>
            </w:pPr>
          </w:p>
        </w:tc>
        <w:tc>
          <w:tcPr>
            <w:tcW w:w="1440" w:type="dxa"/>
            <w:tcBorders>
              <w:top w:val="single" w:sz="6" w:space="0" w:color="auto"/>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both"/>
              <w:textAlignment w:val="baseline"/>
              <w:rPr>
                <w:b/>
                <w:bCs/>
              </w:rPr>
            </w:pPr>
            <w:r w:rsidRPr="00F867E8">
              <w:rPr>
                <w:b/>
                <w:bCs/>
                <w:szCs w:val="20"/>
              </w:rPr>
              <w:t> </w:t>
            </w:r>
          </w:p>
        </w:tc>
        <w:tc>
          <w:tcPr>
            <w:tcW w:w="3340" w:type="dxa"/>
            <w:tcBorders>
              <w:top w:val="single" w:sz="6" w:space="0" w:color="auto"/>
              <w:left w:val="nil"/>
              <w:bottom w:val="single" w:sz="6" w:space="0" w:color="auto"/>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jc w:val="both"/>
              <w:textAlignment w:val="baseline"/>
              <w:rPr>
                <w:b/>
                <w:bCs/>
              </w:rPr>
            </w:pPr>
            <w:r w:rsidRPr="00F867E8">
              <w:rPr>
                <w:b/>
                <w:bCs/>
                <w:szCs w:val="20"/>
              </w:rPr>
              <w:t> </w:t>
            </w:r>
          </w:p>
        </w:tc>
      </w:tr>
      <w:tr w:rsidR="00055B32" w:rsidTr="002210CA">
        <w:tc>
          <w:tcPr>
            <w:tcW w:w="2720" w:type="dxa"/>
            <w:tcBorders>
              <w:top w:val="nil"/>
              <w:left w:val="single" w:sz="12" w:space="0" w:color="auto"/>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Project Schedule</w:t>
            </w:r>
          </w:p>
        </w:tc>
        <w:tc>
          <w:tcPr>
            <w:tcW w:w="23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jc w:val="both"/>
              <w:textAlignment w:val="baseline"/>
              <w:rPr>
                <w:noProof/>
                <w:szCs w:val="20"/>
              </w:rPr>
            </w:pPr>
            <w:r w:rsidRPr="00F867E8">
              <w:rPr>
                <w:bCs/>
                <w:szCs w:val="20"/>
              </w:rPr>
              <w:t>high</w:t>
            </w:r>
          </w:p>
        </w:tc>
        <w:tc>
          <w:tcPr>
            <w:tcW w:w="14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Certainty</w:t>
            </w:r>
          </w:p>
        </w:tc>
        <w:tc>
          <w:tcPr>
            <w:tcW w:w="3340" w:type="dxa"/>
            <w:tcBorders>
              <w:top w:val="nil"/>
              <w:left w:val="nil"/>
              <w:bottom w:val="single" w:sz="6" w:space="0" w:color="auto"/>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Create a detailed project timeline </w:t>
            </w:r>
          </w:p>
        </w:tc>
      </w:tr>
      <w:tr w:rsidR="00055B32" w:rsidTr="002210CA">
        <w:tc>
          <w:tcPr>
            <w:tcW w:w="2720" w:type="dxa"/>
            <w:tcBorders>
              <w:top w:val="nil"/>
              <w:left w:val="single" w:sz="12" w:space="0" w:color="auto"/>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User systems affected</w:t>
            </w:r>
          </w:p>
        </w:tc>
        <w:tc>
          <w:tcPr>
            <w:tcW w:w="23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jc w:val="both"/>
              <w:textAlignment w:val="baseline"/>
              <w:rPr>
                <w:noProof/>
                <w:szCs w:val="20"/>
              </w:rPr>
            </w:pPr>
            <w:r w:rsidRPr="00F867E8">
              <w:rPr>
                <w:bCs/>
                <w:szCs w:val="20"/>
              </w:rPr>
              <w:t>high</w:t>
            </w:r>
          </w:p>
        </w:tc>
        <w:tc>
          <w:tcPr>
            <w:tcW w:w="14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Certainty</w:t>
            </w:r>
          </w:p>
        </w:tc>
        <w:tc>
          <w:tcPr>
            <w:tcW w:w="3340" w:type="dxa"/>
            <w:tcBorders>
              <w:top w:val="nil"/>
              <w:left w:val="nil"/>
              <w:bottom w:val="single" w:sz="6" w:space="0" w:color="auto"/>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Control document must be developed for user systems</w:t>
            </w:r>
          </w:p>
        </w:tc>
      </w:tr>
      <w:tr w:rsidR="00055B32" w:rsidTr="002210CA">
        <w:trPr>
          <w:trHeight w:val="606"/>
        </w:trPr>
        <w:tc>
          <w:tcPr>
            <w:tcW w:w="2720" w:type="dxa"/>
            <w:tcBorders>
              <w:top w:val="single" w:sz="6" w:space="0" w:color="auto"/>
              <w:left w:val="single" w:sz="12" w:space="0" w:color="auto"/>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Project Definition</w:t>
            </w:r>
          </w:p>
        </w:tc>
        <w:tc>
          <w:tcPr>
            <w:tcW w:w="2340" w:type="dxa"/>
            <w:tcBorders>
              <w:top w:val="single" w:sz="6" w:space="0" w:color="auto"/>
              <w:left w:val="nil"/>
              <w:bottom w:val="single" w:sz="6" w:space="0" w:color="auto"/>
              <w:right w:val="single" w:sz="6" w:space="0" w:color="auto"/>
            </w:tcBorders>
            <w:shd w:val="clear" w:color="auto" w:fill="FFFFFF"/>
          </w:tcPr>
          <w:p w:rsidR="00F867E8" w:rsidRPr="00F867E8" w:rsidRDefault="00F867E8" w:rsidP="002210CA">
            <w:pPr>
              <w:numPr>
                <w:ilvl w:val="12"/>
                <w:numId w:val="0"/>
              </w:numPr>
              <w:overflowPunct w:val="0"/>
              <w:autoSpaceDE w:val="0"/>
              <w:autoSpaceDN w:val="0"/>
              <w:adjustRightInd w:val="0"/>
              <w:spacing w:line="360" w:lineRule="auto"/>
              <w:jc w:val="both"/>
              <w:textAlignment w:val="baseline"/>
              <w:rPr>
                <w:bCs/>
              </w:rPr>
            </w:pPr>
          </w:p>
        </w:tc>
        <w:tc>
          <w:tcPr>
            <w:tcW w:w="1440" w:type="dxa"/>
            <w:tcBorders>
              <w:top w:val="single" w:sz="6" w:space="0" w:color="auto"/>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w:t>
            </w:r>
          </w:p>
        </w:tc>
        <w:tc>
          <w:tcPr>
            <w:tcW w:w="3340" w:type="dxa"/>
            <w:tcBorders>
              <w:top w:val="single" w:sz="6" w:space="0" w:color="auto"/>
              <w:left w:val="nil"/>
              <w:bottom w:val="single" w:sz="6" w:space="0" w:color="auto"/>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Low User’s Knowledge Level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Cs/>
                <w:szCs w:val="20"/>
              </w:rPr>
              <w:t>medium</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Project Manager assigned to assess global implications </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Scope Creep</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 xml:space="preserve">Unlikely </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The scope is the first thing developed in project plan and is reviewed by many parties</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Vague deliverables of Project</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Available in project plan, can be changed </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Vendor Project Deliverables</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Cs/>
                <w:szCs w:val="20"/>
              </w:rPr>
              <w:t xml:space="preserve">Medium </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Fairly 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Inclusion in the project plan, subject to modification </w:t>
            </w:r>
          </w:p>
          <w:p w:rsidR="00F867E8" w:rsidRPr="00F867E8" w:rsidRDefault="00F867E8" w:rsidP="002210CA">
            <w:pPr>
              <w:numPr>
                <w:ilvl w:val="12"/>
                <w:numId w:val="0"/>
              </w:numPr>
              <w:overflowPunct w:val="0"/>
              <w:autoSpaceDE w:val="0"/>
              <w:autoSpaceDN w:val="0"/>
              <w:adjustRightInd w:val="0"/>
              <w:spacing w:line="360" w:lineRule="auto"/>
              <w:ind w:left="76"/>
              <w:textAlignment w:val="baseline"/>
              <w:rPr>
                <w:noProof/>
                <w:szCs w:val="20"/>
              </w:rPr>
            </w:pPr>
          </w:p>
          <w:p w:rsidR="00F867E8" w:rsidRPr="00F867E8" w:rsidRDefault="00F867E8" w:rsidP="002210CA">
            <w:pPr>
              <w:numPr>
                <w:ilvl w:val="12"/>
                <w:numId w:val="0"/>
              </w:numPr>
              <w:overflowPunct w:val="0"/>
              <w:autoSpaceDE w:val="0"/>
              <w:autoSpaceDN w:val="0"/>
              <w:adjustRightInd w:val="0"/>
              <w:spacing w:line="360" w:lineRule="auto"/>
              <w:ind w:left="76"/>
              <w:textAlignment w:val="baseline"/>
              <w:rPr>
                <w:noProof/>
                <w:szCs w:val="20"/>
              </w:rPr>
            </w:pP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Unrealistic Cost Estimate</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Cs/>
                <w:szCs w:val="20"/>
              </w:rPr>
              <w:t>L</w:t>
            </w:r>
            <w:r w:rsidRPr="00F867E8">
              <w:rPr>
                <w:szCs w:val="20"/>
              </w:rPr>
              <w:t>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Already in the project plan, open to alteration as newer details keep coming  </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lastRenderedPageBreak/>
              <w:t xml:space="preserve">Unrealistic Timeline Estimates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medium</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Somewhat 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Monthly review of timeline by three groups (Steering Committee and Project Manager) for preventing any undetected departures from the timeline</w:t>
            </w:r>
          </w:p>
          <w:p w:rsidR="00F867E8" w:rsidRPr="00F867E8" w:rsidRDefault="00F867E8" w:rsidP="002210CA">
            <w:pPr>
              <w:numPr>
                <w:ilvl w:val="12"/>
                <w:numId w:val="0"/>
              </w:numPr>
              <w:overflowPunct w:val="0"/>
              <w:autoSpaceDE w:val="0"/>
              <w:autoSpaceDN w:val="0"/>
              <w:adjustRightInd w:val="0"/>
              <w:spacing w:line="360" w:lineRule="auto"/>
              <w:ind w:left="76"/>
              <w:textAlignment w:val="baseline"/>
              <w:rPr>
                <w:noProof/>
                <w:szCs w:val="20"/>
              </w:rPr>
            </w:pPr>
          </w:p>
          <w:p w:rsidR="00F867E8" w:rsidRPr="00F867E8" w:rsidRDefault="00F867E8" w:rsidP="002210CA">
            <w:pPr>
              <w:numPr>
                <w:ilvl w:val="12"/>
                <w:numId w:val="0"/>
              </w:numPr>
              <w:overflowPunct w:val="0"/>
              <w:autoSpaceDE w:val="0"/>
              <w:autoSpaceDN w:val="0"/>
              <w:adjustRightInd w:val="0"/>
              <w:spacing w:line="360" w:lineRule="auto"/>
              <w:ind w:left="76"/>
              <w:textAlignment w:val="baseline"/>
              <w:rPr>
                <w:noProof/>
                <w:szCs w:val="20"/>
              </w:rPr>
            </w:pP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Number of Team Members not in knowledge of the Business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r w:rsidRPr="00F867E8">
              <w:rPr>
                <w:szCs w:val="20"/>
              </w:rPr>
              <w:t xml:space="preserve"> </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Consultant and Project Manager would identify gaps in knowledge and provide necessary training</w:t>
            </w:r>
          </w:p>
        </w:tc>
      </w:tr>
      <w:tr w:rsidR="00055B32" w:rsidTr="002210CA">
        <w:tc>
          <w:tcPr>
            <w:tcW w:w="2720" w:type="dxa"/>
            <w:tcBorders>
              <w:top w:val="single" w:sz="6" w:space="0" w:color="000000"/>
              <w:left w:val="single" w:sz="12" w:space="0" w:color="auto"/>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Project Leadership</w:t>
            </w:r>
          </w:p>
        </w:tc>
        <w:tc>
          <w:tcPr>
            <w:tcW w:w="2340" w:type="dxa"/>
            <w:tcBorders>
              <w:top w:val="single" w:sz="6" w:space="0" w:color="000000"/>
              <w:left w:val="nil"/>
              <w:bottom w:val="single" w:sz="6" w:space="0" w:color="auto"/>
              <w:right w:val="single" w:sz="6" w:space="0" w:color="auto"/>
            </w:tcBorders>
            <w:shd w:val="clear" w:color="auto" w:fill="FFFFFF"/>
          </w:tcPr>
          <w:p w:rsidR="00F867E8" w:rsidRPr="00F867E8" w:rsidRDefault="00F867E8" w:rsidP="002210CA">
            <w:pPr>
              <w:numPr>
                <w:ilvl w:val="12"/>
                <w:numId w:val="0"/>
              </w:numPr>
              <w:overflowPunct w:val="0"/>
              <w:autoSpaceDE w:val="0"/>
              <w:autoSpaceDN w:val="0"/>
              <w:adjustRightInd w:val="0"/>
              <w:spacing w:line="360" w:lineRule="auto"/>
              <w:textAlignment w:val="baseline"/>
              <w:rPr>
                <w:b/>
                <w:bCs/>
              </w:rPr>
            </w:pPr>
          </w:p>
        </w:tc>
        <w:tc>
          <w:tcPr>
            <w:tcW w:w="1440" w:type="dxa"/>
            <w:tcBorders>
              <w:top w:val="single" w:sz="6" w:space="0" w:color="000000"/>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w:t>
            </w:r>
          </w:p>
        </w:tc>
        <w:tc>
          <w:tcPr>
            <w:tcW w:w="3340" w:type="dxa"/>
            <w:tcBorders>
              <w:top w:val="single" w:sz="6" w:space="0" w:color="000000"/>
              <w:left w:val="nil"/>
              <w:bottom w:val="single" w:sz="6" w:space="0" w:color="auto"/>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Steering Committee existence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 xml:space="preserve">Low </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 xml:space="preserve">Frequently seek </w:t>
            </w:r>
            <w:r w:rsidRPr="00F867E8">
              <w:rPr>
                <w:noProof/>
                <w:szCs w:val="20"/>
              </w:rPr>
              <w:t>feedback to ensure continued support</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The absence of Commitment Level/Attitude of Management</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 </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Frequently seek feedback to ensure continued support</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Lack of commitment or poor attitude of users</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 </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 xml:space="preserve">Frequently seek feedback to ensure </w:t>
            </w:r>
            <w:r w:rsidRPr="00F867E8">
              <w:rPr>
                <w:noProof/>
                <w:szCs w:val="20"/>
              </w:rPr>
              <w:t>continued support</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Lack of commitment from middle managers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Frequently seek feedback to ensure continued support </w:t>
            </w:r>
          </w:p>
        </w:tc>
      </w:tr>
      <w:tr w:rsidR="00055B32" w:rsidTr="002210CA">
        <w:tc>
          <w:tcPr>
            <w:tcW w:w="2720" w:type="dxa"/>
            <w:tcBorders>
              <w:top w:val="single" w:sz="6" w:space="0" w:color="000000"/>
              <w:left w:val="single" w:sz="12" w:space="0" w:color="auto"/>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Project Staffing</w:t>
            </w:r>
          </w:p>
        </w:tc>
        <w:tc>
          <w:tcPr>
            <w:tcW w:w="2340" w:type="dxa"/>
            <w:tcBorders>
              <w:top w:val="single" w:sz="6" w:space="0" w:color="000000"/>
              <w:left w:val="nil"/>
              <w:bottom w:val="single" w:sz="6" w:space="0" w:color="auto"/>
              <w:right w:val="single" w:sz="6" w:space="0" w:color="auto"/>
            </w:tcBorders>
            <w:shd w:val="clear" w:color="auto" w:fill="FFFFFF"/>
          </w:tcPr>
          <w:p w:rsidR="00F867E8" w:rsidRPr="00F867E8" w:rsidRDefault="00F867E8" w:rsidP="002210CA">
            <w:pPr>
              <w:numPr>
                <w:ilvl w:val="12"/>
                <w:numId w:val="0"/>
              </w:numPr>
              <w:overflowPunct w:val="0"/>
              <w:autoSpaceDE w:val="0"/>
              <w:autoSpaceDN w:val="0"/>
              <w:adjustRightInd w:val="0"/>
              <w:spacing w:line="360" w:lineRule="auto"/>
              <w:textAlignment w:val="baseline"/>
              <w:rPr>
                <w:b/>
                <w:bCs/>
              </w:rPr>
            </w:pPr>
          </w:p>
        </w:tc>
        <w:tc>
          <w:tcPr>
            <w:tcW w:w="1440" w:type="dxa"/>
            <w:tcBorders>
              <w:top w:val="single" w:sz="6" w:space="0" w:color="000000"/>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w:t>
            </w:r>
          </w:p>
        </w:tc>
        <w:tc>
          <w:tcPr>
            <w:tcW w:w="3340" w:type="dxa"/>
            <w:tcBorders>
              <w:top w:val="single" w:sz="6" w:space="0" w:color="000000"/>
              <w:left w:val="nil"/>
              <w:bottom w:val="single" w:sz="6" w:space="0" w:color="auto"/>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w:t>
            </w:r>
          </w:p>
        </w:tc>
      </w:tr>
      <w:tr w:rsidR="00055B32" w:rsidTr="002210CA">
        <w:tc>
          <w:tcPr>
            <w:tcW w:w="2720" w:type="dxa"/>
            <w:tcBorders>
              <w:top w:val="nil"/>
              <w:left w:val="single" w:sz="12" w:space="0" w:color="auto"/>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Project Team Availability</w:t>
            </w:r>
          </w:p>
        </w:tc>
        <w:tc>
          <w:tcPr>
            <w:tcW w:w="23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medium</w:t>
            </w:r>
          </w:p>
        </w:tc>
        <w:tc>
          <w:tcPr>
            <w:tcW w:w="14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Somewhat likely</w:t>
            </w:r>
          </w:p>
        </w:tc>
        <w:tc>
          <w:tcPr>
            <w:tcW w:w="3340" w:type="dxa"/>
            <w:tcBorders>
              <w:top w:val="nil"/>
              <w:left w:val="nil"/>
              <w:bottom w:val="single" w:sz="6" w:space="0" w:color="auto"/>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Details and continuous review of project</w:t>
            </w:r>
          </w:p>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 xml:space="preserve">Increase the </w:t>
            </w:r>
            <w:r w:rsidRPr="00F867E8">
              <w:rPr>
                <w:noProof/>
                <w:szCs w:val="20"/>
              </w:rPr>
              <w:t>commitment of team members and participants.</w:t>
            </w:r>
          </w:p>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lastRenderedPageBreak/>
              <w:t xml:space="preserve">Consultant to recognize any impacts caused by unavailability. </w:t>
            </w:r>
          </w:p>
        </w:tc>
      </w:tr>
      <w:tr w:rsidR="00055B32" w:rsidTr="002210CA">
        <w:tc>
          <w:tcPr>
            <w:tcW w:w="2720" w:type="dxa"/>
            <w:tcBorders>
              <w:top w:val="nil"/>
              <w:left w:val="single" w:sz="12" w:space="0" w:color="auto"/>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lastRenderedPageBreak/>
              <w:t>Lack of effective management due to physical location of the team</w:t>
            </w:r>
          </w:p>
        </w:tc>
        <w:tc>
          <w:tcPr>
            <w:tcW w:w="23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medium</w:t>
            </w:r>
          </w:p>
        </w:tc>
        <w:tc>
          <w:tcPr>
            <w:tcW w:w="14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Likely</w:t>
            </w:r>
          </w:p>
        </w:tc>
        <w:tc>
          <w:tcPr>
            <w:tcW w:w="3340" w:type="dxa"/>
            <w:tcBorders>
              <w:top w:val="nil"/>
              <w:left w:val="nil"/>
              <w:bottom w:val="single" w:sz="6" w:space="0" w:color="auto"/>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Comprehensive Communications Plan</w:t>
            </w:r>
          </w:p>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Intranet project website</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Poor </w:t>
            </w:r>
            <w:r w:rsidRPr="00F867E8">
              <w:rPr>
                <w:noProof/>
                <w:szCs w:val="20"/>
              </w:rPr>
              <w:t>working relationship as a result of Project Team Shared Work Experience</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medium</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Somewhat 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Comprehensive Communications Plan</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Weak User Participation on Project Team</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User Group Participants coordinated by full-time employees</w:t>
            </w:r>
          </w:p>
        </w:tc>
      </w:tr>
      <w:tr w:rsidR="00055B32" w:rsidTr="002210CA">
        <w:tc>
          <w:tcPr>
            <w:tcW w:w="2720" w:type="dxa"/>
            <w:tcBorders>
              <w:top w:val="single" w:sz="6" w:space="0" w:color="000000"/>
              <w:left w:val="single" w:sz="12" w:space="0" w:color="auto"/>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xml:space="preserve">Project </w:t>
            </w:r>
            <w:r w:rsidRPr="00F867E8">
              <w:rPr>
                <w:b/>
                <w:bCs/>
              </w:rPr>
              <w:t>Management</w:t>
            </w:r>
          </w:p>
        </w:tc>
        <w:tc>
          <w:tcPr>
            <w:tcW w:w="2340" w:type="dxa"/>
            <w:tcBorders>
              <w:top w:val="single" w:sz="6" w:space="0" w:color="000000"/>
              <w:left w:val="nil"/>
              <w:bottom w:val="single" w:sz="6" w:space="0" w:color="auto"/>
              <w:right w:val="single" w:sz="6" w:space="0" w:color="auto"/>
            </w:tcBorders>
            <w:shd w:val="clear" w:color="auto" w:fill="FFFFFF"/>
          </w:tcPr>
          <w:p w:rsidR="00F867E8" w:rsidRPr="00F867E8" w:rsidRDefault="00F867E8" w:rsidP="002210CA">
            <w:pPr>
              <w:numPr>
                <w:ilvl w:val="12"/>
                <w:numId w:val="0"/>
              </w:numPr>
              <w:overflowPunct w:val="0"/>
              <w:autoSpaceDE w:val="0"/>
              <w:autoSpaceDN w:val="0"/>
              <w:adjustRightInd w:val="0"/>
              <w:spacing w:line="360" w:lineRule="auto"/>
              <w:textAlignment w:val="baseline"/>
              <w:rPr>
                <w:b/>
                <w:bCs/>
              </w:rPr>
            </w:pPr>
          </w:p>
        </w:tc>
        <w:tc>
          <w:tcPr>
            <w:tcW w:w="1440" w:type="dxa"/>
            <w:tcBorders>
              <w:top w:val="single" w:sz="6" w:space="0" w:color="000000"/>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w:t>
            </w:r>
          </w:p>
        </w:tc>
        <w:tc>
          <w:tcPr>
            <w:tcW w:w="3340" w:type="dxa"/>
            <w:tcBorders>
              <w:top w:val="single" w:sz="6" w:space="0" w:color="000000"/>
              <w:left w:val="nil"/>
              <w:bottom w:val="single" w:sz="6" w:space="0" w:color="auto"/>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w:t>
            </w:r>
          </w:p>
        </w:tc>
      </w:tr>
      <w:tr w:rsidR="00055B32" w:rsidTr="002210CA">
        <w:trPr>
          <w:cantSplit/>
          <w:trHeight w:val="241"/>
        </w:trPr>
        <w:tc>
          <w:tcPr>
            <w:tcW w:w="2720" w:type="dxa"/>
            <w:tcBorders>
              <w:top w:val="single" w:sz="6" w:space="0" w:color="auto"/>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Change Management Process not clearly defined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N/A </w:t>
            </w:r>
          </w:p>
        </w:tc>
      </w:tr>
      <w:tr w:rsidR="00055B32" w:rsidTr="002210CA">
        <w:tc>
          <w:tcPr>
            <w:tcW w:w="2720" w:type="dxa"/>
            <w:tcBorders>
              <w:top w:val="nil"/>
              <w:left w:val="single" w:sz="12" w:space="0" w:color="auto"/>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Quality Management Processes vague</w:t>
            </w:r>
          </w:p>
        </w:tc>
        <w:tc>
          <w:tcPr>
            <w:tcW w:w="23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nil"/>
              <w:bottom w:val="single" w:sz="6" w:space="0" w:color="auto"/>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N/A </w:t>
            </w:r>
          </w:p>
        </w:tc>
      </w:tr>
      <w:tr w:rsidR="00055B32" w:rsidTr="002210CA">
        <w:tc>
          <w:tcPr>
            <w:tcW w:w="2720" w:type="dxa"/>
            <w:tcBorders>
              <w:top w:val="single" w:sz="6" w:space="0" w:color="000000"/>
              <w:left w:val="single" w:sz="12" w:space="0" w:color="auto"/>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xml:space="preserve">Software Vendor </w:t>
            </w:r>
          </w:p>
        </w:tc>
        <w:tc>
          <w:tcPr>
            <w:tcW w:w="2340" w:type="dxa"/>
            <w:tcBorders>
              <w:top w:val="single" w:sz="6" w:space="0" w:color="000000"/>
              <w:left w:val="nil"/>
              <w:bottom w:val="single" w:sz="6" w:space="0" w:color="auto"/>
              <w:right w:val="single" w:sz="6" w:space="0" w:color="auto"/>
            </w:tcBorders>
            <w:shd w:val="clear" w:color="auto" w:fill="FFFFFF"/>
          </w:tcPr>
          <w:p w:rsidR="00F867E8" w:rsidRPr="00F867E8" w:rsidRDefault="00F867E8" w:rsidP="002210CA">
            <w:pPr>
              <w:numPr>
                <w:ilvl w:val="12"/>
                <w:numId w:val="0"/>
              </w:numPr>
              <w:overflowPunct w:val="0"/>
              <w:autoSpaceDE w:val="0"/>
              <w:autoSpaceDN w:val="0"/>
              <w:adjustRightInd w:val="0"/>
              <w:spacing w:line="360" w:lineRule="auto"/>
              <w:jc w:val="both"/>
              <w:textAlignment w:val="baseline"/>
              <w:rPr>
                <w:b/>
                <w:bCs/>
              </w:rPr>
            </w:pPr>
          </w:p>
        </w:tc>
        <w:tc>
          <w:tcPr>
            <w:tcW w:w="1440" w:type="dxa"/>
            <w:tcBorders>
              <w:top w:val="single" w:sz="6" w:space="0" w:color="000000"/>
              <w:left w:val="nil"/>
              <w:bottom w:val="single" w:sz="6" w:space="0" w:color="auto"/>
              <w:right w:val="single" w:sz="6"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rPr>
              <w:t> </w:t>
            </w:r>
          </w:p>
        </w:tc>
        <w:tc>
          <w:tcPr>
            <w:tcW w:w="3340" w:type="dxa"/>
            <w:tcBorders>
              <w:top w:val="single" w:sz="6" w:space="0" w:color="000000"/>
              <w:left w:val="nil"/>
              <w:bottom w:val="single" w:sz="6" w:space="0" w:color="auto"/>
              <w:right w:val="single" w:sz="12" w:space="0" w:color="auto"/>
            </w:tcBorders>
            <w:shd w:val="clear" w:color="auto" w:fill="FFFFFF"/>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w:t>
            </w:r>
          </w:p>
        </w:tc>
      </w:tr>
      <w:tr w:rsidR="00055B32" w:rsidTr="002210CA">
        <w:tc>
          <w:tcPr>
            <w:tcW w:w="2720" w:type="dxa"/>
            <w:tcBorders>
              <w:top w:val="nil"/>
              <w:left w:val="single" w:sz="12" w:space="0" w:color="auto"/>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amount of time prior work has been done with the Vendor by the team leads to the creation of a </w:t>
            </w:r>
            <w:r w:rsidRPr="00F867E8">
              <w:rPr>
                <w:noProof/>
                <w:szCs w:val="20"/>
              </w:rPr>
              <w:t>foreign relationship</w:t>
            </w:r>
          </w:p>
        </w:tc>
        <w:tc>
          <w:tcPr>
            <w:tcW w:w="23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high</w:t>
            </w:r>
          </w:p>
        </w:tc>
        <w:tc>
          <w:tcPr>
            <w:tcW w:w="1440" w:type="dxa"/>
            <w:tcBorders>
              <w:top w:val="nil"/>
              <w:left w:val="nil"/>
              <w:bottom w:val="single" w:sz="6" w:space="0" w:color="auto"/>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Certainty</w:t>
            </w:r>
          </w:p>
        </w:tc>
        <w:tc>
          <w:tcPr>
            <w:tcW w:w="3340" w:type="dxa"/>
            <w:tcBorders>
              <w:top w:val="nil"/>
              <w:left w:val="nil"/>
              <w:bottom w:val="single" w:sz="6" w:space="0" w:color="auto"/>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An all-inclusive vendor assessment and selection procedure (integrated into the Project Plan) will be used to define and predict the relationship between the vendor and the department</w:t>
            </w: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lastRenderedPageBreak/>
              <w:t xml:space="preserve">Team’s Lack of Knowledge </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 xml:space="preserve">Medium </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Somewhat likely</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Detailed vendor evaluation and selection process is already there in Project Plan, and it will help the team in better understanding</w:t>
            </w:r>
          </w:p>
          <w:p w:rsidR="00F867E8" w:rsidRPr="00F867E8" w:rsidRDefault="00F867E8" w:rsidP="002210CA">
            <w:pPr>
              <w:numPr>
                <w:ilvl w:val="12"/>
                <w:numId w:val="0"/>
              </w:numPr>
              <w:overflowPunct w:val="0"/>
              <w:autoSpaceDE w:val="0"/>
              <w:autoSpaceDN w:val="0"/>
              <w:adjustRightInd w:val="0"/>
              <w:spacing w:line="360" w:lineRule="auto"/>
              <w:textAlignment w:val="baseline"/>
              <w:rPr>
                <w:noProof/>
                <w:szCs w:val="20"/>
              </w:rPr>
            </w:pPr>
          </w:p>
          <w:p w:rsidR="00F867E8" w:rsidRPr="00F867E8" w:rsidRDefault="00F867E8" w:rsidP="002210CA">
            <w:pPr>
              <w:numPr>
                <w:ilvl w:val="12"/>
                <w:numId w:val="0"/>
              </w:numPr>
              <w:overflowPunct w:val="0"/>
              <w:autoSpaceDE w:val="0"/>
              <w:autoSpaceDN w:val="0"/>
              <w:adjustRightInd w:val="0"/>
              <w:spacing w:line="360" w:lineRule="auto"/>
              <w:textAlignment w:val="baseline"/>
              <w:rPr>
                <w:noProof/>
                <w:szCs w:val="20"/>
              </w:rPr>
            </w:pPr>
          </w:p>
        </w:tc>
      </w:tr>
      <w:tr w:rsidR="00055B32" w:rsidTr="002210CA">
        <w:trPr>
          <w:cantSplit/>
          <w:trHeight w:val="241"/>
        </w:trPr>
        <w:tc>
          <w:tcPr>
            <w:tcW w:w="2720" w:type="dxa"/>
            <w:tcBorders>
              <w:top w:val="nil"/>
              <w:left w:val="single" w:sz="12"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Poor Functional Match of work package with the requirements of existing system.</w:t>
            </w:r>
          </w:p>
        </w:tc>
        <w:tc>
          <w:tcPr>
            <w:tcW w:w="23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6"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 </w:t>
            </w:r>
          </w:p>
        </w:tc>
        <w:tc>
          <w:tcPr>
            <w:tcW w:w="3340" w:type="dxa"/>
            <w:tcBorders>
              <w:top w:val="nil"/>
              <w:left w:val="single" w:sz="6" w:space="0" w:color="auto"/>
              <w:bottom w:val="single" w:sz="6"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 xml:space="preserve">A </w:t>
            </w:r>
            <w:r w:rsidRPr="00F867E8">
              <w:rPr>
                <w:noProof/>
                <w:szCs w:val="20"/>
              </w:rPr>
              <w:t>consultant can compare the initial requirements with the available functionality and identify the match. Vendor selection is clearly based on the match with requirements and specifications.</w:t>
            </w:r>
          </w:p>
          <w:p w:rsidR="00F867E8" w:rsidRPr="00F867E8" w:rsidRDefault="00F867E8" w:rsidP="002210CA">
            <w:pPr>
              <w:numPr>
                <w:ilvl w:val="12"/>
                <w:numId w:val="0"/>
              </w:numPr>
              <w:overflowPunct w:val="0"/>
              <w:autoSpaceDE w:val="0"/>
              <w:autoSpaceDN w:val="0"/>
              <w:adjustRightInd w:val="0"/>
              <w:spacing w:line="360" w:lineRule="auto"/>
              <w:textAlignment w:val="baseline"/>
              <w:rPr>
                <w:noProof/>
                <w:szCs w:val="20"/>
              </w:rPr>
            </w:pPr>
          </w:p>
        </w:tc>
      </w:tr>
      <w:tr w:rsidR="00055B32" w:rsidTr="002210CA">
        <w:trPr>
          <w:cantSplit/>
          <w:trHeight w:val="241"/>
        </w:trPr>
        <w:tc>
          <w:tcPr>
            <w:tcW w:w="2720" w:type="dxa"/>
            <w:tcBorders>
              <w:top w:val="nil"/>
              <w:left w:val="single" w:sz="12" w:space="0" w:color="auto"/>
              <w:bottom w:val="single" w:sz="12"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ind w:left="76"/>
              <w:textAlignment w:val="baseline"/>
              <w:rPr>
                <w:noProof/>
                <w:szCs w:val="20"/>
              </w:rPr>
            </w:pPr>
            <w:r w:rsidRPr="00F867E8">
              <w:rPr>
                <w:noProof/>
                <w:szCs w:val="20"/>
              </w:rPr>
              <w:t xml:space="preserve">Team’s Involvement in Package Selection and in the success </w:t>
            </w:r>
          </w:p>
        </w:tc>
        <w:tc>
          <w:tcPr>
            <w:tcW w:w="2340" w:type="dxa"/>
            <w:tcBorders>
              <w:top w:val="nil"/>
              <w:left w:val="single" w:sz="6" w:space="0" w:color="auto"/>
              <w:bottom w:val="single" w:sz="12"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szCs w:val="20"/>
              </w:rPr>
            </w:pPr>
            <w:r w:rsidRPr="00F867E8">
              <w:rPr>
                <w:b/>
                <w:bCs/>
                <w:szCs w:val="20"/>
              </w:rPr>
              <w:t>low</w:t>
            </w:r>
          </w:p>
        </w:tc>
        <w:tc>
          <w:tcPr>
            <w:tcW w:w="1440" w:type="dxa"/>
            <w:tcBorders>
              <w:top w:val="nil"/>
              <w:left w:val="single" w:sz="6" w:space="0" w:color="auto"/>
              <w:bottom w:val="single" w:sz="12" w:space="0" w:color="000000"/>
              <w:right w:val="single" w:sz="6"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b/>
                <w:bCs/>
              </w:rPr>
            </w:pPr>
            <w:r w:rsidRPr="00F867E8">
              <w:rPr>
                <w:b/>
                <w:bCs/>
                <w:szCs w:val="20"/>
              </w:rPr>
              <w:t>Unlikely</w:t>
            </w:r>
          </w:p>
        </w:tc>
        <w:tc>
          <w:tcPr>
            <w:tcW w:w="3340" w:type="dxa"/>
            <w:tcBorders>
              <w:top w:val="nil"/>
              <w:left w:val="single" w:sz="6" w:space="0" w:color="auto"/>
              <w:bottom w:val="single" w:sz="12" w:space="0" w:color="000000"/>
              <w:right w:val="single" w:sz="12" w:space="0" w:color="auto"/>
            </w:tcBorders>
          </w:tcPr>
          <w:p w:rsidR="00F867E8" w:rsidRPr="00F867E8" w:rsidRDefault="00091762" w:rsidP="002210CA">
            <w:pPr>
              <w:numPr>
                <w:ilvl w:val="12"/>
                <w:numId w:val="0"/>
              </w:numPr>
              <w:overflowPunct w:val="0"/>
              <w:autoSpaceDE w:val="0"/>
              <w:autoSpaceDN w:val="0"/>
              <w:adjustRightInd w:val="0"/>
              <w:spacing w:line="360" w:lineRule="auto"/>
              <w:textAlignment w:val="baseline"/>
              <w:rPr>
                <w:noProof/>
                <w:szCs w:val="20"/>
              </w:rPr>
            </w:pPr>
            <w:r w:rsidRPr="00F867E8">
              <w:rPr>
                <w:noProof/>
                <w:szCs w:val="20"/>
              </w:rPr>
              <w:t xml:space="preserve">Detailed vendor evaluation and selection process is already there in Project Plan </w:t>
            </w:r>
          </w:p>
        </w:tc>
      </w:tr>
    </w:tbl>
    <w:p w:rsidR="009D41E8" w:rsidRPr="00F867E8" w:rsidRDefault="009D41E8" w:rsidP="00BF2573">
      <w:pPr>
        <w:ind w:firstLine="0"/>
        <w:rPr>
          <w:color w:val="222222"/>
          <w:shd w:val="clear" w:color="auto" w:fill="FFFFFF"/>
        </w:rPr>
      </w:pPr>
    </w:p>
    <w:p w:rsidR="00D82D9C" w:rsidRPr="00F867E8" w:rsidRDefault="00091762" w:rsidP="00D82D9C">
      <w:pPr>
        <w:ind w:firstLine="0"/>
        <w:rPr>
          <w:b/>
          <w:color w:val="222222"/>
          <w:shd w:val="clear" w:color="auto" w:fill="FFFFFF"/>
        </w:rPr>
      </w:pPr>
      <w:r w:rsidRPr="00F867E8">
        <w:rPr>
          <w:b/>
          <w:color w:val="222222"/>
          <w:shd w:val="clear" w:color="auto" w:fill="FFFFFF"/>
        </w:rPr>
        <w:t>The following processes will be followed for the different risks identified in the risk register:</w:t>
      </w:r>
    </w:p>
    <w:p w:rsidR="00D82D9C" w:rsidRPr="00F867E8" w:rsidRDefault="00091762" w:rsidP="00D82D9C">
      <w:pPr>
        <w:rPr>
          <w:color w:val="222222"/>
          <w:shd w:val="clear" w:color="auto" w:fill="FFFFFF"/>
        </w:rPr>
      </w:pPr>
      <w:r w:rsidRPr="00F867E8">
        <w:rPr>
          <w:color w:val="222222"/>
          <w:shd w:val="clear" w:color="auto" w:fill="FFFFFF"/>
        </w:rPr>
        <w:t>Monitoring risk factors for occurrence: Any occurrence of risk f</w:t>
      </w:r>
      <w:r w:rsidRPr="00F867E8">
        <w:rPr>
          <w:color w:val="222222"/>
          <w:shd w:val="clear" w:color="auto" w:fill="FFFFFF"/>
        </w:rPr>
        <w:t xml:space="preserve">actors will be scanned by the risk manager which leads to the realization of a risk that has been identified daily or weekly in the risk register. </w:t>
      </w:r>
    </w:p>
    <w:p w:rsidR="00D82D9C" w:rsidRPr="00F867E8" w:rsidRDefault="00091762" w:rsidP="00D82D9C">
      <w:pPr>
        <w:rPr>
          <w:color w:val="222222"/>
          <w:shd w:val="clear" w:color="auto" w:fill="FFFFFF"/>
        </w:rPr>
      </w:pPr>
      <w:r w:rsidRPr="00F867E8">
        <w:rPr>
          <w:color w:val="222222"/>
          <w:shd w:val="clear" w:color="auto" w:fill="FFFFFF"/>
        </w:rPr>
        <w:lastRenderedPageBreak/>
        <w:t>Evaluation: The risk manager will determine whether the associated risk for any occurring factor has been re</w:t>
      </w:r>
      <w:r w:rsidRPr="00F867E8">
        <w:rPr>
          <w:color w:val="222222"/>
          <w:shd w:val="clear" w:color="auto" w:fill="FFFFFF"/>
        </w:rPr>
        <w:t xml:space="preserve">alized or not and make a preliminary evaluation of the impact of the risk. </w:t>
      </w:r>
    </w:p>
    <w:p w:rsidR="00D82D9C" w:rsidRPr="00F867E8" w:rsidRDefault="00091762" w:rsidP="00D82D9C">
      <w:pPr>
        <w:rPr>
          <w:color w:val="222222"/>
          <w:shd w:val="clear" w:color="auto" w:fill="FFFFFF"/>
        </w:rPr>
      </w:pPr>
      <w:r w:rsidRPr="00F867E8">
        <w:rPr>
          <w:color w:val="222222"/>
          <w:shd w:val="clear" w:color="auto" w:fill="FFFFFF"/>
        </w:rPr>
        <w:t xml:space="preserve">Consultation: Consultation among the risk decision makers and the risk managers will take place accordingly and settle the response based on the consultation. </w:t>
      </w:r>
    </w:p>
    <w:p w:rsidR="00D82D9C" w:rsidRPr="00F867E8" w:rsidRDefault="00091762" w:rsidP="008768DC">
      <w:pPr>
        <w:rPr>
          <w:color w:val="222222"/>
          <w:shd w:val="clear" w:color="auto" w:fill="FFFFFF"/>
        </w:rPr>
      </w:pPr>
      <w:r w:rsidRPr="00F867E8">
        <w:rPr>
          <w:color w:val="222222"/>
          <w:shd w:val="clear" w:color="auto" w:fill="FFFFFF"/>
        </w:rPr>
        <w:t>Response: Implementi</w:t>
      </w:r>
      <w:r w:rsidRPr="00F867E8">
        <w:rPr>
          <w:color w:val="222222"/>
          <w:shd w:val="clear" w:color="auto" w:fill="FFFFFF"/>
        </w:rPr>
        <w:t xml:space="preserve">ng the action based on the decided response will be for the risk manager to initiate, according to what has been identified in the risk register concerning that particular realized risk. </w:t>
      </w:r>
    </w:p>
    <w:p w:rsidR="00D82D9C" w:rsidRPr="00F867E8" w:rsidRDefault="00091762" w:rsidP="00D82D9C">
      <w:pPr>
        <w:rPr>
          <w:color w:val="222222"/>
          <w:shd w:val="clear" w:color="auto" w:fill="FFFFFF"/>
        </w:rPr>
      </w:pPr>
      <w:r w:rsidRPr="00F867E8">
        <w:rPr>
          <w:color w:val="222222"/>
          <w:shd w:val="clear" w:color="auto" w:fill="FFFFFF"/>
        </w:rPr>
        <w:t>Logging: the risk manager will make logs in the risk control log for</w:t>
      </w:r>
      <w:r w:rsidRPr="00F867E8">
        <w:rPr>
          <w:color w:val="222222"/>
          <w:shd w:val="clear" w:color="auto" w:fill="FFFFFF"/>
        </w:rPr>
        <w:t xml:space="preserve"> any occurring factor alongside its associated risks, along with the response that has been taken. </w:t>
      </w:r>
    </w:p>
    <w:p w:rsidR="00D82D9C" w:rsidRPr="00F867E8" w:rsidRDefault="00091762" w:rsidP="00D82D9C">
      <w:pPr>
        <w:rPr>
          <w:color w:val="222222"/>
          <w:shd w:val="clear" w:color="auto" w:fill="FFFFFF"/>
        </w:rPr>
      </w:pPr>
      <w:r w:rsidRPr="00F867E8">
        <w:rPr>
          <w:color w:val="222222"/>
          <w:shd w:val="clear" w:color="auto" w:fill="FFFFFF"/>
        </w:rPr>
        <w:t xml:space="preserve">Communication: The key risk decision-makers and stakeholders are to be notified of the different realized risks that are occurring. Weekly team meetings </w:t>
      </w:r>
      <w:r w:rsidRPr="00F867E8">
        <w:rPr>
          <w:color w:val="222222"/>
          <w:shd w:val="clear" w:color="auto" w:fill="FFFFFF"/>
        </w:rPr>
        <w:t>will be held to review a summary of recently realized risks. A summary of risks will be published for customers as well as stakeholders alongside the status report of the project.</w:t>
      </w:r>
    </w:p>
    <w:p w:rsidR="004D6D07" w:rsidRPr="00F867E8" w:rsidRDefault="00091762" w:rsidP="00D82D9C">
      <w:pPr>
        <w:ind w:firstLine="0"/>
        <w:rPr>
          <w:b/>
          <w:color w:val="222222"/>
          <w:shd w:val="clear" w:color="auto" w:fill="FFFFFF"/>
        </w:rPr>
      </w:pPr>
      <w:r w:rsidRPr="00F867E8">
        <w:rPr>
          <w:b/>
          <w:color w:val="222222"/>
          <w:shd w:val="clear" w:color="auto" w:fill="FFFFFF"/>
        </w:rPr>
        <w:t>Project Setback</w:t>
      </w:r>
    </w:p>
    <w:p w:rsidR="00D25055" w:rsidRPr="00F867E8" w:rsidRDefault="00091762" w:rsidP="00F50E64">
      <w:pPr>
        <w:ind w:firstLine="0"/>
        <w:rPr>
          <w:color w:val="222222"/>
          <w:shd w:val="clear" w:color="auto" w:fill="FFFFFF"/>
        </w:rPr>
      </w:pPr>
      <w:r w:rsidRPr="00F867E8">
        <w:rPr>
          <w:color w:val="222222"/>
          <w:shd w:val="clear" w:color="auto" w:fill="FFFFFF"/>
        </w:rPr>
        <w:tab/>
      </w:r>
      <w:r w:rsidR="00156A43" w:rsidRPr="00F867E8">
        <w:rPr>
          <w:color w:val="222222"/>
          <w:shd w:val="clear" w:color="auto" w:fill="FFFFFF"/>
        </w:rPr>
        <w:t>The project is based on the implementation of the Management</w:t>
      </w:r>
      <w:r w:rsidR="004D4ED0" w:rsidRPr="00F867E8">
        <w:rPr>
          <w:color w:val="222222"/>
          <w:shd w:val="clear" w:color="auto" w:fill="FFFFFF"/>
        </w:rPr>
        <w:t xml:space="preserve"> Information System. During the life cycle of the project, different issues can occur related to management, organization environment, leadership and personnel</w:t>
      </w:r>
      <w:r w:rsidR="008768DC" w:rsidRPr="00F867E8">
        <w:rPr>
          <w:color w:val="222222"/>
          <w:shd w:val="clear" w:color="auto" w:fill="FFFFFF"/>
        </w:rPr>
        <w:t xml:space="preserve"> </w:t>
      </w:r>
      <w:r w:rsidR="008768DC" w:rsidRPr="00F867E8">
        <w:rPr>
          <w:color w:val="222222"/>
          <w:shd w:val="clear" w:color="auto" w:fill="FFFFFF"/>
        </w:rPr>
        <w:fldChar w:fldCharType="begin"/>
      </w:r>
      <w:r w:rsidR="008768DC" w:rsidRPr="00F867E8">
        <w:rPr>
          <w:color w:val="222222"/>
          <w:shd w:val="clear" w:color="auto" w:fill="FFFFFF"/>
        </w:rPr>
        <w:instrText xml:space="preserve"> ADDIN ZOTERO_ITEM CSL_CITATION {"citationID":"a7gnad5po2","properties":{"formattedCitation":"(Burke, 2013)","plainCitation":"(Burke, 2013)"},"citationItems":[{"id":968,"uris":["http://zotero.org/users/local/FGhKhGPG/items/E2GL8F26"],"uri":["http://zotero.org/users/local/FGhKhGPG/items/E2GL8F26"],"itemData":{"id":968,"type":"article-journal","title":"Project management: planning and control techniques","container-title":"New Jersey, USA","author":[{"family":"Burke","given":"Rory"}],"issued":{"date-parts":[["2013"]]}}}],"schema":"https://github.com/citation-style-language/schema/raw/master/csl-citation.json"} </w:instrText>
      </w:r>
      <w:r w:rsidR="008768DC" w:rsidRPr="00F867E8">
        <w:rPr>
          <w:color w:val="222222"/>
          <w:shd w:val="clear" w:color="auto" w:fill="FFFFFF"/>
        </w:rPr>
        <w:fldChar w:fldCharType="separate"/>
      </w:r>
      <w:r w:rsidR="008768DC" w:rsidRPr="00F867E8">
        <w:t>(Burke, 2013)</w:t>
      </w:r>
      <w:r w:rsidR="008768DC" w:rsidRPr="00F867E8">
        <w:rPr>
          <w:color w:val="222222"/>
          <w:shd w:val="clear" w:color="auto" w:fill="FFFFFF"/>
        </w:rPr>
        <w:fldChar w:fldCharType="end"/>
      </w:r>
      <w:r w:rsidR="004D4ED0" w:rsidRPr="00F867E8">
        <w:rPr>
          <w:color w:val="222222"/>
          <w:shd w:val="clear" w:color="auto" w:fill="FFFFFF"/>
        </w:rPr>
        <w:t>.</w:t>
      </w:r>
      <w:r w:rsidR="00AF646F" w:rsidRPr="00F867E8">
        <w:rPr>
          <w:color w:val="222222"/>
          <w:shd w:val="clear" w:color="auto" w:fill="FFFFFF"/>
        </w:rPr>
        <w:t xml:space="preserve"> Depending on the nature of the project, major setback that can occur in the </w:t>
      </w:r>
      <w:r w:rsidR="00465E55" w:rsidRPr="00F867E8">
        <w:rPr>
          <w:color w:val="222222"/>
          <w:shd w:val="clear" w:color="auto" w:fill="FFFFFF"/>
        </w:rPr>
        <w:t>project life cycle is the technical issues. These issues can be related to the hardw</w:t>
      </w:r>
      <w:r w:rsidR="009A6DDC" w:rsidRPr="00F867E8">
        <w:rPr>
          <w:color w:val="222222"/>
          <w:shd w:val="clear" w:color="auto" w:fill="FFFFFF"/>
        </w:rPr>
        <w:t xml:space="preserve">are and software of the project that can encounter when the MIS is in the implementation phase. </w:t>
      </w:r>
      <w:r w:rsidRPr="00F867E8">
        <w:rPr>
          <w:color w:val="222222"/>
          <w:shd w:val="clear" w:color="auto" w:fill="FFFFFF"/>
        </w:rPr>
        <w:t xml:space="preserve">Technical issues are related to the impact and Information System is going to be produced on organization and its people. </w:t>
      </w:r>
    </w:p>
    <w:p w:rsidR="009A6DDC" w:rsidRPr="00F867E8" w:rsidRDefault="00091762" w:rsidP="00BC34A5">
      <w:pPr>
        <w:rPr>
          <w:color w:val="222222"/>
          <w:shd w:val="clear" w:color="auto" w:fill="FFFFFF"/>
        </w:rPr>
      </w:pPr>
      <w:r w:rsidRPr="00F867E8">
        <w:rPr>
          <w:color w:val="222222"/>
          <w:shd w:val="clear" w:color="auto" w:fill="FFFFFF"/>
        </w:rPr>
        <w:lastRenderedPageBreak/>
        <w:t>Under this technical issue, major setback can be the error in the troubleshooting</w:t>
      </w:r>
      <w:r w:rsidR="00D82D9C" w:rsidRPr="00F867E8">
        <w:rPr>
          <w:color w:val="222222"/>
          <w:shd w:val="clear" w:color="auto" w:fill="FFFFFF"/>
        </w:rPr>
        <w:t xml:space="preserve"> </w:t>
      </w:r>
      <w:r w:rsidR="00D82D9C" w:rsidRPr="00F867E8">
        <w:rPr>
          <w:color w:val="222222"/>
          <w:shd w:val="clear" w:color="auto" w:fill="FFFFFF"/>
        </w:rPr>
        <w:fldChar w:fldCharType="begin"/>
      </w:r>
      <w:r w:rsidR="00D82D9C" w:rsidRPr="00F867E8">
        <w:rPr>
          <w:color w:val="222222"/>
          <w:shd w:val="clear" w:color="auto" w:fill="FFFFFF"/>
        </w:rPr>
        <w:instrText xml:space="preserve"> ADDIN ZOTERO_ITEM CSL_CITATION {"citationID":"a2egrpebqb5","properties":{"formattedCitation":"(Kornkaew, 2012)","plainCitation":"(Kornkaew, 2012)"},"citationItems":[{"id":963,"uris":["http://zotero.org/users/local/FGhKhGPG/items/YJIDWGXV"],"uri":["http://zotero.org/users/local/FGhKhGPG/items/YJIDWGXV"],"itemData":{"id":963,"type":"article-journal","title":"Management information system implementation challenges, success key issues, effects and consequences: A case study of fenix system","container-title":"Jonkoping International Business School","author":[{"family":"Kornkaew","given":"Artit"}],"issued":{"date-parts":[["2012"]]}}}],"schema":"https://github.com/citation-style-language/schema/raw/master/csl-citation.json"} </w:instrText>
      </w:r>
      <w:r w:rsidR="00D82D9C" w:rsidRPr="00F867E8">
        <w:rPr>
          <w:color w:val="222222"/>
          <w:shd w:val="clear" w:color="auto" w:fill="FFFFFF"/>
        </w:rPr>
        <w:fldChar w:fldCharType="separate"/>
      </w:r>
      <w:r w:rsidR="00D82D9C" w:rsidRPr="00F867E8">
        <w:t>(Kornkaew, 2012)</w:t>
      </w:r>
      <w:r w:rsidR="00D82D9C" w:rsidRPr="00F867E8">
        <w:rPr>
          <w:color w:val="222222"/>
          <w:shd w:val="clear" w:color="auto" w:fill="FFFFFF"/>
        </w:rPr>
        <w:fldChar w:fldCharType="end"/>
      </w:r>
      <w:r w:rsidRPr="00F867E8">
        <w:rPr>
          <w:color w:val="222222"/>
          <w:shd w:val="clear" w:color="auto" w:fill="FFFFFF"/>
        </w:rPr>
        <w:t>.</w:t>
      </w:r>
      <w:r w:rsidR="00C96797" w:rsidRPr="00F867E8">
        <w:rPr>
          <w:color w:val="222222"/>
          <w:shd w:val="clear" w:color="auto" w:fill="FFFFFF"/>
        </w:rPr>
        <w:t xml:space="preserve"> If the software fails to troubleshoot the whole process of MIS implementation will stop. The MIS implementation requires it to be connected with the existing systems and softwares of the company. </w:t>
      </w:r>
      <w:r w:rsidR="00DE0320" w:rsidRPr="00F867E8">
        <w:rPr>
          <w:color w:val="222222"/>
          <w:shd w:val="clear" w:color="auto" w:fill="FFFFFF"/>
        </w:rPr>
        <w:t xml:space="preserve">If the software creates any issues, the process of integration will stop, and it will disturb the timeline of project. Major software issues contribute to more cost and other issues in the project. </w:t>
      </w:r>
      <w:r w:rsidRPr="00F867E8">
        <w:rPr>
          <w:color w:val="222222"/>
          <w:shd w:val="clear" w:color="auto" w:fill="FFFFFF"/>
        </w:rPr>
        <w:t>This software issue</w:t>
      </w:r>
      <w:r w:rsidR="00D25055" w:rsidRPr="00F867E8">
        <w:rPr>
          <w:color w:val="222222"/>
          <w:shd w:val="clear" w:color="auto" w:fill="FFFFFF"/>
        </w:rPr>
        <w:t xml:space="preserve"> requires</w:t>
      </w:r>
      <w:r w:rsidRPr="00F867E8">
        <w:rPr>
          <w:color w:val="222222"/>
          <w:shd w:val="clear" w:color="auto" w:fill="FFFFFF"/>
        </w:rPr>
        <w:t xml:space="preserve"> sheer attention and the active participation of vendors in solving it. To overcome the impact and reduce </w:t>
      </w:r>
      <w:r w:rsidRPr="00F867E8">
        <w:rPr>
          <w:color w:val="222222"/>
          <w:shd w:val="clear" w:color="auto" w:fill="FFFFFF"/>
        </w:rPr>
        <w:t xml:space="preserve">the likelihood of occurrence of this issue </w:t>
      </w:r>
      <w:r w:rsidR="00B62119" w:rsidRPr="00F867E8">
        <w:rPr>
          <w:color w:val="222222"/>
          <w:shd w:val="clear" w:color="auto" w:fill="FFFFFF"/>
        </w:rPr>
        <w:t>it is always important to ask the vendors and developers to test</w:t>
      </w:r>
      <w:r w:rsidR="007C3741" w:rsidRPr="00F867E8">
        <w:rPr>
          <w:color w:val="222222"/>
          <w:shd w:val="clear" w:color="auto" w:fill="FFFFFF"/>
        </w:rPr>
        <w:t xml:space="preserve"> and troubleshoot</w:t>
      </w:r>
      <w:r w:rsidR="00B62119" w:rsidRPr="00F867E8">
        <w:rPr>
          <w:color w:val="222222"/>
          <w:shd w:val="clear" w:color="auto" w:fill="FFFFFF"/>
        </w:rPr>
        <w:t xml:space="preserve"> the software while it is being developed at the beginning of the project.  </w:t>
      </w:r>
    </w:p>
    <w:p w:rsidR="009A45F0" w:rsidRPr="00F867E8" w:rsidRDefault="00091762" w:rsidP="00F50E64">
      <w:pPr>
        <w:ind w:firstLine="0"/>
        <w:rPr>
          <w:b/>
          <w:color w:val="222222"/>
          <w:shd w:val="clear" w:color="auto" w:fill="FFFFFF"/>
        </w:rPr>
      </w:pPr>
      <w:r w:rsidRPr="00F867E8">
        <w:rPr>
          <w:b/>
          <w:color w:val="222222"/>
          <w:shd w:val="clear" w:color="auto" w:fill="FFFFFF"/>
        </w:rPr>
        <w:t xml:space="preserve">Project Quality Management </w:t>
      </w:r>
    </w:p>
    <w:p w:rsidR="00BF2573" w:rsidRPr="00F867E8" w:rsidRDefault="00091762" w:rsidP="00F50E64">
      <w:pPr>
        <w:ind w:firstLine="0"/>
        <w:rPr>
          <w:color w:val="222222"/>
          <w:shd w:val="clear" w:color="auto" w:fill="FFFFFF"/>
        </w:rPr>
      </w:pPr>
      <w:r w:rsidRPr="00F867E8">
        <w:rPr>
          <w:color w:val="222222"/>
          <w:shd w:val="clear" w:color="auto" w:fill="FFFFFF"/>
        </w:rPr>
        <w:tab/>
      </w:r>
      <w:r w:rsidRPr="00F867E8">
        <w:rPr>
          <w:color w:val="222222"/>
          <w:shd w:val="clear" w:color="auto" w:fill="FFFFFF"/>
        </w:rPr>
        <w:t xml:space="preserve">The project quality management plan defines the criteria’s and the acceptable standard of quality based on the </w:t>
      </w:r>
      <w:r w:rsidR="00BC34A5" w:rsidRPr="00F867E8">
        <w:rPr>
          <w:color w:val="222222"/>
          <w:shd w:val="clear" w:color="auto" w:fill="FFFFFF"/>
        </w:rPr>
        <w:t xml:space="preserve">requirements of organization and its need to implement MIS. </w:t>
      </w:r>
      <w:r w:rsidR="00BD35FF" w:rsidRPr="00F867E8">
        <w:rPr>
          <w:color w:val="222222"/>
          <w:shd w:val="clear" w:color="auto" w:fill="FFFFFF"/>
        </w:rPr>
        <w:t>Quality management activities ensure that MIS implemented will meet the requirements and need of the company. All the processes identified in the WBS will be performed accordingly</w:t>
      </w:r>
      <w:r w:rsidR="00DA680F" w:rsidRPr="00F867E8">
        <w:rPr>
          <w:color w:val="222222"/>
          <w:shd w:val="clear" w:color="auto" w:fill="FFFFFF"/>
        </w:rPr>
        <w:t>. If the project is not conforming to the defined plan, then issues are identified and resolved.</w:t>
      </w:r>
    </w:p>
    <w:p w:rsidR="00C10E2B" w:rsidRPr="00F867E8" w:rsidRDefault="00091762" w:rsidP="00F50E64">
      <w:pPr>
        <w:ind w:firstLine="0"/>
        <w:rPr>
          <w:color w:val="222222"/>
          <w:shd w:val="clear" w:color="auto" w:fill="FFFFFF"/>
        </w:rPr>
      </w:pPr>
      <w:r w:rsidRPr="00F867E8">
        <w:rPr>
          <w:color w:val="222222"/>
          <w:shd w:val="clear" w:color="auto" w:fill="FFFFFF"/>
        </w:rPr>
        <w:t xml:space="preserve"> Project manager, team and project sponsor are responsible for th</w:t>
      </w:r>
      <w:r w:rsidRPr="00F867E8">
        <w:rPr>
          <w:color w:val="222222"/>
          <w:shd w:val="clear" w:color="auto" w:fill="FFFFFF"/>
        </w:rPr>
        <w:t>e quality management of the project</w:t>
      </w:r>
      <w:r w:rsidR="008768DC" w:rsidRPr="00F867E8">
        <w:rPr>
          <w:color w:val="222222"/>
          <w:shd w:val="clear" w:color="auto" w:fill="FFFFFF"/>
        </w:rPr>
        <w:t xml:space="preserve"> </w:t>
      </w:r>
      <w:r w:rsidR="008768DC" w:rsidRPr="00F867E8">
        <w:rPr>
          <w:color w:val="222222"/>
          <w:shd w:val="clear" w:color="auto" w:fill="FFFFFF"/>
        </w:rPr>
        <w:fldChar w:fldCharType="begin"/>
      </w:r>
      <w:r w:rsidR="008768DC" w:rsidRPr="00F867E8">
        <w:rPr>
          <w:color w:val="222222"/>
          <w:shd w:val="clear" w:color="auto" w:fill="FFFFFF"/>
        </w:rPr>
        <w:instrText xml:space="preserve"> ADDIN ZOTERO_ITEM CSL_CITATION {"citationID":"a2qppam1dut","properties":{"formattedCitation":"(Rose, 2005)","plainCitation":"(Rose, 2005)"},"citationItems":[{"id":972,"uris":["http://zotero.org/users/local/FGhKhGPG/items/NF7YDZSV"],"uri":["http://zotero.org/users/local/FGhKhGPG/items/NF7YDZSV"],"itemData":{"id":972,"type":"book","title":"Project quality management: why, what and how","publisher":"J. Ross Pub.","ISBN":"1-932159-48-7","author":[{"family":"Rose","given":"Kenneth"}],"issued":{"date-parts":[["2005"]]}}}],"schema":"https://github.com/citation-style-language/schema/raw/master/csl-citation.json"} </w:instrText>
      </w:r>
      <w:r w:rsidR="008768DC" w:rsidRPr="00F867E8">
        <w:rPr>
          <w:color w:val="222222"/>
          <w:shd w:val="clear" w:color="auto" w:fill="FFFFFF"/>
        </w:rPr>
        <w:fldChar w:fldCharType="separate"/>
      </w:r>
      <w:r w:rsidR="008768DC" w:rsidRPr="00F867E8">
        <w:t>(Rose, 2005)</w:t>
      </w:r>
      <w:r w:rsidR="008768DC" w:rsidRPr="00F867E8">
        <w:rPr>
          <w:color w:val="222222"/>
          <w:shd w:val="clear" w:color="auto" w:fill="FFFFFF"/>
        </w:rPr>
        <w:fldChar w:fldCharType="end"/>
      </w:r>
      <w:r w:rsidRPr="00F867E8">
        <w:rPr>
          <w:color w:val="222222"/>
          <w:shd w:val="clear" w:color="auto" w:fill="FFFFFF"/>
        </w:rPr>
        <w:t xml:space="preserve">. </w:t>
      </w:r>
      <w:r w:rsidR="00370B3E" w:rsidRPr="00F867E8">
        <w:rPr>
          <w:color w:val="222222"/>
          <w:shd w:val="clear" w:color="auto" w:fill="FFFFFF"/>
        </w:rPr>
        <w:t>The quality goals of this project can be:</w:t>
      </w:r>
    </w:p>
    <w:p w:rsidR="00370B3E" w:rsidRPr="00F867E8" w:rsidRDefault="00091762" w:rsidP="00370B3E">
      <w:pPr>
        <w:pStyle w:val="ListParagraph"/>
        <w:numPr>
          <w:ilvl w:val="0"/>
          <w:numId w:val="10"/>
        </w:numPr>
        <w:rPr>
          <w:color w:val="222222"/>
          <w:shd w:val="clear" w:color="auto" w:fill="FFFFFF"/>
        </w:rPr>
      </w:pPr>
      <w:r w:rsidRPr="00F867E8">
        <w:rPr>
          <w:color w:val="222222"/>
          <w:shd w:val="clear" w:color="auto" w:fill="FFFFFF"/>
        </w:rPr>
        <w:t>The deliverable matches the requirements of company</w:t>
      </w:r>
    </w:p>
    <w:p w:rsidR="00370B3E" w:rsidRPr="00F867E8" w:rsidRDefault="00091762" w:rsidP="00370B3E">
      <w:pPr>
        <w:pStyle w:val="ListParagraph"/>
        <w:numPr>
          <w:ilvl w:val="0"/>
          <w:numId w:val="10"/>
        </w:numPr>
        <w:rPr>
          <w:color w:val="222222"/>
          <w:shd w:val="clear" w:color="auto" w:fill="FFFFFF"/>
        </w:rPr>
      </w:pPr>
      <w:r w:rsidRPr="00F867E8">
        <w:rPr>
          <w:color w:val="222222"/>
          <w:shd w:val="clear" w:color="auto" w:fill="FFFFFF"/>
        </w:rPr>
        <w:t>Deliver</w:t>
      </w:r>
      <w:r w:rsidRPr="00F867E8">
        <w:rPr>
          <w:color w:val="222222"/>
          <w:shd w:val="clear" w:color="auto" w:fill="FFFFFF"/>
        </w:rPr>
        <w:t>able is aligned with industry best practices</w:t>
      </w:r>
    </w:p>
    <w:p w:rsidR="00370B3E" w:rsidRPr="00F867E8" w:rsidRDefault="00091762" w:rsidP="00370B3E">
      <w:pPr>
        <w:pStyle w:val="ListParagraph"/>
        <w:numPr>
          <w:ilvl w:val="0"/>
          <w:numId w:val="10"/>
        </w:numPr>
        <w:rPr>
          <w:color w:val="222222"/>
          <w:shd w:val="clear" w:color="auto" w:fill="FFFFFF"/>
        </w:rPr>
      </w:pPr>
      <w:r w:rsidRPr="00F867E8">
        <w:rPr>
          <w:color w:val="222222"/>
          <w:shd w:val="clear" w:color="auto" w:fill="FFFFFF"/>
        </w:rPr>
        <w:t>It is easy to use for the employees and integrated departments</w:t>
      </w:r>
    </w:p>
    <w:p w:rsidR="00370B3E" w:rsidRPr="00F867E8" w:rsidRDefault="00091762" w:rsidP="00370B3E">
      <w:pPr>
        <w:pStyle w:val="ListParagraph"/>
        <w:numPr>
          <w:ilvl w:val="0"/>
          <w:numId w:val="10"/>
        </w:numPr>
        <w:rPr>
          <w:color w:val="222222"/>
          <w:shd w:val="clear" w:color="auto" w:fill="FFFFFF"/>
        </w:rPr>
      </w:pPr>
      <w:r w:rsidRPr="00F867E8">
        <w:rPr>
          <w:color w:val="222222"/>
          <w:shd w:val="clear" w:color="auto" w:fill="FFFFFF"/>
        </w:rPr>
        <w:t xml:space="preserve">The software has satisfactory quality level. </w:t>
      </w:r>
    </w:p>
    <w:p w:rsidR="00370B3E" w:rsidRPr="00F867E8" w:rsidRDefault="00091762" w:rsidP="00370B3E">
      <w:pPr>
        <w:pStyle w:val="ListParagraph"/>
        <w:numPr>
          <w:ilvl w:val="0"/>
          <w:numId w:val="10"/>
        </w:numPr>
        <w:rPr>
          <w:color w:val="222222"/>
          <w:shd w:val="clear" w:color="auto" w:fill="FFFFFF"/>
        </w:rPr>
      </w:pPr>
      <w:r w:rsidRPr="00F867E8">
        <w:rPr>
          <w:color w:val="222222"/>
          <w:shd w:val="clear" w:color="auto" w:fill="FFFFFF"/>
        </w:rPr>
        <w:t>The employees are well trained to use the system</w:t>
      </w:r>
    </w:p>
    <w:p w:rsidR="00370B3E" w:rsidRPr="00F867E8" w:rsidRDefault="00091762" w:rsidP="00370B3E">
      <w:pPr>
        <w:pStyle w:val="ListParagraph"/>
        <w:numPr>
          <w:ilvl w:val="0"/>
          <w:numId w:val="10"/>
        </w:numPr>
        <w:rPr>
          <w:color w:val="222222"/>
          <w:shd w:val="clear" w:color="auto" w:fill="FFFFFF"/>
        </w:rPr>
      </w:pPr>
      <w:r w:rsidRPr="00F867E8">
        <w:rPr>
          <w:color w:val="222222"/>
          <w:shd w:val="clear" w:color="auto" w:fill="FFFFFF"/>
        </w:rPr>
        <w:t>There are no hardware or software issues with the sys</w:t>
      </w:r>
      <w:r w:rsidRPr="00F867E8">
        <w:rPr>
          <w:color w:val="222222"/>
          <w:shd w:val="clear" w:color="auto" w:fill="FFFFFF"/>
        </w:rPr>
        <w:t>tem</w:t>
      </w:r>
    </w:p>
    <w:p w:rsidR="001C67BD" w:rsidRPr="00F867E8" w:rsidRDefault="00091762" w:rsidP="00370B3E">
      <w:pPr>
        <w:pStyle w:val="ListParagraph"/>
        <w:numPr>
          <w:ilvl w:val="0"/>
          <w:numId w:val="8"/>
        </w:numPr>
        <w:rPr>
          <w:b/>
          <w:color w:val="222222"/>
          <w:shd w:val="clear" w:color="auto" w:fill="FFFFFF"/>
        </w:rPr>
      </w:pPr>
      <w:r w:rsidRPr="00F867E8">
        <w:rPr>
          <w:b/>
          <w:color w:val="222222"/>
          <w:shd w:val="clear" w:color="auto" w:fill="FFFFFF"/>
        </w:rPr>
        <w:lastRenderedPageBreak/>
        <w:t xml:space="preserve">Project Constraints </w:t>
      </w:r>
    </w:p>
    <w:p w:rsidR="00370B3E" w:rsidRPr="00F867E8" w:rsidRDefault="00091762" w:rsidP="00370B3E">
      <w:pPr>
        <w:ind w:left="360" w:firstLine="0"/>
        <w:rPr>
          <w:color w:val="222222"/>
          <w:shd w:val="clear" w:color="auto" w:fill="FFFFFF"/>
        </w:rPr>
      </w:pPr>
      <w:r w:rsidRPr="00F867E8">
        <w:rPr>
          <w:color w:val="222222"/>
          <w:shd w:val="clear" w:color="auto" w:fill="FFFFFF"/>
        </w:rPr>
        <w:t xml:space="preserve">Every project has some constraints </w:t>
      </w:r>
      <w:r w:rsidRPr="00F867E8">
        <w:rPr>
          <w:color w:val="222222"/>
          <w:shd w:val="clear" w:color="auto" w:fill="FFFFFF"/>
        </w:rPr>
        <w:fldChar w:fldCharType="begin"/>
      </w:r>
      <w:r w:rsidRPr="00F867E8">
        <w:rPr>
          <w:color w:val="222222"/>
          <w:shd w:val="clear" w:color="auto" w:fill="FFFFFF"/>
        </w:rPr>
        <w:instrText xml:space="preserve"> ADDIN ZOTERO_ITEM CSL_CITATION {"citationID":"a10ilsiuq80","properties":{"formattedCitation":"{\\rtf (\\uc0\\u8220{}Defining Project Constraints,\\uc0\\u8221{} n.d.)}","plainCitation":"(“Defining Project Constraints,” n.d.)"},"citationItems":[{"id":973,"u</w:instrText>
      </w:r>
      <w:r w:rsidRPr="00F867E8">
        <w:rPr>
          <w:color w:val="222222"/>
          <w:shd w:val="clear" w:color="auto" w:fill="FFFFFF"/>
        </w:rPr>
        <w:instrText>ris":["http://zotero.org/users/local/FGhKhGPG/items/WCTLKF3R"],"uri":["http://zotero.org/users/local/FGhKhGPG/items/WCTLKF3R"],"itemData":{"id":973,"type":"webpage","title":"Defining Project Constraints","container-title":"pmtips","abstract":"Project const</w:instrText>
      </w:r>
      <w:r w:rsidRPr="00F867E8">
        <w:rPr>
          <w:color w:val="222222"/>
          <w:shd w:val="clear" w:color="auto" w:fill="FFFFFF"/>
        </w:rPr>
        <w:instrText xml:space="preserve">raints are anything that restricts or dictates the actions of the project team. That can cover a lot of territory. The triple constraints—time, resources, and quality - are the big hitters, and every project has one or two, if not all three, of the triple </w:instrText>
      </w:r>
      <w:r w:rsidRPr="00F867E8">
        <w:rPr>
          <w:color w:val="222222"/>
          <w:shd w:val="clear" w:color="auto" w:fill="FFFFFF"/>
        </w:rPr>
        <w:instrText>constraints as a project driver. Many projects in the Information Technology area, for instance, are driven by time. Projects in the pharmaceutical industry are driven by quality but may have time or resources as a secondary...","URL":"https://pmtips.net/b</w:instrText>
      </w:r>
      <w:r w:rsidRPr="00F867E8">
        <w:rPr>
          <w:color w:val="222222"/>
          <w:shd w:val="clear" w:color="auto" w:fill="FFFFFF"/>
        </w:rPr>
        <w:instrText xml:space="preserve">log-new/defining-project-constraints","language":"en-US"}}],"schema":"https://github.com/citation-style-language/schema/raw/master/csl-citation.json"} </w:instrText>
      </w:r>
      <w:r w:rsidRPr="00F867E8">
        <w:rPr>
          <w:color w:val="222222"/>
          <w:shd w:val="clear" w:color="auto" w:fill="FFFFFF"/>
        </w:rPr>
        <w:fldChar w:fldCharType="separate"/>
      </w:r>
      <w:r w:rsidRPr="00F867E8">
        <w:t>(“Defining Project Constraints,” n.d.)</w:t>
      </w:r>
      <w:r w:rsidRPr="00F867E8">
        <w:rPr>
          <w:color w:val="222222"/>
          <w:shd w:val="clear" w:color="auto" w:fill="FFFFFF"/>
        </w:rPr>
        <w:fldChar w:fldCharType="end"/>
      </w:r>
      <w:r w:rsidRPr="00F867E8">
        <w:rPr>
          <w:color w:val="222222"/>
          <w:shd w:val="clear" w:color="auto" w:fill="FFFFFF"/>
        </w:rPr>
        <w:t xml:space="preserve">. </w:t>
      </w:r>
      <w:r w:rsidR="00B200A8" w:rsidRPr="00F867E8">
        <w:rPr>
          <w:color w:val="222222"/>
          <w:shd w:val="clear" w:color="auto" w:fill="FFFFFF"/>
        </w:rPr>
        <w:t>This project has the following constraints</w:t>
      </w:r>
    </w:p>
    <w:p w:rsidR="00B200A8" w:rsidRPr="00F867E8" w:rsidRDefault="00091762" w:rsidP="00B200A8">
      <w:pPr>
        <w:ind w:left="720" w:firstLine="0"/>
        <w:rPr>
          <w:color w:val="222222"/>
          <w:shd w:val="clear" w:color="auto" w:fill="FFFFFF"/>
        </w:rPr>
      </w:pPr>
      <w:r w:rsidRPr="00F867E8">
        <w:rPr>
          <w:color w:val="222222"/>
          <w:shd w:val="clear" w:color="auto" w:fill="FFFFFF"/>
        </w:rPr>
        <w:t>-Project finances a</w:t>
      </w:r>
      <w:r w:rsidRPr="00F867E8">
        <w:rPr>
          <w:color w:val="222222"/>
          <w:shd w:val="clear" w:color="auto" w:fill="FFFFFF"/>
        </w:rPr>
        <w:t>re limited</w:t>
      </w:r>
    </w:p>
    <w:p w:rsidR="007F7ADB" w:rsidRPr="00F867E8" w:rsidRDefault="00091762" w:rsidP="007F7ADB">
      <w:pPr>
        <w:ind w:left="720" w:firstLine="0"/>
        <w:rPr>
          <w:color w:val="222222"/>
          <w:shd w:val="clear" w:color="auto" w:fill="FFFFFF"/>
        </w:rPr>
      </w:pPr>
      <w:r w:rsidRPr="00F867E8">
        <w:rPr>
          <w:color w:val="222222"/>
          <w:shd w:val="clear" w:color="auto" w:fill="FFFFFF"/>
        </w:rPr>
        <w:t xml:space="preserve">-Any technical error can appear in the project </w:t>
      </w:r>
    </w:p>
    <w:p w:rsidR="007F7ADB" w:rsidRPr="00F867E8" w:rsidRDefault="00091762" w:rsidP="007F7ADB">
      <w:pPr>
        <w:ind w:left="360" w:firstLine="0"/>
        <w:rPr>
          <w:b/>
          <w:color w:val="222222"/>
          <w:shd w:val="clear" w:color="auto" w:fill="FFFFFF"/>
        </w:rPr>
      </w:pPr>
      <w:r w:rsidRPr="00F867E8">
        <w:rPr>
          <w:b/>
          <w:color w:val="222222"/>
          <w:shd w:val="clear" w:color="auto" w:fill="FFFFFF"/>
        </w:rPr>
        <w:t xml:space="preserve">4. </w:t>
      </w:r>
      <w:r w:rsidR="00770828" w:rsidRPr="00F867E8">
        <w:rPr>
          <w:b/>
          <w:color w:val="222222"/>
          <w:shd w:val="clear" w:color="auto" w:fill="FFFFFF"/>
        </w:rPr>
        <w:t>Conclusion</w:t>
      </w:r>
      <w:r w:rsidRPr="00F867E8">
        <w:rPr>
          <w:b/>
          <w:color w:val="222222"/>
          <w:shd w:val="clear" w:color="auto" w:fill="FFFFFF"/>
        </w:rPr>
        <w:t xml:space="preserve"> </w:t>
      </w:r>
    </w:p>
    <w:p w:rsidR="007F7ADB" w:rsidRPr="00F867E8" w:rsidRDefault="00091762" w:rsidP="007F7ADB">
      <w:pPr>
        <w:ind w:left="360" w:firstLine="360"/>
        <w:rPr>
          <w:highlight w:val="yellow"/>
        </w:rPr>
      </w:pPr>
      <w:r w:rsidRPr="00F867E8">
        <w:rPr>
          <w:color w:val="222222"/>
          <w:shd w:val="clear" w:color="auto" w:fill="FFFFFF"/>
        </w:rPr>
        <w:t>Project Management tools and techniques are important to understand and perform any business activity in a proper manner</w:t>
      </w:r>
      <w:r w:rsidR="003E3DCA" w:rsidRPr="00F867E8">
        <w:rPr>
          <w:color w:val="222222"/>
          <w:shd w:val="clear" w:color="auto" w:fill="FFFFFF"/>
        </w:rPr>
        <w:t xml:space="preserve"> </w:t>
      </w:r>
      <w:r w:rsidR="003E3DCA" w:rsidRPr="00F867E8">
        <w:rPr>
          <w:color w:val="222222"/>
          <w:shd w:val="clear" w:color="auto" w:fill="FFFFFF"/>
        </w:rPr>
        <w:fldChar w:fldCharType="begin"/>
      </w:r>
      <w:r w:rsidR="003E3DCA" w:rsidRPr="00F867E8">
        <w:rPr>
          <w:color w:val="222222"/>
          <w:shd w:val="clear" w:color="auto" w:fill="FFFFFF"/>
        </w:rPr>
        <w:instrText xml:space="preserve"> ADDIN ZOTERO_ITEM CSL_CITATION {"citationID":"anl2dmo5o5","properties":{"formattedCitation":"(Keil, Rai, Mann, &amp; Zhang, 2003)","plainCitation":"(Keil, Rai, Mann, &amp; Zhang, 2003)"},"citationItems":[{"id":979,"uris":["http://zotero.org/users/local/FGhKhGPG/items/Q4UHSEX2"],"uri":["http://zotero.org/users/local/FGhKhGPG/items/Q4UHSEX2"],"itemData":{"id":979,"type":"article-journal","title":"Why software projects escalate: The importance of project management constructs","container-title":"IEEE Transactions on Engineering Management","page":"251-261","volume":"50","issue":"3","author":[{"family":"Keil","given":"Mark"},{"family":"Rai","given":"Arun"},{"family":"Mann","given":"JE Cheney"},{"family":"Zhang","given":"G. Peter"}],"issued":{"date-parts":[["2003"]]}}}],"schema":"https://github.com/citation-style-language/schema/raw/master/csl-citation.json"} </w:instrText>
      </w:r>
      <w:r w:rsidR="003E3DCA" w:rsidRPr="00F867E8">
        <w:rPr>
          <w:color w:val="222222"/>
          <w:shd w:val="clear" w:color="auto" w:fill="FFFFFF"/>
        </w:rPr>
        <w:fldChar w:fldCharType="separate"/>
      </w:r>
      <w:r w:rsidR="003E3DCA" w:rsidRPr="00F867E8">
        <w:t>(Keil, Rai, Mann, &amp; Zhang, 2003)</w:t>
      </w:r>
      <w:r w:rsidR="003E3DCA" w:rsidRPr="00F867E8">
        <w:rPr>
          <w:color w:val="222222"/>
          <w:shd w:val="clear" w:color="auto" w:fill="FFFFFF"/>
        </w:rPr>
        <w:fldChar w:fldCharType="end"/>
      </w:r>
      <w:r w:rsidR="003E3DCA" w:rsidRPr="00F867E8">
        <w:rPr>
          <w:color w:val="222222"/>
          <w:shd w:val="clear" w:color="auto" w:fill="FFFFFF"/>
        </w:rPr>
        <w:t>.</w:t>
      </w:r>
      <w:r w:rsidRPr="00F867E8">
        <w:rPr>
          <w:color w:val="222222"/>
          <w:shd w:val="clear" w:color="auto" w:fill="FFFFFF"/>
        </w:rPr>
        <w:t xml:space="preserve"> The implementation of MIS is an organization the crucial step, and it demands planning and use of project management tools to ensure accurate scheduling and budgeting of the project. Without initial risk assessment and control, the </w:t>
      </w:r>
      <w:r w:rsidR="00E90292" w:rsidRPr="00F867E8">
        <w:rPr>
          <w:color w:val="222222"/>
          <w:shd w:val="clear" w:color="auto" w:fill="FFFFFF"/>
        </w:rPr>
        <w:t xml:space="preserve">project will not be completed in time resulting in the increase in the cost and duration of the project. </w:t>
      </w:r>
      <w:r w:rsidR="00DB5721" w:rsidRPr="00F867E8">
        <w:rPr>
          <w:color w:val="222222"/>
          <w:shd w:val="clear" w:color="auto" w:fill="FFFFFF"/>
        </w:rPr>
        <w:t>Work break down structure clarifies the tasks and subtasks and help in the staffing of project</w:t>
      </w:r>
      <w:r w:rsidR="00D82D9C" w:rsidRPr="00F867E8">
        <w:rPr>
          <w:color w:val="222222"/>
          <w:shd w:val="clear" w:color="auto" w:fill="FFFFFF"/>
        </w:rPr>
        <w:t xml:space="preserve"> </w:t>
      </w:r>
      <w:r w:rsidR="00D82D9C" w:rsidRPr="00F867E8">
        <w:rPr>
          <w:color w:val="222222"/>
          <w:shd w:val="clear" w:color="auto" w:fill="FFFFFF"/>
        </w:rPr>
        <w:fldChar w:fldCharType="begin"/>
      </w:r>
      <w:r w:rsidR="00D82D9C" w:rsidRPr="00F867E8">
        <w:rPr>
          <w:color w:val="222222"/>
          <w:shd w:val="clear" w:color="auto" w:fill="FFFFFF"/>
        </w:rPr>
        <w:instrText xml:space="preserve"> ADDIN ZOTERO_ITEM CSL_CITATION {"citationID":"a255c0vkmq5","properties":{"formattedCitation":"{\\rtf (\\uc0\\u8220{}PMA - 3.Plan - Develop Project Staffing Plan,\\uc0\\u8221{} n.d.)}","plainCitation":"(“PMA - 3.Plan - Develop Project Staffing Plan,” n.d.)"},"citationItems":[{"id":957,"uris":["http://zotero.org/users/local/FGhKhGPG/items/DKGU4WA3"],"uri":["http://zotero.org/users/local/FGhKhGPG/items/DKGU4WA3"],"itemData":{"id":957,"type":"webpage","title":"PMA - 3.Plan - Develop Project Staffing Plan","URL":"https://pma.doit.wisc.edu/plan/2-2/what.html","accessed":{"date-parts":[["2019",1,16]]}}}],"schema":"https://github.com/citation-style-language/schema/raw/master/csl-citation.json"} </w:instrText>
      </w:r>
      <w:r w:rsidR="00D82D9C" w:rsidRPr="00F867E8">
        <w:rPr>
          <w:color w:val="222222"/>
          <w:shd w:val="clear" w:color="auto" w:fill="FFFFFF"/>
        </w:rPr>
        <w:fldChar w:fldCharType="separate"/>
      </w:r>
      <w:r w:rsidR="00D82D9C" w:rsidRPr="00F867E8">
        <w:t>(“PMA - 3.Plan - Develop Project Staffing Plan,” n.d.)</w:t>
      </w:r>
      <w:r w:rsidR="00D82D9C" w:rsidRPr="00F867E8">
        <w:rPr>
          <w:color w:val="222222"/>
          <w:shd w:val="clear" w:color="auto" w:fill="FFFFFF"/>
        </w:rPr>
        <w:fldChar w:fldCharType="end"/>
      </w:r>
      <w:r w:rsidR="00DB5721" w:rsidRPr="00F867E8">
        <w:rPr>
          <w:color w:val="222222"/>
          <w:shd w:val="clear" w:color="auto" w:fill="FFFFFF"/>
        </w:rPr>
        <w:t xml:space="preserve">. Assigning roles and responsibilities to the project team helps in the clear definitions of roles and concerned persons are held accountable. </w:t>
      </w:r>
      <w:r w:rsidR="00E60914" w:rsidRPr="00F867E8">
        <w:rPr>
          <w:color w:val="222222"/>
          <w:shd w:val="clear" w:color="auto" w:fill="FFFFFF"/>
        </w:rPr>
        <w:t>Other plans that can be made to ensure effective management of this project can be issues management. Moreover, the communication plan can ensure all the stakeholders are informed about the completion of project.</w:t>
      </w:r>
    </w:p>
    <w:p w:rsidR="001C67BD" w:rsidRPr="00F867E8" w:rsidRDefault="001C67BD" w:rsidP="001C67BD">
      <w:pPr>
        <w:ind w:firstLine="0"/>
        <w:rPr>
          <w:color w:val="222222"/>
          <w:shd w:val="clear" w:color="auto" w:fill="FFFFFF"/>
        </w:rPr>
      </w:pPr>
    </w:p>
    <w:p w:rsidR="001C67BD" w:rsidRPr="00F867E8" w:rsidRDefault="001C67BD" w:rsidP="001C67BD">
      <w:pPr>
        <w:ind w:firstLine="0"/>
        <w:rPr>
          <w:color w:val="222222"/>
          <w:shd w:val="clear" w:color="auto" w:fill="FFFFFF"/>
        </w:rPr>
      </w:pPr>
    </w:p>
    <w:p w:rsidR="003E3DCA" w:rsidRPr="00F867E8" w:rsidRDefault="003E3DCA" w:rsidP="001C67BD">
      <w:pPr>
        <w:ind w:firstLine="0"/>
        <w:rPr>
          <w:color w:val="222222"/>
          <w:shd w:val="clear" w:color="auto" w:fill="FFFFFF"/>
        </w:rPr>
      </w:pPr>
    </w:p>
    <w:p w:rsidR="003E3DCA" w:rsidRPr="00F867E8" w:rsidRDefault="003E3DCA" w:rsidP="001C67BD">
      <w:pPr>
        <w:ind w:firstLine="0"/>
        <w:rPr>
          <w:color w:val="222222"/>
          <w:shd w:val="clear" w:color="auto" w:fill="FFFFFF"/>
        </w:rPr>
      </w:pPr>
    </w:p>
    <w:p w:rsidR="003E3DCA" w:rsidRPr="00F867E8" w:rsidRDefault="003E3DCA" w:rsidP="001C67BD">
      <w:pPr>
        <w:ind w:firstLine="0"/>
        <w:rPr>
          <w:color w:val="222222"/>
          <w:shd w:val="clear" w:color="auto" w:fill="FFFFFF"/>
        </w:rPr>
      </w:pPr>
    </w:p>
    <w:p w:rsidR="00934913" w:rsidRPr="00F867E8" w:rsidRDefault="00091762" w:rsidP="003E3DCA">
      <w:pPr>
        <w:ind w:firstLine="0"/>
        <w:jc w:val="center"/>
        <w:rPr>
          <w:b/>
          <w:color w:val="222222"/>
          <w:shd w:val="clear" w:color="auto" w:fill="FFFFFF"/>
        </w:rPr>
      </w:pPr>
      <w:r w:rsidRPr="00F867E8">
        <w:rPr>
          <w:b/>
          <w:color w:val="222222"/>
          <w:shd w:val="clear" w:color="auto" w:fill="FFFFFF"/>
        </w:rPr>
        <w:lastRenderedPageBreak/>
        <w:t>References</w:t>
      </w:r>
    </w:p>
    <w:p w:rsidR="003E3DCA" w:rsidRPr="00F867E8" w:rsidRDefault="00091762" w:rsidP="003E3DCA">
      <w:pPr>
        <w:pStyle w:val="Bibliography"/>
      </w:pPr>
      <w:r w:rsidRPr="00F867E8">
        <w:rPr>
          <w:color w:val="222222"/>
          <w:shd w:val="clear" w:color="auto" w:fill="FFFFFF"/>
        </w:rPr>
        <w:fldChar w:fldCharType="begin"/>
      </w:r>
      <w:r w:rsidRPr="00F867E8">
        <w:rPr>
          <w:color w:val="222222"/>
          <w:shd w:val="clear" w:color="auto" w:fill="FFFFFF"/>
        </w:rPr>
        <w:instrText xml:space="preserve"> ADDIN ZOTERO_BIBL {"custom":[]} CSL_BIBLIOGRAPHY </w:instrText>
      </w:r>
      <w:r w:rsidRPr="00F867E8">
        <w:rPr>
          <w:color w:val="222222"/>
          <w:shd w:val="clear" w:color="auto" w:fill="FFFFFF"/>
        </w:rPr>
        <w:fldChar w:fldCharType="separate"/>
      </w:r>
      <w:r w:rsidRPr="00F867E8">
        <w:t>6 Steps to Successful Schedules. (n.d.). Retrieved from https://www.projectsmart.co.uk/6-steps-to-successful-schedules.php</w:t>
      </w:r>
    </w:p>
    <w:p w:rsidR="003E3DCA" w:rsidRPr="00F867E8" w:rsidRDefault="00091762" w:rsidP="003E3DCA">
      <w:pPr>
        <w:pStyle w:val="Bibliography"/>
      </w:pPr>
      <w:r w:rsidRPr="00F867E8">
        <w:t>Brotherton, S. A., Fried, R. T., &amp;</w:t>
      </w:r>
      <w:r w:rsidRPr="00F867E8">
        <w:t xml:space="preserve"> Norman, E. S. (2008). Applying the work breakdown structure to the project management lifecycle. In </w:t>
      </w:r>
      <w:r w:rsidRPr="00F867E8">
        <w:rPr>
          <w:i/>
          <w:iCs/>
        </w:rPr>
        <w:t>PMI global congress proceedings</w:t>
      </w:r>
      <w:r w:rsidRPr="00F867E8">
        <w:t xml:space="preserve"> (pp. 1–15).</w:t>
      </w:r>
    </w:p>
    <w:p w:rsidR="003E3DCA" w:rsidRPr="00F867E8" w:rsidRDefault="00091762" w:rsidP="003E3DCA">
      <w:pPr>
        <w:pStyle w:val="Bibliography"/>
      </w:pPr>
      <w:r w:rsidRPr="00F867E8">
        <w:t xml:space="preserve">Burke, R. (2013). Project management: planning and control techniques. </w:t>
      </w:r>
      <w:r w:rsidRPr="00F867E8">
        <w:rPr>
          <w:i/>
          <w:iCs/>
        </w:rPr>
        <w:t>New Jersey, USA</w:t>
      </w:r>
      <w:r w:rsidRPr="00F867E8">
        <w:t>.</w:t>
      </w:r>
    </w:p>
    <w:p w:rsidR="003E3DCA" w:rsidRPr="00F867E8" w:rsidRDefault="00091762" w:rsidP="003E3DCA">
      <w:pPr>
        <w:pStyle w:val="Bibliography"/>
      </w:pPr>
      <w:r w:rsidRPr="00F867E8">
        <w:t xml:space="preserve">Charvat, J. (2003). </w:t>
      </w:r>
      <w:r w:rsidRPr="00F867E8">
        <w:rPr>
          <w:i/>
          <w:iCs/>
        </w:rPr>
        <w:t>Pro</w:t>
      </w:r>
      <w:r w:rsidRPr="00F867E8">
        <w:rPr>
          <w:i/>
          <w:iCs/>
        </w:rPr>
        <w:t>ject management methodologies: selecting, implementing, and supporting methodologies and processes for projects</w:t>
      </w:r>
      <w:r w:rsidRPr="00F867E8">
        <w:t>. John Wiley &amp; Sons.</w:t>
      </w:r>
    </w:p>
    <w:p w:rsidR="003E3DCA" w:rsidRPr="00F867E8" w:rsidRDefault="00091762" w:rsidP="003E3DCA">
      <w:pPr>
        <w:pStyle w:val="Bibliography"/>
      </w:pPr>
      <w:r w:rsidRPr="00F867E8">
        <w:t>Defining Project Constraints. (n.d.). Retrieved from https://pmtips.net/blog-new/defining-project-constraints</w:t>
      </w:r>
    </w:p>
    <w:p w:rsidR="003E3DCA" w:rsidRPr="00F867E8" w:rsidRDefault="00091762" w:rsidP="003E3DCA">
      <w:pPr>
        <w:pStyle w:val="Bibliography"/>
      </w:pPr>
      <w:r w:rsidRPr="00F867E8">
        <w:t>Grey, S. (1995</w:t>
      </w:r>
      <w:r w:rsidRPr="00F867E8">
        <w:t xml:space="preserve">). </w:t>
      </w:r>
      <w:r w:rsidRPr="00F867E8">
        <w:rPr>
          <w:i/>
          <w:iCs/>
        </w:rPr>
        <w:t>Practical risk assessment for project management</w:t>
      </w:r>
      <w:r w:rsidRPr="00F867E8">
        <w:t xml:space="preserve"> (Vol. 25). Wiley.</w:t>
      </w:r>
    </w:p>
    <w:p w:rsidR="003E3DCA" w:rsidRPr="00F867E8" w:rsidRDefault="00091762" w:rsidP="003E3DCA">
      <w:pPr>
        <w:pStyle w:val="Bibliography"/>
      </w:pPr>
      <w:r w:rsidRPr="00F867E8">
        <w:t xml:space="preserve">Guide, P. (2004). A guide to the project management body of knowledge. In </w:t>
      </w:r>
      <w:r w:rsidRPr="00F867E8">
        <w:rPr>
          <w:i/>
          <w:iCs/>
        </w:rPr>
        <w:t>Project Management Institute</w:t>
      </w:r>
      <w:r w:rsidRPr="00F867E8">
        <w:t xml:space="preserve"> (Vol. 3).</w:t>
      </w:r>
    </w:p>
    <w:p w:rsidR="003E3DCA" w:rsidRPr="00F867E8" w:rsidRDefault="00091762" w:rsidP="003E3DCA">
      <w:pPr>
        <w:pStyle w:val="Bibliography"/>
      </w:pPr>
      <w:r w:rsidRPr="00F867E8">
        <w:t>Initial Risk Assessment - Easy Project Management. (n.d.). Retrieved Janu</w:t>
      </w:r>
      <w:r w:rsidRPr="00F867E8">
        <w:t>ary 16, 2019, from http://www.easyprojectmanagement.co.uk/InitialRiskAssessment.html</w:t>
      </w:r>
    </w:p>
    <w:p w:rsidR="003E3DCA" w:rsidRPr="00F867E8" w:rsidRDefault="00091762" w:rsidP="003E3DCA">
      <w:pPr>
        <w:pStyle w:val="Bibliography"/>
      </w:pPr>
      <w:r w:rsidRPr="00F867E8">
        <w:t xml:space="preserve">Keil, M., Rai, A., Mann, J. C., &amp; Zhang, G. P. (2003). Why software projects escalate: The importance of project management constructs. </w:t>
      </w:r>
      <w:r w:rsidRPr="00F867E8">
        <w:rPr>
          <w:i/>
          <w:iCs/>
        </w:rPr>
        <w:t>IEEE Transactions on Engineering Ma</w:t>
      </w:r>
      <w:r w:rsidRPr="00F867E8">
        <w:rPr>
          <w:i/>
          <w:iCs/>
        </w:rPr>
        <w:t>nagement</w:t>
      </w:r>
      <w:r w:rsidRPr="00F867E8">
        <w:t xml:space="preserve">, </w:t>
      </w:r>
      <w:r w:rsidRPr="00F867E8">
        <w:rPr>
          <w:i/>
          <w:iCs/>
        </w:rPr>
        <w:t>50</w:t>
      </w:r>
      <w:r w:rsidRPr="00F867E8">
        <w:t>(3), 251–261.</w:t>
      </w:r>
    </w:p>
    <w:p w:rsidR="003E3DCA" w:rsidRPr="00F867E8" w:rsidRDefault="00091762" w:rsidP="003E3DCA">
      <w:pPr>
        <w:pStyle w:val="Bibliography"/>
      </w:pPr>
      <w:r w:rsidRPr="00F867E8">
        <w:t xml:space="preserve">Kerzner, H., &amp; Kerzner, H. R. (2017). </w:t>
      </w:r>
      <w:r w:rsidRPr="00F867E8">
        <w:rPr>
          <w:i/>
          <w:iCs/>
        </w:rPr>
        <w:t>Project management: a systems approach to planning, scheduling, and controlling</w:t>
      </w:r>
      <w:r w:rsidRPr="00F867E8">
        <w:t>. John Wiley &amp; Sons.</w:t>
      </w:r>
    </w:p>
    <w:p w:rsidR="003E3DCA" w:rsidRPr="00F867E8" w:rsidRDefault="00091762" w:rsidP="003E3DCA">
      <w:pPr>
        <w:pStyle w:val="Bibliography"/>
      </w:pPr>
      <w:r w:rsidRPr="00F867E8">
        <w:t>Kornkaew, A. (2012). Management information system implementation challenges, success key is</w:t>
      </w:r>
      <w:r w:rsidRPr="00F867E8">
        <w:t xml:space="preserve">sues, effects, and consequences: A case study of Fenix system. </w:t>
      </w:r>
      <w:r w:rsidRPr="00F867E8">
        <w:rPr>
          <w:i/>
          <w:iCs/>
        </w:rPr>
        <w:t>Jonkoping International Business School</w:t>
      </w:r>
      <w:r w:rsidRPr="00F867E8">
        <w:t>.</w:t>
      </w:r>
    </w:p>
    <w:p w:rsidR="003E3DCA" w:rsidRPr="00F867E8" w:rsidRDefault="00091762" w:rsidP="003E3DCA">
      <w:pPr>
        <w:pStyle w:val="Bibliography"/>
      </w:pPr>
      <w:r w:rsidRPr="00F867E8">
        <w:lastRenderedPageBreak/>
        <w:t xml:space="preserve">Laudon, K. C., &amp; Laudon, J. P. (2016). </w:t>
      </w:r>
      <w:r w:rsidRPr="00F867E8">
        <w:rPr>
          <w:i/>
          <w:iCs/>
        </w:rPr>
        <w:t>Management information system</w:t>
      </w:r>
      <w:r w:rsidRPr="00F867E8">
        <w:t>. Pearson Education India.</w:t>
      </w:r>
    </w:p>
    <w:p w:rsidR="003E3DCA" w:rsidRPr="00F867E8" w:rsidRDefault="00091762" w:rsidP="003E3DCA">
      <w:pPr>
        <w:pStyle w:val="Bibliography"/>
      </w:pPr>
      <w:r w:rsidRPr="00F867E8">
        <w:t>PMA - 3.Plan - Develop Project Staffing Plan. (n.d.). Ret</w:t>
      </w:r>
      <w:r w:rsidRPr="00F867E8">
        <w:t>rieved January 16, 2019, from https://pma.doit.wisc.edu/plan/2-2/what.html</w:t>
      </w:r>
    </w:p>
    <w:p w:rsidR="003E3DCA" w:rsidRPr="00F867E8" w:rsidRDefault="00091762" w:rsidP="003E3DCA">
      <w:pPr>
        <w:pStyle w:val="Bibliography"/>
      </w:pPr>
      <w:r w:rsidRPr="00F867E8">
        <w:t>Project Scheduling | Project Management Basics. (n.d.). Retrieved January 16, 2019, from https://www.projectinsight.net/project-management-basics/project-management-schedule</w:t>
      </w:r>
    </w:p>
    <w:p w:rsidR="003E3DCA" w:rsidRPr="00F867E8" w:rsidRDefault="00091762" w:rsidP="003E3DCA">
      <w:pPr>
        <w:pStyle w:val="Bibliography"/>
      </w:pPr>
      <w:r w:rsidRPr="00F867E8">
        <w:t>Raz, T.</w:t>
      </w:r>
      <w:r w:rsidRPr="00F867E8">
        <w:t xml:space="preserve">, &amp; Michael, E. (2001). Use and benefits of tools for project risk management. </w:t>
      </w:r>
      <w:r w:rsidRPr="00F867E8">
        <w:rPr>
          <w:i/>
          <w:iCs/>
        </w:rPr>
        <w:t>International Journal of Project Management</w:t>
      </w:r>
      <w:r w:rsidRPr="00F867E8">
        <w:t xml:space="preserve">, </w:t>
      </w:r>
      <w:r w:rsidRPr="00F867E8">
        <w:rPr>
          <w:i/>
          <w:iCs/>
        </w:rPr>
        <w:t>19</w:t>
      </w:r>
      <w:r w:rsidRPr="00F867E8">
        <w:t>(1), 9–17.</w:t>
      </w:r>
    </w:p>
    <w:p w:rsidR="003E3DCA" w:rsidRPr="00F867E8" w:rsidRDefault="00091762" w:rsidP="003E3DCA">
      <w:pPr>
        <w:pStyle w:val="Bibliography"/>
      </w:pPr>
      <w:r w:rsidRPr="00F867E8">
        <w:t xml:space="preserve">Rose, K. (2005). </w:t>
      </w:r>
      <w:r w:rsidRPr="00F867E8">
        <w:rPr>
          <w:i/>
          <w:iCs/>
        </w:rPr>
        <w:t>Project quality management: why what and how</w:t>
      </w:r>
      <w:r w:rsidRPr="00F867E8">
        <w:t>. J. Ross Pub.</w:t>
      </w:r>
    </w:p>
    <w:p w:rsidR="003E3DCA" w:rsidRPr="00F867E8" w:rsidRDefault="00091762" w:rsidP="003E3DCA">
      <w:pPr>
        <w:pStyle w:val="Bibliography"/>
      </w:pPr>
      <w:r w:rsidRPr="00F867E8">
        <w:t>Wilson, J. M. (2003). Gantt charts: A cente</w:t>
      </w:r>
      <w:r w:rsidRPr="00F867E8">
        <w:t xml:space="preserve">nary appreciation. </w:t>
      </w:r>
      <w:r w:rsidRPr="00F867E8">
        <w:rPr>
          <w:i/>
          <w:iCs/>
        </w:rPr>
        <w:t>European Journal of Operational Research</w:t>
      </w:r>
      <w:r w:rsidRPr="00F867E8">
        <w:t xml:space="preserve">, </w:t>
      </w:r>
      <w:r w:rsidRPr="00F867E8">
        <w:rPr>
          <w:i/>
          <w:iCs/>
        </w:rPr>
        <w:t>149</w:t>
      </w:r>
      <w:r w:rsidRPr="00F867E8">
        <w:t>(2), 430–437.</w:t>
      </w:r>
    </w:p>
    <w:p w:rsidR="00D82D9C" w:rsidRPr="00F867E8" w:rsidRDefault="00091762" w:rsidP="001C67BD">
      <w:pPr>
        <w:ind w:firstLine="0"/>
        <w:rPr>
          <w:color w:val="222222"/>
          <w:shd w:val="clear" w:color="auto" w:fill="FFFFFF"/>
        </w:rPr>
      </w:pPr>
      <w:r w:rsidRPr="00F867E8">
        <w:rPr>
          <w:color w:val="222222"/>
          <w:shd w:val="clear" w:color="auto" w:fill="FFFFFF"/>
        </w:rPr>
        <w:fldChar w:fldCharType="end"/>
      </w:r>
    </w:p>
    <w:p w:rsidR="005942DC" w:rsidRPr="00F867E8" w:rsidRDefault="005942DC" w:rsidP="001C67BD">
      <w:pPr>
        <w:ind w:firstLine="0"/>
        <w:rPr>
          <w:color w:val="222222"/>
          <w:shd w:val="clear" w:color="auto" w:fill="FFFFFF"/>
        </w:rPr>
      </w:pPr>
    </w:p>
    <w:sectPr w:rsidR="005942DC" w:rsidRPr="00F867E8" w:rsidSect="008219DF">
      <w:headerReference w:type="even" r:id="rId14"/>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62" w:rsidRDefault="00091762">
      <w:pPr>
        <w:spacing w:line="240" w:lineRule="auto"/>
      </w:pPr>
      <w:r>
        <w:separator/>
      </w:r>
    </w:p>
  </w:endnote>
  <w:endnote w:type="continuationSeparator" w:id="0">
    <w:p w:rsidR="00091762" w:rsidRDefault="00091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62" w:rsidRDefault="00091762">
      <w:pPr>
        <w:spacing w:line="240" w:lineRule="auto"/>
      </w:pPr>
      <w:r>
        <w:separator/>
      </w:r>
    </w:p>
  </w:footnote>
  <w:footnote w:type="continuationSeparator" w:id="0">
    <w:p w:rsidR="00091762" w:rsidRDefault="00091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DC" w:rsidRDefault="000917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68DC" w:rsidRDefault="008768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DC" w:rsidRDefault="000917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54C">
      <w:rPr>
        <w:rStyle w:val="PageNumber"/>
        <w:noProof/>
      </w:rPr>
      <w:t>6</w:t>
    </w:r>
    <w:r>
      <w:rPr>
        <w:rStyle w:val="PageNumber"/>
      </w:rPr>
      <w:fldChar w:fldCharType="end"/>
    </w:r>
  </w:p>
  <w:p w:rsidR="008768DC" w:rsidRDefault="00091762" w:rsidP="00507404">
    <w:pPr>
      <w:ind w:right="360" w:firstLine="0"/>
    </w:pPr>
    <w:r>
      <w:t xml:space="preserve">BUSINESS MANAGEMENT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DC" w:rsidRDefault="000917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54C">
      <w:rPr>
        <w:rStyle w:val="PageNumber"/>
        <w:noProof/>
      </w:rPr>
      <w:t>1</w:t>
    </w:r>
    <w:r>
      <w:rPr>
        <w:rStyle w:val="PageNumber"/>
      </w:rPr>
      <w:fldChar w:fldCharType="end"/>
    </w:r>
  </w:p>
  <w:p w:rsidR="008768DC" w:rsidRDefault="00091762">
    <w:pPr>
      <w:ind w:right="360" w:firstLine="0"/>
    </w:pPr>
    <w:r>
      <w:t xml:space="preserve">BUSINESS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C2C0E4"/>
    <w:lvl w:ilvl="0">
      <w:numFmt w:val="decimal"/>
      <w:lvlText w:val="*"/>
      <w:lvlJc w:val="left"/>
    </w:lvl>
  </w:abstractNum>
  <w:abstractNum w:abstractNumId="1">
    <w:nsid w:val="0DB91579"/>
    <w:multiLevelType w:val="hybridMultilevel"/>
    <w:tmpl w:val="01AEA86C"/>
    <w:lvl w:ilvl="0" w:tplc="04408246">
      <w:start w:val="1"/>
      <w:numFmt w:val="bullet"/>
      <w:lvlText w:val=""/>
      <w:lvlJc w:val="left"/>
      <w:pPr>
        <w:ind w:left="720" w:hanging="360"/>
      </w:pPr>
      <w:rPr>
        <w:rFonts w:ascii="Symbol" w:hAnsi="Symbol" w:hint="default"/>
      </w:rPr>
    </w:lvl>
    <w:lvl w:ilvl="1" w:tplc="1EAE5E32" w:tentative="1">
      <w:start w:val="1"/>
      <w:numFmt w:val="bullet"/>
      <w:lvlText w:val="o"/>
      <w:lvlJc w:val="left"/>
      <w:pPr>
        <w:ind w:left="1440" w:hanging="360"/>
      </w:pPr>
      <w:rPr>
        <w:rFonts w:ascii="Courier New" w:hAnsi="Courier New" w:cs="Courier New" w:hint="default"/>
      </w:rPr>
    </w:lvl>
    <w:lvl w:ilvl="2" w:tplc="0D049D84" w:tentative="1">
      <w:start w:val="1"/>
      <w:numFmt w:val="bullet"/>
      <w:lvlText w:val=""/>
      <w:lvlJc w:val="left"/>
      <w:pPr>
        <w:ind w:left="2160" w:hanging="360"/>
      </w:pPr>
      <w:rPr>
        <w:rFonts w:ascii="Wingdings" w:hAnsi="Wingdings" w:hint="default"/>
      </w:rPr>
    </w:lvl>
    <w:lvl w:ilvl="3" w:tplc="632AC0E0" w:tentative="1">
      <w:start w:val="1"/>
      <w:numFmt w:val="bullet"/>
      <w:lvlText w:val=""/>
      <w:lvlJc w:val="left"/>
      <w:pPr>
        <w:ind w:left="2880" w:hanging="360"/>
      </w:pPr>
      <w:rPr>
        <w:rFonts w:ascii="Symbol" w:hAnsi="Symbol" w:hint="default"/>
      </w:rPr>
    </w:lvl>
    <w:lvl w:ilvl="4" w:tplc="F0B4D6F2" w:tentative="1">
      <w:start w:val="1"/>
      <w:numFmt w:val="bullet"/>
      <w:lvlText w:val="o"/>
      <w:lvlJc w:val="left"/>
      <w:pPr>
        <w:ind w:left="3600" w:hanging="360"/>
      </w:pPr>
      <w:rPr>
        <w:rFonts w:ascii="Courier New" w:hAnsi="Courier New" w:cs="Courier New" w:hint="default"/>
      </w:rPr>
    </w:lvl>
    <w:lvl w:ilvl="5" w:tplc="8DEAC9F0" w:tentative="1">
      <w:start w:val="1"/>
      <w:numFmt w:val="bullet"/>
      <w:lvlText w:val=""/>
      <w:lvlJc w:val="left"/>
      <w:pPr>
        <w:ind w:left="4320" w:hanging="360"/>
      </w:pPr>
      <w:rPr>
        <w:rFonts w:ascii="Wingdings" w:hAnsi="Wingdings" w:hint="default"/>
      </w:rPr>
    </w:lvl>
    <w:lvl w:ilvl="6" w:tplc="7616BAC4" w:tentative="1">
      <w:start w:val="1"/>
      <w:numFmt w:val="bullet"/>
      <w:lvlText w:val=""/>
      <w:lvlJc w:val="left"/>
      <w:pPr>
        <w:ind w:left="5040" w:hanging="360"/>
      </w:pPr>
      <w:rPr>
        <w:rFonts w:ascii="Symbol" w:hAnsi="Symbol" w:hint="default"/>
      </w:rPr>
    </w:lvl>
    <w:lvl w:ilvl="7" w:tplc="61AA31C6" w:tentative="1">
      <w:start w:val="1"/>
      <w:numFmt w:val="bullet"/>
      <w:lvlText w:val="o"/>
      <w:lvlJc w:val="left"/>
      <w:pPr>
        <w:ind w:left="5760" w:hanging="360"/>
      </w:pPr>
      <w:rPr>
        <w:rFonts w:ascii="Courier New" w:hAnsi="Courier New" w:cs="Courier New" w:hint="default"/>
      </w:rPr>
    </w:lvl>
    <w:lvl w:ilvl="8" w:tplc="FBF0B2D4" w:tentative="1">
      <w:start w:val="1"/>
      <w:numFmt w:val="bullet"/>
      <w:lvlText w:val=""/>
      <w:lvlJc w:val="left"/>
      <w:pPr>
        <w:ind w:left="6480" w:hanging="360"/>
      </w:pPr>
      <w:rPr>
        <w:rFonts w:ascii="Wingdings" w:hAnsi="Wingdings" w:hint="default"/>
      </w:rPr>
    </w:lvl>
  </w:abstractNum>
  <w:abstractNum w:abstractNumId="2">
    <w:nsid w:val="0F3D3CF6"/>
    <w:multiLevelType w:val="hybridMultilevel"/>
    <w:tmpl w:val="AE4C2298"/>
    <w:lvl w:ilvl="0" w:tplc="60CCCC0C">
      <w:start w:val="1"/>
      <w:numFmt w:val="bullet"/>
      <w:lvlText w:val=""/>
      <w:lvlJc w:val="left"/>
      <w:pPr>
        <w:ind w:left="810" w:hanging="360"/>
      </w:pPr>
      <w:rPr>
        <w:rFonts w:ascii="Symbol" w:hAnsi="Symbol" w:hint="default"/>
      </w:rPr>
    </w:lvl>
    <w:lvl w:ilvl="1" w:tplc="93DAB808" w:tentative="1">
      <w:start w:val="1"/>
      <w:numFmt w:val="bullet"/>
      <w:lvlText w:val="o"/>
      <w:lvlJc w:val="left"/>
      <w:pPr>
        <w:ind w:left="1530" w:hanging="360"/>
      </w:pPr>
      <w:rPr>
        <w:rFonts w:ascii="Courier New" w:hAnsi="Courier New" w:cs="Courier New" w:hint="default"/>
      </w:rPr>
    </w:lvl>
    <w:lvl w:ilvl="2" w:tplc="9112E27C" w:tentative="1">
      <w:start w:val="1"/>
      <w:numFmt w:val="bullet"/>
      <w:lvlText w:val=""/>
      <w:lvlJc w:val="left"/>
      <w:pPr>
        <w:ind w:left="2250" w:hanging="360"/>
      </w:pPr>
      <w:rPr>
        <w:rFonts w:ascii="Wingdings" w:hAnsi="Wingdings" w:hint="default"/>
      </w:rPr>
    </w:lvl>
    <w:lvl w:ilvl="3" w:tplc="4F56EF90" w:tentative="1">
      <w:start w:val="1"/>
      <w:numFmt w:val="bullet"/>
      <w:lvlText w:val=""/>
      <w:lvlJc w:val="left"/>
      <w:pPr>
        <w:ind w:left="2970" w:hanging="360"/>
      </w:pPr>
      <w:rPr>
        <w:rFonts w:ascii="Symbol" w:hAnsi="Symbol" w:hint="default"/>
      </w:rPr>
    </w:lvl>
    <w:lvl w:ilvl="4" w:tplc="046853C2" w:tentative="1">
      <w:start w:val="1"/>
      <w:numFmt w:val="bullet"/>
      <w:lvlText w:val="o"/>
      <w:lvlJc w:val="left"/>
      <w:pPr>
        <w:ind w:left="3690" w:hanging="360"/>
      </w:pPr>
      <w:rPr>
        <w:rFonts w:ascii="Courier New" w:hAnsi="Courier New" w:cs="Courier New" w:hint="default"/>
      </w:rPr>
    </w:lvl>
    <w:lvl w:ilvl="5" w:tplc="A8B0E2C6" w:tentative="1">
      <w:start w:val="1"/>
      <w:numFmt w:val="bullet"/>
      <w:lvlText w:val=""/>
      <w:lvlJc w:val="left"/>
      <w:pPr>
        <w:ind w:left="4410" w:hanging="360"/>
      </w:pPr>
      <w:rPr>
        <w:rFonts w:ascii="Wingdings" w:hAnsi="Wingdings" w:hint="default"/>
      </w:rPr>
    </w:lvl>
    <w:lvl w:ilvl="6" w:tplc="5C5CB950" w:tentative="1">
      <w:start w:val="1"/>
      <w:numFmt w:val="bullet"/>
      <w:lvlText w:val=""/>
      <w:lvlJc w:val="left"/>
      <w:pPr>
        <w:ind w:left="5130" w:hanging="360"/>
      </w:pPr>
      <w:rPr>
        <w:rFonts w:ascii="Symbol" w:hAnsi="Symbol" w:hint="default"/>
      </w:rPr>
    </w:lvl>
    <w:lvl w:ilvl="7" w:tplc="CF08ED94" w:tentative="1">
      <w:start w:val="1"/>
      <w:numFmt w:val="bullet"/>
      <w:lvlText w:val="o"/>
      <w:lvlJc w:val="left"/>
      <w:pPr>
        <w:ind w:left="5850" w:hanging="360"/>
      </w:pPr>
      <w:rPr>
        <w:rFonts w:ascii="Courier New" w:hAnsi="Courier New" w:cs="Courier New" w:hint="default"/>
      </w:rPr>
    </w:lvl>
    <w:lvl w:ilvl="8" w:tplc="01021B24" w:tentative="1">
      <w:start w:val="1"/>
      <w:numFmt w:val="bullet"/>
      <w:lvlText w:val=""/>
      <w:lvlJc w:val="left"/>
      <w:pPr>
        <w:ind w:left="6570" w:hanging="360"/>
      </w:pPr>
      <w:rPr>
        <w:rFonts w:ascii="Wingdings" w:hAnsi="Wingdings" w:hint="default"/>
      </w:rPr>
    </w:lvl>
  </w:abstractNum>
  <w:abstractNum w:abstractNumId="3">
    <w:nsid w:val="11517187"/>
    <w:multiLevelType w:val="hybridMultilevel"/>
    <w:tmpl w:val="20EC80EE"/>
    <w:lvl w:ilvl="0" w:tplc="E188C158">
      <w:start w:val="1"/>
      <w:numFmt w:val="bullet"/>
      <w:lvlText w:val=""/>
      <w:lvlJc w:val="left"/>
      <w:pPr>
        <w:ind w:left="1440" w:hanging="360"/>
      </w:pPr>
      <w:rPr>
        <w:rFonts w:ascii="Symbol" w:hAnsi="Symbol" w:hint="default"/>
      </w:rPr>
    </w:lvl>
    <w:lvl w:ilvl="1" w:tplc="EA86BBA4" w:tentative="1">
      <w:start w:val="1"/>
      <w:numFmt w:val="bullet"/>
      <w:lvlText w:val="o"/>
      <w:lvlJc w:val="left"/>
      <w:pPr>
        <w:ind w:left="2160" w:hanging="360"/>
      </w:pPr>
      <w:rPr>
        <w:rFonts w:ascii="Courier New" w:hAnsi="Courier New" w:cs="Courier New" w:hint="default"/>
      </w:rPr>
    </w:lvl>
    <w:lvl w:ilvl="2" w:tplc="048EFDCE" w:tentative="1">
      <w:start w:val="1"/>
      <w:numFmt w:val="bullet"/>
      <w:lvlText w:val=""/>
      <w:lvlJc w:val="left"/>
      <w:pPr>
        <w:ind w:left="2880" w:hanging="360"/>
      </w:pPr>
      <w:rPr>
        <w:rFonts w:ascii="Wingdings" w:hAnsi="Wingdings" w:hint="default"/>
      </w:rPr>
    </w:lvl>
    <w:lvl w:ilvl="3" w:tplc="6EFE7038" w:tentative="1">
      <w:start w:val="1"/>
      <w:numFmt w:val="bullet"/>
      <w:lvlText w:val=""/>
      <w:lvlJc w:val="left"/>
      <w:pPr>
        <w:ind w:left="3600" w:hanging="360"/>
      </w:pPr>
      <w:rPr>
        <w:rFonts w:ascii="Symbol" w:hAnsi="Symbol" w:hint="default"/>
      </w:rPr>
    </w:lvl>
    <w:lvl w:ilvl="4" w:tplc="B678C110" w:tentative="1">
      <w:start w:val="1"/>
      <w:numFmt w:val="bullet"/>
      <w:lvlText w:val="o"/>
      <w:lvlJc w:val="left"/>
      <w:pPr>
        <w:ind w:left="4320" w:hanging="360"/>
      </w:pPr>
      <w:rPr>
        <w:rFonts w:ascii="Courier New" w:hAnsi="Courier New" w:cs="Courier New" w:hint="default"/>
      </w:rPr>
    </w:lvl>
    <w:lvl w:ilvl="5" w:tplc="20805A1A" w:tentative="1">
      <w:start w:val="1"/>
      <w:numFmt w:val="bullet"/>
      <w:lvlText w:val=""/>
      <w:lvlJc w:val="left"/>
      <w:pPr>
        <w:ind w:left="5040" w:hanging="360"/>
      </w:pPr>
      <w:rPr>
        <w:rFonts w:ascii="Wingdings" w:hAnsi="Wingdings" w:hint="default"/>
      </w:rPr>
    </w:lvl>
    <w:lvl w:ilvl="6" w:tplc="215C443A" w:tentative="1">
      <w:start w:val="1"/>
      <w:numFmt w:val="bullet"/>
      <w:lvlText w:val=""/>
      <w:lvlJc w:val="left"/>
      <w:pPr>
        <w:ind w:left="5760" w:hanging="360"/>
      </w:pPr>
      <w:rPr>
        <w:rFonts w:ascii="Symbol" w:hAnsi="Symbol" w:hint="default"/>
      </w:rPr>
    </w:lvl>
    <w:lvl w:ilvl="7" w:tplc="CCCEA8B4" w:tentative="1">
      <w:start w:val="1"/>
      <w:numFmt w:val="bullet"/>
      <w:lvlText w:val="o"/>
      <w:lvlJc w:val="left"/>
      <w:pPr>
        <w:ind w:left="6480" w:hanging="360"/>
      </w:pPr>
      <w:rPr>
        <w:rFonts w:ascii="Courier New" w:hAnsi="Courier New" w:cs="Courier New" w:hint="default"/>
      </w:rPr>
    </w:lvl>
    <w:lvl w:ilvl="8" w:tplc="AE0A5A0A" w:tentative="1">
      <w:start w:val="1"/>
      <w:numFmt w:val="bullet"/>
      <w:lvlText w:val=""/>
      <w:lvlJc w:val="left"/>
      <w:pPr>
        <w:ind w:left="7200" w:hanging="360"/>
      </w:pPr>
      <w:rPr>
        <w:rFonts w:ascii="Wingdings" w:hAnsi="Wingdings" w:hint="default"/>
      </w:rPr>
    </w:lvl>
  </w:abstractNum>
  <w:abstractNum w:abstractNumId="4">
    <w:nsid w:val="1A3F2517"/>
    <w:multiLevelType w:val="hybridMultilevel"/>
    <w:tmpl w:val="AA622576"/>
    <w:lvl w:ilvl="0" w:tplc="5526E2B8">
      <w:start w:val="1"/>
      <w:numFmt w:val="decimal"/>
      <w:lvlText w:val="%1."/>
      <w:lvlJc w:val="left"/>
      <w:pPr>
        <w:ind w:left="720" w:hanging="360"/>
      </w:pPr>
      <w:rPr>
        <w:rFonts w:hint="default"/>
      </w:rPr>
    </w:lvl>
    <w:lvl w:ilvl="1" w:tplc="67F47942" w:tentative="1">
      <w:start w:val="1"/>
      <w:numFmt w:val="lowerLetter"/>
      <w:lvlText w:val="%2."/>
      <w:lvlJc w:val="left"/>
      <w:pPr>
        <w:ind w:left="1440" w:hanging="360"/>
      </w:pPr>
    </w:lvl>
    <w:lvl w:ilvl="2" w:tplc="39FE1904" w:tentative="1">
      <w:start w:val="1"/>
      <w:numFmt w:val="lowerRoman"/>
      <w:lvlText w:val="%3."/>
      <w:lvlJc w:val="right"/>
      <w:pPr>
        <w:ind w:left="2160" w:hanging="180"/>
      </w:pPr>
    </w:lvl>
    <w:lvl w:ilvl="3" w:tplc="F244A758" w:tentative="1">
      <w:start w:val="1"/>
      <w:numFmt w:val="decimal"/>
      <w:lvlText w:val="%4."/>
      <w:lvlJc w:val="left"/>
      <w:pPr>
        <w:ind w:left="2880" w:hanging="360"/>
      </w:pPr>
    </w:lvl>
    <w:lvl w:ilvl="4" w:tplc="7DF247CE" w:tentative="1">
      <w:start w:val="1"/>
      <w:numFmt w:val="lowerLetter"/>
      <w:lvlText w:val="%5."/>
      <w:lvlJc w:val="left"/>
      <w:pPr>
        <w:ind w:left="3600" w:hanging="360"/>
      </w:pPr>
    </w:lvl>
    <w:lvl w:ilvl="5" w:tplc="FCB070B4" w:tentative="1">
      <w:start w:val="1"/>
      <w:numFmt w:val="lowerRoman"/>
      <w:lvlText w:val="%6."/>
      <w:lvlJc w:val="right"/>
      <w:pPr>
        <w:ind w:left="4320" w:hanging="180"/>
      </w:pPr>
    </w:lvl>
    <w:lvl w:ilvl="6" w:tplc="4D3A2AC6" w:tentative="1">
      <w:start w:val="1"/>
      <w:numFmt w:val="decimal"/>
      <w:lvlText w:val="%7."/>
      <w:lvlJc w:val="left"/>
      <w:pPr>
        <w:ind w:left="5040" w:hanging="360"/>
      </w:pPr>
    </w:lvl>
    <w:lvl w:ilvl="7" w:tplc="52667C34" w:tentative="1">
      <w:start w:val="1"/>
      <w:numFmt w:val="lowerLetter"/>
      <w:lvlText w:val="%8."/>
      <w:lvlJc w:val="left"/>
      <w:pPr>
        <w:ind w:left="5760" w:hanging="360"/>
      </w:pPr>
    </w:lvl>
    <w:lvl w:ilvl="8" w:tplc="7ADE0EF0" w:tentative="1">
      <w:start w:val="1"/>
      <w:numFmt w:val="lowerRoman"/>
      <w:lvlText w:val="%9."/>
      <w:lvlJc w:val="right"/>
      <w:pPr>
        <w:ind w:left="6480" w:hanging="180"/>
      </w:pPr>
    </w:lvl>
  </w:abstractNum>
  <w:abstractNum w:abstractNumId="5">
    <w:nsid w:val="2FD70B54"/>
    <w:multiLevelType w:val="hybridMultilevel"/>
    <w:tmpl w:val="A550A0EA"/>
    <w:lvl w:ilvl="0" w:tplc="571C2F6C">
      <w:start w:val="1"/>
      <w:numFmt w:val="decimal"/>
      <w:lvlText w:val="%1."/>
      <w:lvlJc w:val="left"/>
      <w:pPr>
        <w:ind w:left="1080" w:hanging="360"/>
      </w:pPr>
      <w:rPr>
        <w:rFonts w:hint="default"/>
      </w:rPr>
    </w:lvl>
    <w:lvl w:ilvl="1" w:tplc="D32AA2B8" w:tentative="1">
      <w:start w:val="1"/>
      <w:numFmt w:val="lowerLetter"/>
      <w:lvlText w:val="%2."/>
      <w:lvlJc w:val="left"/>
      <w:pPr>
        <w:ind w:left="1800" w:hanging="360"/>
      </w:pPr>
    </w:lvl>
    <w:lvl w:ilvl="2" w:tplc="FE22FFAE" w:tentative="1">
      <w:start w:val="1"/>
      <w:numFmt w:val="lowerRoman"/>
      <w:lvlText w:val="%3."/>
      <w:lvlJc w:val="right"/>
      <w:pPr>
        <w:ind w:left="2520" w:hanging="180"/>
      </w:pPr>
    </w:lvl>
    <w:lvl w:ilvl="3" w:tplc="7CCAE3BC" w:tentative="1">
      <w:start w:val="1"/>
      <w:numFmt w:val="decimal"/>
      <w:lvlText w:val="%4."/>
      <w:lvlJc w:val="left"/>
      <w:pPr>
        <w:ind w:left="3240" w:hanging="360"/>
      </w:pPr>
    </w:lvl>
    <w:lvl w:ilvl="4" w:tplc="5C50CE5A" w:tentative="1">
      <w:start w:val="1"/>
      <w:numFmt w:val="lowerLetter"/>
      <w:lvlText w:val="%5."/>
      <w:lvlJc w:val="left"/>
      <w:pPr>
        <w:ind w:left="3960" w:hanging="360"/>
      </w:pPr>
    </w:lvl>
    <w:lvl w:ilvl="5" w:tplc="E2CEA7DC" w:tentative="1">
      <w:start w:val="1"/>
      <w:numFmt w:val="lowerRoman"/>
      <w:lvlText w:val="%6."/>
      <w:lvlJc w:val="right"/>
      <w:pPr>
        <w:ind w:left="4680" w:hanging="180"/>
      </w:pPr>
    </w:lvl>
    <w:lvl w:ilvl="6" w:tplc="3EB65826" w:tentative="1">
      <w:start w:val="1"/>
      <w:numFmt w:val="decimal"/>
      <w:lvlText w:val="%7."/>
      <w:lvlJc w:val="left"/>
      <w:pPr>
        <w:ind w:left="5400" w:hanging="360"/>
      </w:pPr>
    </w:lvl>
    <w:lvl w:ilvl="7" w:tplc="FCA61E96" w:tentative="1">
      <w:start w:val="1"/>
      <w:numFmt w:val="lowerLetter"/>
      <w:lvlText w:val="%8."/>
      <w:lvlJc w:val="left"/>
      <w:pPr>
        <w:ind w:left="6120" w:hanging="360"/>
      </w:pPr>
    </w:lvl>
    <w:lvl w:ilvl="8" w:tplc="DA4C19F2" w:tentative="1">
      <w:start w:val="1"/>
      <w:numFmt w:val="lowerRoman"/>
      <w:lvlText w:val="%9."/>
      <w:lvlJc w:val="right"/>
      <w:pPr>
        <w:ind w:left="6840" w:hanging="180"/>
      </w:pPr>
    </w:lvl>
  </w:abstractNum>
  <w:abstractNum w:abstractNumId="6">
    <w:nsid w:val="31943B6A"/>
    <w:multiLevelType w:val="hybridMultilevel"/>
    <w:tmpl w:val="39BA1636"/>
    <w:lvl w:ilvl="0" w:tplc="385CA6D6">
      <w:start w:val="1"/>
      <w:numFmt w:val="decimal"/>
      <w:lvlText w:val="%1."/>
      <w:lvlJc w:val="left"/>
      <w:pPr>
        <w:ind w:left="810" w:hanging="360"/>
      </w:pPr>
    </w:lvl>
    <w:lvl w:ilvl="1" w:tplc="059C74C0" w:tentative="1">
      <w:start w:val="1"/>
      <w:numFmt w:val="lowerLetter"/>
      <w:lvlText w:val="%2."/>
      <w:lvlJc w:val="left"/>
      <w:pPr>
        <w:ind w:left="1530" w:hanging="360"/>
      </w:pPr>
    </w:lvl>
    <w:lvl w:ilvl="2" w:tplc="58005BDC" w:tentative="1">
      <w:start w:val="1"/>
      <w:numFmt w:val="lowerRoman"/>
      <w:lvlText w:val="%3."/>
      <w:lvlJc w:val="right"/>
      <w:pPr>
        <w:ind w:left="2250" w:hanging="180"/>
      </w:pPr>
    </w:lvl>
    <w:lvl w:ilvl="3" w:tplc="98B25F80" w:tentative="1">
      <w:start w:val="1"/>
      <w:numFmt w:val="decimal"/>
      <w:lvlText w:val="%4."/>
      <w:lvlJc w:val="left"/>
      <w:pPr>
        <w:ind w:left="2970" w:hanging="360"/>
      </w:pPr>
    </w:lvl>
    <w:lvl w:ilvl="4" w:tplc="50206E24" w:tentative="1">
      <w:start w:val="1"/>
      <w:numFmt w:val="lowerLetter"/>
      <w:lvlText w:val="%5."/>
      <w:lvlJc w:val="left"/>
      <w:pPr>
        <w:ind w:left="3690" w:hanging="360"/>
      </w:pPr>
    </w:lvl>
    <w:lvl w:ilvl="5" w:tplc="F640A188" w:tentative="1">
      <w:start w:val="1"/>
      <w:numFmt w:val="lowerRoman"/>
      <w:lvlText w:val="%6."/>
      <w:lvlJc w:val="right"/>
      <w:pPr>
        <w:ind w:left="4410" w:hanging="180"/>
      </w:pPr>
    </w:lvl>
    <w:lvl w:ilvl="6" w:tplc="7E36553E" w:tentative="1">
      <w:start w:val="1"/>
      <w:numFmt w:val="decimal"/>
      <w:lvlText w:val="%7."/>
      <w:lvlJc w:val="left"/>
      <w:pPr>
        <w:ind w:left="5130" w:hanging="360"/>
      </w:pPr>
    </w:lvl>
    <w:lvl w:ilvl="7" w:tplc="9530F454" w:tentative="1">
      <w:start w:val="1"/>
      <w:numFmt w:val="lowerLetter"/>
      <w:lvlText w:val="%8."/>
      <w:lvlJc w:val="left"/>
      <w:pPr>
        <w:ind w:left="5850" w:hanging="360"/>
      </w:pPr>
    </w:lvl>
    <w:lvl w:ilvl="8" w:tplc="ECCE61AE" w:tentative="1">
      <w:start w:val="1"/>
      <w:numFmt w:val="lowerRoman"/>
      <w:lvlText w:val="%9."/>
      <w:lvlJc w:val="right"/>
      <w:pPr>
        <w:ind w:left="6570" w:hanging="180"/>
      </w:pPr>
    </w:lvl>
  </w:abstractNum>
  <w:abstractNum w:abstractNumId="7">
    <w:nsid w:val="628F58BE"/>
    <w:multiLevelType w:val="hybridMultilevel"/>
    <w:tmpl w:val="57A239CC"/>
    <w:lvl w:ilvl="0" w:tplc="E54AD6C6">
      <w:start w:val="1"/>
      <w:numFmt w:val="decimal"/>
      <w:lvlText w:val="%1."/>
      <w:lvlJc w:val="left"/>
      <w:pPr>
        <w:ind w:left="810" w:hanging="360"/>
      </w:pPr>
      <w:rPr>
        <w:rFonts w:hint="default"/>
      </w:rPr>
    </w:lvl>
    <w:lvl w:ilvl="1" w:tplc="F95E4AB8" w:tentative="1">
      <w:start w:val="1"/>
      <w:numFmt w:val="bullet"/>
      <w:lvlText w:val="o"/>
      <w:lvlJc w:val="left"/>
      <w:pPr>
        <w:ind w:left="1530" w:hanging="360"/>
      </w:pPr>
      <w:rPr>
        <w:rFonts w:ascii="Courier New" w:hAnsi="Courier New" w:cs="Courier New" w:hint="default"/>
      </w:rPr>
    </w:lvl>
    <w:lvl w:ilvl="2" w:tplc="E592A2B8" w:tentative="1">
      <w:start w:val="1"/>
      <w:numFmt w:val="bullet"/>
      <w:lvlText w:val=""/>
      <w:lvlJc w:val="left"/>
      <w:pPr>
        <w:ind w:left="2250" w:hanging="360"/>
      </w:pPr>
      <w:rPr>
        <w:rFonts w:ascii="Wingdings" w:hAnsi="Wingdings" w:hint="default"/>
      </w:rPr>
    </w:lvl>
    <w:lvl w:ilvl="3" w:tplc="D920631A" w:tentative="1">
      <w:start w:val="1"/>
      <w:numFmt w:val="bullet"/>
      <w:lvlText w:val=""/>
      <w:lvlJc w:val="left"/>
      <w:pPr>
        <w:ind w:left="2970" w:hanging="360"/>
      </w:pPr>
      <w:rPr>
        <w:rFonts w:ascii="Symbol" w:hAnsi="Symbol" w:hint="default"/>
      </w:rPr>
    </w:lvl>
    <w:lvl w:ilvl="4" w:tplc="6CE051EC" w:tentative="1">
      <w:start w:val="1"/>
      <w:numFmt w:val="bullet"/>
      <w:lvlText w:val="o"/>
      <w:lvlJc w:val="left"/>
      <w:pPr>
        <w:ind w:left="3690" w:hanging="360"/>
      </w:pPr>
      <w:rPr>
        <w:rFonts w:ascii="Courier New" w:hAnsi="Courier New" w:cs="Courier New" w:hint="default"/>
      </w:rPr>
    </w:lvl>
    <w:lvl w:ilvl="5" w:tplc="4522AAD2" w:tentative="1">
      <w:start w:val="1"/>
      <w:numFmt w:val="bullet"/>
      <w:lvlText w:val=""/>
      <w:lvlJc w:val="left"/>
      <w:pPr>
        <w:ind w:left="4410" w:hanging="360"/>
      </w:pPr>
      <w:rPr>
        <w:rFonts w:ascii="Wingdings" w:hAnsi="Wingdings" w:hint="default"/>
      </w:rPr>
    </w:lvl>
    <w:lvl w:ilvl="6" w:tplc="BE5A3042" w:tentative="1">
      <w:start w:val="1"/>
      <w:numFmt w:val="bullet"/>
      <w:lvlText w:val=""/>
      <w:lvlJc w:val="left"/>
      <w:pPr>
        <w:ind w:left="5130" w:hanging="360"/>
      </w:pPr>
      <w:rPr>
        <w:rFonts w:ascii="Symbol" w:hAnsi="Symbol" w:hint="default"/>
      </w:rPr>
    </w:lvl>
    <w:lvl w:ilvl="7" w:tplc="C12C4F20" w:tentative="1">
      <w:start w:val="1"/>
      <w:numFmt w:val="bullet"/>
      <w:lvlText w:val="o"/>
      <w:lvlJc w:val="left"/>
      <w:pPr>
        <w:ind w:left="5850" w:hanging="360"/>
      </w:pPr>
      <w:rPr>
        <w:rFonts w:ascii="Courier New" w:hAnsi="Courier New" w:cs="Courier New" w:hint="default"/>
      </w:rPr>
    </w:lvl>
    <w:lvl w:ilvl="8" w:tplc="F94207FE" w:tentative="1">
      <w:start w:val="1"/>
      <w:numFmt w:val="bullet"/>
      <w:lvlText w:val=""/>
      <w:lvlJc w:val="left"/>
      <w:pPr>
        <w:ind w:left="6570" w:hanging="360"/>
      </w:pPr>
      <w:rPr>
        <w:rFonts w:ascii="Wingdings" w:hAnsi="Wingdings" w:hint="default"/>
      </w:rPr>
    </w:lvl>
  </w:abstractNum>
  <w:abstractNum w:abstractNumId="8">
    <w:nsid w:val="687D4BE6"/>
    <w:multiLevelType w:val="hybridMultilevel"/>
    <w:tmpl w:val="05A6F0AE"/>
    <w:lvl w:ilvl="0" w:tplc="CBEA6A06">
      <w:start w:val="1"/>
      <w:numFmt w:val="bullet"/>
      <w:lvlText w:val=""/>
      <w:lvlJc w:val="left"/>
      <w:pPr>
        <w:ind w:left="810" w:hanging="360"/>
      </w:pPr>
      <w:rPr>
        <w:rFonts w:ascii="Symbol" w:hAnsi="Symbol" w:hint="default"/>
      </w:rPr>
    </w:lvl>
    <w:lvl w:ilvl="1" w:tplc="C346093A" w:tentative="1">
      <w:start w:val="1"/>
      <w:numFmt w:val="bullet"/>
      <w:lvlText w:val="o"/>
      <w:lvlJc w:val="left"/>
      <w:pPr>
        <w:ind w:left="1530" w:hanging="360"/>
      </w:pPr>
      <w:rPr>
        <w:rFonts w:ascii="Courier New" w:hAnsi="Courier New" w:cs="Courier New" w:hint="default"/>
      </w:rPr>
    </w:lvl>
    <w:lvl w:ilvl="2" w:tplc="73200FBC" w:tentative="1">
      <w:start w:val="1"/>
      <w:numFmt w:val="bullet"/>
      <w:lvlText w:val=""/>
      <w:lvlJc w:val="left"/>
      <w:pPr>
        <w:ind w:left="2250" w:hanging="360"/>
      </w:pPr>
      <w:rPr>
        <w:rFonts w:ascii="Wingdings" w:hAnsi="Wingdings" w:hint="default"/>
      </w:rPr>
    </w:lvl>
    <w:lvl w:ilvl="3" w:tplc="241C9AA2" w:tentative="1">
      <w:start w:val="1"/>
      <w:numFmt w:val="bullet"/>
      <w:lvlText w:val=""/>
      <w:lvlJc w:val="left"/>
      <w:pPr>
        <w:ind w:left="2970" w:hanging="360"/>
      </w:pPr>
      <w:rPr>
        <w:rFonts w:ascii="Symbol" w:hAnsi="Symbol" w:hint="default"/>
      </w:rPr>
    </w:lvl>
    <w:lvl w:ilvl="4" w:tplc="AA90D3AE" w:tentative="1">
      <w:start w:val="1"/>
      <w:numFmt w:val="bullet"/>
      <w:lvlText w:val="o"/>
      <w:lvlJc w:val="left"/>
      <w:pPr>
        <w:ind w:left="3690" w:hanging="360"/>
      </w:pPr>
      <w:rPr>
        <w:rFonts w:ascii="Courier New" w:hAnsi="Courier New" w:cs="Courier New" w:hint="default"/>
      </w:rPr>
    </w:lvl>
    <w:lvl w:ilvl="5" w:tplc="7012D8A8" w:tentative="1">
      <w:start w:val="1"/>
      <w:numFmt w:val="bullet"/>
      <w:lvlText w:val=""/>
      <w:lvlJc w:val="left"/>
      <w:pPr>
        <w:ind w:left="4410" w:hanging="360"/>
      </w:pPr>
      <w:rPr>
        <w:rFonts w:ascii="Wingdings" w:hAnsi="Wingdings" w:hint="default"/>
      </w:rPr>
    </w:lvl>
    <w:lvl w:ilvl="6" w:tplc="5F2EFAC4" w:tentative="1">
      <w:start w:val="1"/>
      <w:numFmt w:val="bullet"/>
      <w:lvlText w:val=""/>
      <w:lvlJc w:val="left"/>
      <w:pPr>
        <w:ind w:left="5130" w:hanging="360"/>
      </w:pPr>
      <w:rPr>
        <w:rFonts w:ascii="Symbol" w:hAnsi="Symbol" w:hint="default"/>
      </w:rPr>
    </w:lvl>
    <w:lvl w:ilvl="7" w:tplc="C7221180" w:tentative="1">
      <w:start w:val="1"/>
      <w:numFmt w:val="bullet"/>
      <w:lvlText w:val="o"/>
      <w:lvlJc w:val="left"/>
      <w:pPr>
        <w:ind w:left="5850" w:hanging="360"/>
      </w:pPr>
      <w:rPr>
        <w:rFonts w:ascii="Courier New" w:hAnsi="Courier New" w:cs="Courier New" w:hint="default"/>
      </w:rPr>
    </w:lvl>
    <w:lvl w:ilvl="8" w:tplc="B65EE830"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42DE94E8">
      <w:start w:val="1"/>
      <w:numFmt w:val="decimal"/>
      <w:lvlText w:val="%1."/>
      <w:lvlJc w:val="left"/>
      <w:pPr>
        <w:ind w:left="810" w:hanging="360"/>
      </w:pPr>
      <w:rPr>
        <w:rFonts w:hint="default"/>
      </w:rPr>
    </w:lvl>
    <w:lvl w:ilvl="1" w:tplc="F7A07B52" w:tentative="1">
      <w:start w:val="1"/>
      <w:numFmt w:val="bullet"/>
      <w:lvlText w:val="o"/>
      <w:lvlJc w:val="left"/>
      <w:pPr>
        <w:ind w:left="1530" w:hanging="360"/>
      </w:pPr>
      <w:rPr>
        <w:rFonts w:ascii="Courier New" w:hAnsi="Courier New" w:cs="Courier New" w:hint="default"/>
      </w:rPr>
    </w:lvl>
    <w:lvl w:ilvl="2" w:tplc="98A6BFAA" w:tentative="1">
      <w:start w:val="1"/>
      <w:numFmt w:val="bullet"/>
      <w:lvlText w:val=""/>
      <w:lvlJc w:val="left"/>
      <w:pPr>
        <w:ind w:left="2250" w:hanging="360"/>
      </w:pPr>
      <w:rPr>
        <w:rFonts w:ascii="Wingdings" w:hAnsi="Wingdings" w:hint="default"/>
      </w:rPr>
    </w:lvl>
    <w:lvl w:ilvl="3" w:tplc="74020A6E" w:tentative="1">
      <w:start w:val="1"/>
      <w:numFmt w:val="bullet"/>
      <w:lvlText w:val=""/>
      <w:lvlJc w:val="left"/>
      <w:pPr>
        <w:ind w:left="2970" w:hanging="360"/>
      </w:pPr>
      <w:rPr>
        <w:rFonts w:ascii="Symbol" w:hAnsi="Symbol" w:hint="default"/>
      </w:rPr>
    </w:lvl>
    <w:lvl w:ilvl="4" w:tplc="707CABCC" w:tentative="1">
      <w:start w:val="1"/>
      <w:numFmt w:val="bullet"/>
      <w:lvlText w:val="o"/>
      <w:lvlJc w:val="left"/>
      <w:pPr>
        <w:ind w:left="3690" w:hanging="360"/>
      </w:pPr>
      <w:rPr>
        <w:rFonts w:ascii="Courier New" w:hAnsi="Courier New" w:cs="Courier New" w:hint="default"/>
      </w:rPr>
    </w:lvl>
    <w:lvl w:ilvl="5" w:tplc="283A95B6" w:tentative="1">
      <w:start w:val="1"/>
      <w:numFmt w:val="bullet"/>
      <w:lvlText w:val=""/>
      <w:lvlJc w:val="left"/>
      <w:pPr>
        <w:ind w:left="4410" w:hanging="360"/>
      </w:pPr>
      <w:rPr>
        <w:rFonts w:ascii="Wingdings" w:hAnsi="Wingdings" w:hint="default"/>
      </w:rPr>
    </w:lvl>
    <w:lvl w:ilvl="6" w:tplc="FE165F84" w:tentative="1">
      <w:start w:val="1"/>
      <w:numFmt w:val="bullet"/>
      <w:lvlText w:val=""/>
      <w:lvlJc w:val="left"/>
      <w:pPr>
        <w:ind w:left="5130" w:hanging="360"/>
      </w:pPr>
      <w:rPr>
        <w:rFonts w:ascii="Symbol" w:hAnsi="Symbol" w:hint="default"/>
      </w:rPr>
    </w:lvl>
    <w:lvl w:ilvl="7" w:tplc="AE5C808C" w:tentative="1">
      <w:start w:val="1"/>
      <w:numFmt w:val="bullet"/>
      <w:lvlText w:val="o"/>
      <w:lvlJc w:val="left"/>
      <w:pPr>
        <w:ind w:left="5850" w:hanging="360"/>
      </w:pPr>
      <w:rPr>
        <w:rFonts w:ascii="Courier New" w:hAnsi="Courier New" w:cs="Courier New" w:hint="default"/>
      </w:rPr>
    </w:lvl>
    <w:lvl w:ilvl="8" w:tplc="1AB284CE" w:tentative="1">
      <w:start w:val="1"/>
      <w:numFmt w:val="bullet"/>
      <w:lvlText w:val=""/>
      <w:lvlJc w:val="left"/>
      <w:pPr>
        <w:ind w:left="657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9"/>
  </w:num>
  <w:num w:numId="6">
    <w:abstractNumId w:val="3"/>
  </w:num>
  <w:num w:numId="7">
    <w:abstractNumId w:val="5"/>
  </w:num>
  <w:num w:numId="8">
    <w:abstractNumId w:val="4"/>
  </w:num>
  <w:num w:numId="9">
    <w:abstractNumId w:val="0"/>
    <w:lvlOverride w:ilvl="0">
      <w:lvl w:ilvl="0">
        <w:start w:val="1"/>
        <w:numFmt w:val="bullet"/>
        <w:lvlText w:val=""/>
        <w:legacy w:legacy="1" w:legacySpace="120" w:legacyIndent="360"/>
        <w:lvlJc w:val="left"/>
        <w:pPr>
          <w:ind w:left="1080" w:hanging="360"/>
        </w:pPr>
        <w:rPr>
          <w:rFonts w:ascii="Wingdings" w:hAnsi="Wingdings" w:cs="Wingdings"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405F"/>
    <w:rsid w:val="0000793A"/>
    <w:rsid w:val="00033808"/>
    <w:rsid w:val="0004668D"/>
    <w:rsid w:val="00055B32"/>
    <w:rsid w:val="00091762"/>
    <w:rsid w:val="000B0A32"/>
    <w:rsid w:val="000D46CE"/>
    <w:rsid w:val="001075B3"/>
    <w:rsid w:val="001079DF"/>
    <w:rsid w:val="00111777"/>
    <w:rsid w:val="00126CAD"/>
    <w:rsid w:val="0012754A"/>
    <w:rsid w:val="00155081"/>
    <w:rsid w:val="00156A43"/>
    <w:rsid w:val="0016672F"/>
    <w:rsid w:val="00173014"/>
    <w:rsid w:val="001731E1"/>
    <w:rsid w:val="001746A4"/>
    <w:rsid w:val="0019715E"/>
    <w:rsid w:val="001A0A79"/>
    <w:rsid w:val="001A56DB"/>
    <w:rsid w:val="001B4B97"/>
    <w:rsid w:val="001C2DD9"/>
    <w:rsid w:val="001C367F"/>
    <w:rsid w:val="001C67BD"/>
    <w:rsid w:val="001C6F0A"/>
    <w:rsid w:val="001E3CBB"/>
    <w:rsid w:val="00203CBE"/>
    <w:rsid w:val="0021234C"/>
    <w:rsid w:val="002210CA"/>
    <w:rsid w:val="00244543"/>
    <w:rsid w:val="00266160"/>
    <w:rsid w:val="002775AC"/>
    <w:rsid w:val="00285310"/>
    <w:rsid w:val="00287395"/>
    <w:rsid w:val="002A2A03"/>
    <w:rsid w:val="002A73CE"/>
    <w:rsid w:val="002B0145"/>
    <w:rsid w:val="002B0459"/>
    <w:rsid w:val="002D5E41"/>
    <w:rsid w:val="002F11B4"/>
    <w:rsid w:val="002F2768"/>
    <w:rsid w:val="003105D7"/>
    <w:rsid w:val="0031733B"/>
    <w:rsid w:val="00320497"/>
    <w:rsid w:val="00326322"/>
    <w:rsid w:val="00327D6A"/>
    <w:rsid w:val="00332710"/>
    <w:rsid w:val="00335AFD"/>
    <w:rsid w:val="003433C3"/>
    <w:rsid w:val="003440D9"/>
    <w:rsid w:val="00351E57"/>
    <w:rsid w:val="003622DD"/>
    <w:rsid w:val="00370202"/>
    <w:rsid w:val="00370B3E"/>
    <w:rsid w:val="003712C4"/>
    <w:rsid w:val="003718E6"/>
    <w:rsid w:val="00387750"/>
    <w:rsid w:val="003A2C2D"/>
    <w:rsid w:val="003B4763"/>
    <w:rsid w:val="003C11C6"/>
    <w:rsid w:val="003C14D5"/>
    <w:rsid w:val="003C197D"/>
    <w:rsid w:val="003D4AFB"/>
    <w:rsid w:val="003E0B24"/>
    <w:rsid w:val="003E3DCA"/>
    <w:rsid w:val="003E7CE4"/>
    <w:rsid w:val="003F13D1"/>
    <w:rsid w:val="0042342C"/>
    <w:rsid w:val="00435F5E"/>
    <w:rsid w:val="0044671B"/>
    <w:rsid w:val="00464DA8"/>
    <w:rsid w:val="00465DDD"/>
    <w:rsid w:val="00465E55"/>
    <w:rsid w:val="00486DD8"/>
    <w:rsid w:val="004961E8"/>
    <w:rsid w:val="004A5799"/>
    <w:rsid w:val="004C01B3"/>
    <w:rsid w:val="004C107C"/>
    <w:rsid w:val="004C1732"/>
    <w:rsid w:val="004C2CE6"/>
    <w:rsid w:val="004C4FCC"/>
    <w:rsid w:val="004C5D52"/>
    <w:rsid w:val="004D1F18"/>
    <w:rsid w:val="004D4ED0"/>
    <w:rsid w:val="004D6D07"/>
    <w:rsid w:val="004E1573"/>
    <w:rsid w:val="004E2283"/>
    <w:rsid w:val="004F2B63"/>
    <w:rsid w:val="00507404"/>
    <w:rsid w:val="0051757F"/>
    <w:rsid w:val="00523630"/>
    <w:rsid w:val="00526E54"/>
    <w:rsid w:val="00532AA6"/>
    <w:rsid w:val="00535A00"/>
    <w:rsid w:val="0053779D"/>
    <w:rsid w:val="00537F6C"/>
    <w:rsid w:val="00545814"/>
    <w:rsid w:val="00577EDA"/>
    <w:rsid w:val="005832ED"/>
    <w:rsid w:val="005838B4"/>
    <w:rsid w:val="00593B00"/>
    <w:rsid w:val="005942DC"/>
    <w:rsid w:val="005A1971"/>
    <w:rsid w:val="005B1762"/>
    <w:rsid w:val="005B6DDD"/>
    <w:rsid w:val="005C0FED"/>
    <w:rsid w:val="005E2DB9"/>
    <w:rsid w:val="005E3E80"/>
    <w:rsid w:val="005E454C"/>
    <w:rsid w:val="005F7A62"/>
    <w:rsid w:val="00607066"/>
    <w:rsid w:val="00615E7C"/>
    <w:rsid w:val="006173FC"/>
    <w:rsid w:val="00622D65"/>
    <w:rsid w:val="006369C4"/>
    <w:rsid w:val="00637C57"/>
    <w:rsid w:val="00641861"/>
    <w:rsid w:val="00653475"/>
    <w:rsid w:val="00653A88"/>
    <w:rsid w:val="00683C3C"/>
    <w:rsid w:val="00691DB2"/>
    <w:rsid w:val="00692D8D"/>
    <w:rsid w:val="006B1B34"/>
    <w:rsid w:val="006B20CC"/>
    <w:rsid w:val="006B53EB"/>
    <w:rsid w:val="006B6085"/>
    <w:rsid w:val="006C00F7"/>
    <w:rsid w:val="006C50F0"/>
    <w:rsid w:val="006C7BEA"/>
    <w:rsid w:val="006E35EB"/>
    <w:rsid w:val="006E4CE7"/>
    <w:rsid w:val="006E533E"/>
    <w:rsid w:val="006F25AA"/>
    <w:rsid w:val="00705BBB"/>
    <w:rsid w:val="00713162"/>
    <w:rsid w:val="007134F2"/>
    <w:rsid w:val="0072212B"/>
    <w:rsid w:val="00730D0E"/>
    <w:rsid w:val="0075055B"/>
    <w:rsid w:val="007549F9"/>
    <w:rsid w:val="007579A2"/>
    <w:rsid w:val="0077001E"/>
    <w:rsid w:val="00770828"/>
    <w:rsid w:val="00787230"/>
    <w:rsid w:val="00793241"/>
    <w:rsid w:val="007B1BB1"/>
    <w:rsid w:val="007C3741"/>
    <w:rsid w:val="007D5D8D"/>
    <w:rsid w:val="007F7ADB"/>
    <w:rsid w:val="008033FD"/>
    <w:rsid w:val="008219DF"/>
    <w:rsid w:val="0082245D"/>
    <w:rsid w:val="00832783"/>
    <w:rsid w:val="0083617E"/>
    <w:rsid w:val="00844EAF"/>
    <w:rsid w:val="0084622F"/>
    <w:rsid w:val="008602D3"/>
    <w:rsid w:val="008768DC"/>
    <w:rsid w:val="0088493B"/>
    <w:rsid w:val="00886C23"/>
    <w:rsid w:val="008A26CA"/>
    <w:rsid w:val="008B7428"/>
    <w:rsid w:val="008B79FC"/>
    <w:rsid w:val="008C5C45"/>
    <w:rsid w:val="008F248A"/>
    <w:rsid w:val="0090429E"/>
    <w:rsid w:val="009076E0"/>
    <w:rsid w:val="009104CD"/>
    <w:rsid w:val="009142C3"/>
    <w:rsid w:val="00934913"/>
    <w:rsid w:val="00946C1C"/>
    <w:rsid w:val="0094750B"/>
    <w:rsid w:val="0096486B"/>
    <w:rsid w:val="00976F46"/>
    <w:rsid w:val="00977801"/>
    <w:rsid w:val="0098029D"/>
    <w:rsid w:val="00990A94"/>
    <w:rsid w:val="00997762"/>
    <w:rsid w:val="009A45F0"/>
    <w:rsid w:val="009A544C"/>
    <w:rsid w:val="009A6DDC"/>
    <w:rsid w:val="009D41E8"/>
    <w:rsid w:val="009E0A4F"/>
    <w:rsid w:val="009E4640"/>
    <w:rsid w:val="00A13087"/>
    <w:rsid w:val="00A154F4"/>
    <w:rsid w:val="00A34C8A"/>
    <w:rsid w:val="00A35462"/>
    <w:rsid w:val="00A42C55"/>
    <w:rsid w:val="00A50F24"/>
    <w:rsid w:val="00A530C4"/>
    <w:rsid w:val="00A5358E"/>
    <w:rsid w:val="00A5692C"/>
    <w:rsid w:val="00A57C7F"/>
    <w:rsid w:val="00A63C15"/>
    <w:rsid w:val="00A669AD"/>
    <w:rsid w:val="00A849AF"/>
    <w:rsid w:val="00A9030E"/>
    <w:rsid w:val="00A920CB"/>
    <w:rsid w:val="00AA383A"/>
    <w:rsid w:val="00AA78B0"/>
    <w:rsid w:val="00AC27DA"/>
    <w:rsid w:val="00AC7EB7"/>
    <w:rsid w:val="00AD0220"/>
    <w:rsid w:val="00AD5186"/>
    <w:rsid w:val="00AE0D85"/>
    <w:rsid w:val="00AE1673"/>
    <w:rsid w:val="00AE5314"/>
    <w:rsid w:val="00AF0FA5"/>
    <w:rsid w:val="00AF3F48"/>
    <w:rsid w:val="00AF646F"/>
    <w:rsid w:val="00B05FE1"/>
    <w:rsid w:val="00B10F72"/>
    <w:rsid w:val="00B15EDC"/>
    <w:rsid w:val="00B200A8"/>
    <w:rsid w:val="00B25A95"/>
    <w:rsid w:val="00B3679F"/>
    <w:rsid w:val="00B405E5"/>
    <w:rsid w:val="00B41113"/>
    <w:rsid w:val="00B43E3D"/>
    <w:rsid w:val="00B5231D"/>
    <w:rsid w:val="00B52381"/>
    <w:rsid w:val="00B62119"/>
    <w:rsid w:val="00B740D2"/>
    <w:rsid w:val="00B95123"/>
    <w:rsid w:val="00BA042C"/>
    <w:rsid w:val="00BB7716"/>
    <w:rsid w:val="00BC34A5"/>
    <w:rsid w:val="00BC4ABF"/>
    <w:rsid w:val="00BC5678"/>
    <w:rsid w:val="00BC7E47"/>
    <w:rsid w:val="00BD35FF"/>
    <w:rsid w:val="00BD668F"/>
    <w:rsid w:val="00BD7B95"/>
    <w:rsid w:val="00BE1E00"/>
    <w:rsid w:val="00BF2573"/>
    <w:rsid w:val="00BF502A"/>
    <w:rsid w:val="00C012CC"/>
    <w:rsid w:val="00C0200C"/>
    <w:rsid w:val="00C10E2B"/>
    <w:rsid w:val="00C12873"/>
    <w:rsid w:val="00C16D39"/>
    <w:rsid w:val="00C24252"/>
    <w:rsid w:val="00C26139"/>
    <w:rsid w:val="00C265A1"/>
    <w:rsid w:val="00C5582E"/>
    <w:rsid w:val="00C62562"/>
    <w:rsid w:val="00C67138"/>
    <w:rsid w:val="00C844AB"/>
    <w:rsid w:val="00C878EB"/>
    <w:rsid w:val="00C94FD6"/>
    <w:rsid w:val="00C96797"/>
    <w:rsid w:val="00CA3767"/>
    <w:rsid w:val="00CA38D8"/>
    <w:rsid w:val="00CC3CD8"/>
    <w:rsid w:val="00CD1261"/>
    <w:rsid w:val="00CD2D30"/>
    <w:rsid w:val="00CD7516"/>
    <w:rsid w:val="00CF29F0"/>
    <w:rsid w:val="00D03965"/>
    <w:rsid w:val="00D06FCC"/>
    <w:rsid w:val="00D22994"/>
    <w:rsid w:val="00D24C70"/>
    <w:rsid w:val="00D24E98"/>
    <w:rsid w:val="00D25055"/>
    <w:rsid w:val="00D258B0"/>
    <w:rsid w:val="00D25BB6"/>
    <w:rsid w:val="00D31F65"/>
    <w:rsid w:val="00D50DEC"/>
    <w:rsid w:val="00D51F45"/>
    <w:rsid w:val="00D6623F"/>
    <w:rsid w:val="00D71819"/>
    <w:rsid w:val="00D772EC"/>
    <w:rsid w:val="00D81400"/>
    <w:rsid w:val="00D82D9C"/>
    <w:rsid w:val="00DA4F98"/>
    <w:rsid w:val="00DA680F"/>
    <w:rsid w:val="00DB1713"/>
    <w:rsid w:val="00DB5721"/>
    <w:rsid w:val="00DC27C0"/>
    <w:rsid w:val="00DC7E68"/>
    <w:rsid w:val="00DD17AE"/>
    <w:rsid w:val="00DD37C2"/>
    <w:rsid w:val="00DE0320"/>
    <w:rsid w:val="00DE050C"/>
    <w:rsid w:val="00DE69C9"/>
    <w:rsid w:val="00DF1CF6"/>
    <w:rsid w:val="00DF759D"/>
    <w:rsid w:val="00E00F77"/>
    <w:rsid w:val="00E03B65"/>
    <w:rsid w:val="00E14FE7"/>
    <w:rsid w:val="00E3736C"/>
    <w:rsid w:val="00E6040D"/>
    <w:rsid w:val="00E60914"/>
    <w:rsid w:val="00E66E36"/>
    <w:rsid w:val="00E8353E"/>
    <w:rsid w:val="00E848ED"/>
    <w:rsid w:val="00E8683A"/>
    <w:rsid w:val="00E87406"/>
    <w:rsid w:val="00E90292"/>
    <w:rsid w:val="00E91AC4"/>
    <w:rsid w:val="00E91ED7"/>
    <w:rsid w:val="00E928F9"/>
    <w:rsid w:val="00EA0E61"/>
    <w:rsid w:val="00EB445E"/>
    <w:rsid w:val="00EC37A6"/>
    <w:rsid w:val="00EC507D"/>
    <w:rsid w:val="00EC7525"/>
    <w:rsid w:val="00EE33BC"/>
    <w:rsid w:val="00F03AEB"/>
    <w:rsid w:val="00F128A4"/>
    <w:rsid w:val="00F17FBC"/>
    <w:rsid w:val="00F31D33"/>
    <w:rsid w:val="00F50E64"/>
    <w:rsid w:val="00F5239B"/>
    <w:rsid w:val="00F54895"/>
    <w:rsid w:val="00F74259"/>
    <w:rsid w:val="00F8440D"/>
    <w:rsid w:val="00F867E8"/>
    <w:rsid w:val="00F95B26"/>
    <w:rsid w:val="00F970AA"/>
    <w:rsid w:val="00FB0980"/>
    <w:rsid w:val="00FB0BA6"/>
    <w:rsid w:val="00FB624E"/>
    <w:rsid w:val="00FC4723"/>
    <w:rsid w:val="00FC66DD"/>
    <w:rsid w:val="00FC7DD6"/>
    <w:rsid w:val="00FE20E2"/>
    <w:rsid w:val="00FE668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table" w:styleId="TableGrid">
    <w:name w:val="Table Grid"/>
    <w:basedOn w:val="TableNormal"/>
    <w:rsid w:val="00AC7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C9ADE6-7FA9-4357-8F2E-E1723714AB20}"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en-US"/>
        </a:p>
      </dgm:t>
    </dgm:pt>
    <dgm:pt modelId="{B9016EFE-C0F1-4514-9AF0-3E00D645DBE1}">
      <dgm:prSet phldrT="[Text]"/>
      <dgm:spPr/>
      <dgm:t>
        <a:bodyPr/>
        <a:lstStyle/>
        <a:p>
          <a:r>
            <a:rPr lang="en-US"/>
            <a:t>MIS impelemented </a:t>
          </a:r>
        </a:p>
      </dgm:t>
    </dgm:pt>
    <dgm:pt modelId="{574CBAC7-62D3-46AB-AA10-9FFFA5614ABF}" type="parTrans" cxnId="{6FE6427E-CDC3-4CBF-9D28-6FAB96B68AFC}">
      <dgm:prSet/>
      <dgm:spPr/>
      <dgm:t>
        <a:bodyPr/>
        <a:lstStyle/>
        <a:p>
          <a:endParaRPr lang="en-US"/>
        </a:p>
      </dgm:t>
    </dgm:pt>
    <dgm:pt modelId="{E6413D67-0AEB-46EF-B01E-8FB6DA192B49}" type="sibTrans" cxnId="{6FE6427E-CDC3-4CBF-9D28-6FAB96B68AFC}">
      <dgm:prSet/>
      <dgm:spPr/>
      <dgm:t>
        <a:bodyPr/>
        <a:lstStyle/>
        <a:p>
          <a:endParaRPr lang="en-US"/>
        </a:p>
      </dgm:t>
    </dgm:pt>
    <dgm:pt modelId="{AEBF4400-8435-47DD-87FA-3ADC64F9DC1F}">
      <dgm:prSet phldrT="[Text]"/>
      <dgm:spPr/>
      <dgm:t>
        <a:bodyPr/>
        <a:lstStyle/>
        <a:p>
          <a:r>
            <a:rPr lang="en-US"/>
            <a:t>Impelmentation Plan</a:t>
          </a:r>
        </a:p>
      </dgm:t>
    </dgm:pt>
    <dgm:pt modelId="{71211A2C-35D0-4D18-B5F5-68EFF98B1754}" type="parTrans" cxnId="{C8997FA8-0013-4D64-A76D-14CF728F93D5}">
      <dgm:prSet/>
      <dgm:spPr/>
      <dgm:t>
        <a:bodyPr/>
        <a:lstStyle/>
        <a:p>
          <a:endParaRPr lang="en-US"/>
        </a:p>
      </dgm:t>
    </dgm:pt>
    <dgm:pt modelId="{E7A8631B-3A2C-45FC-A609-BC97FB10E3AA}" type="sibTrans" cxnId="{C8997FA8-0013-4D64-A76D-14CF728F93D5}">
      <dgm:prSet/>
      <dgm:spPr/>
      <dgm:t>
        <a:bodyPr/>
        <a:lstStyle/>
        <a:p>
          <a:endParaRPr lang="en-US"/>
        </a:p>
      </dgm:t>
    </dgm:pt>
    <dgm:pt modelId="{45E70833-0291-413B-BBAC-6FA395A75229}">
      <dgm:prSet phldrT="[Text]"/>
      <dgm:spPr/>
      <dgm:t>
        <a:bodyPr/>
        <a:lstStyle/>
        <a:p>
          <a:r>
            <a:rPr lang="en-US"/>
            <a:t>Setup MIS Department </a:t>
          </a:r>
        </a:p>
      </dgm:t>
    </dgm:pt>
    <dgm:pt modelId="{30928DAD-0E5E-4F09-9983-ABAA0307F882}" type="parTrans" cxnId="{CD23BB22-726C-449D-94F7-8BBF7730D12C}">
      <dgm:prSet/>
      <dgm:spPr/>
      <dgm:t>
        <a:bodyPr/>
        <a:lstStyle/>
        <a:p>
          <a:endParaRPr lang="en-US"/>
        </a:p>
      </dgm:t>
    </dgm:pt>
    <dgm:pt modelId="{D8131A20-DB94-48EA-8399-BDAB295F3FB4}" type="sibTrans" cxnId="{CD23BB22-726C-449D-94F7-8BBF7730D12C}">
      <dgm:prSet/>
      <dgm:spPr/>
      <dgm:t>
        <a:bodyPr/>
        <a:lstStyle/>
        <a:p>
          <a:endParaRPr lang="en-US"/>
        </a:p>
      </dgm:t>
    </dgm:pt>
    <dgm:pt modelId="{1CDB9494-6E7A-48A9-9B74-11CE357E0FD8}">
      <dgm:prSet phldrT="[Text]"/>
      <dgm:spPr/>
      <dgm:t>
        <a:bodyPr/>
        <a:lstStyle/>
        <a:p>
          <a:r>
            <a:rPr lang="en-US"/>
            <a:t>Procurement</a:t>
          </a:r>
        </a:p>
      </dgm:t>
    </dgm:pt>
    <dgm:pt modelId="{7262D1BF-71EC-4001-A26A-12FB39579CED}" type="parTrans" cxnId="{D90A0388-CA32-47C8-B587-EA40D79F81D1}">
      <dgm:prSet/>
      <dgm:spPr/>
      <dgm:t>
        <a:bodyPr/>
        <a:lstStyle/>
        <a:p>
          <a:endParaRPr lang="en-US"/>
        </a:p>
      </dgm:t>
    </dgm:pt>
    <dgm:pt modelId="{F94C4F67-D0DA-4380-B775-43BA13AEB63D}" type="sibTrans" cxnId="{D90A0388-CA32-47C8-B587-EA40D79F81D1}">
      <dgm:prSet/>
      <dgm:spPr/>
      <dgm:t>
        <a:bodyPr/>
        <a:lstStyle/>
        <a:p>
          <a:endParaRPr lang="en-US"/>
        </a:p>
      </dgm:t>
    </dgm:pt>
    <dgm:pt modelId="{A34F3E7F-1CEB-41E6-894A-40EBDB79DE12}">
      <dgm:prSet/>
      <dgm:spPr/>
      <dgm:t>
        <a:bodyPr/>
        <a:lstStyle/>
        <a:p>
          <a:r>
            <a:rPr lang="en-US"/>
            <a:t>Project Work Plans </a:t>
          </a:r>
        </a:p>
      </dgm:t>
    </dgm:pt>
    <dgm:pt modelId="{2B5C819C-E663-4F0D-B9C6-248EE6C8D96C}" type="parTrans" cxnId="{6B0594D6-28F7-4D29-BE7C-34D9349B94E7}">
      <dgm:prSet/>
      <dgm:spPr/>
      <dgm:t>
        <a:bodyPr/>
        <a:lstStyle/>
        <a:p>
          <a:endParaRPr lang="en-US"/>
        </a:p>
      </dgm:t>
    </dgm:pt>
    <dgm:pt modelId="{15E038B2-28A6-4403-8C1C-92DE7A610CDA}" type="sibTrans" cxnId="{6B0594D6-28F7-4D29-BE7C-34D9349B94E7}">
      <dgm:prSet/>
      <dgm:spPr/>
      <dgm:t>
        <a:bodyPr/>
        <a:lstStyle/>
        <a:p>
          <a:endParaRPr lang="en-US"/>
        </a:p>
      </dgm:t>
    </dgm:pt>
    <dgm:pt modelId="{33E808D2-BDEF-4447-9285-D30BD8B539CB}">
      <dgm:prSet/>
      <dgm:spPr/>
      <dgm:t>
        <a:bodyPr/>
        <a:lstStyle/>
        <a:p>
          <a:r>
            <a:rPr lang="en-US"/>
            <a:t>Project Schedule and Budgeting </a:t>
          </a:r>
        </a:p>
      </dgm:t>
    </dgm:pt>
    <dgm:pt modelId="{6A12529D-00BE-4101-A263-5FD3766FE139}" type="parTrans" cxnId="{20259617-C61A-4016-8D58-8AA41A9F528D}">
      <dgm:prSet/>
      <dgm:spPr/>
      <dgm:t>
        <a:bodyPr/>
        <a:lstStyle/>
        <a:p>
          <a:endParaRPr lang="en-US"/>
        </a:p>
      </dgm:t>
    </dgm:pt>
    <dgm:pt modelId="{EF08FE2E-96B7-44D0-BCAF-48FE1B160EE9}" type="sibTrans" cxnId="{20259617-C61A-4016-8D58-8AA41A9F528D}">
      <dgm:prSet/>
      <dgm:spPr/>
      <dgm:t>
        <a:bodyPr/>
        <a:lstStyle/>
        <a:p>
          <a:endParaRPr lang="en-US"/>
        </a:p>
      </dgm:t>
    </dgm:pt>
    <dgm:pt modelId="{335B1246-E6A0-4404-ADF0-A19ED65E5595}">
      <dgm:prSet/>
      <dgm:spPr/>
      <dgm:t>
        <a:bodyPr/>
        <a:lstStyle/>
        <a:p>
          <a:r>
            <a:rPr lang="en-US"/>
            <a:t>Defining Project Roles </a:t>
          </a:r>
        </a:p>
      </dgm:t>
    </dgm:pt>
    <dgm:pt modelId="{975B83CF-684F-4128-81A9-CF08B696264B}" type="parTrans" cxnId="{42C4EEF2-7E8C-4B13-912A-C6F86CDE099B}">
      <dgm:prSet/>
      <dgm:spPr/>
      <dgm:t>
        <a:bodyPr/>
        <a:lstStyle/>
        <a:p>
          <a:endParaRPr lang="en-US"/>
        </a:p>
      </dgm:t>
    </dgm:pt>
    <dgm:pt modelId="{45DB5CF8-DCE2-46F2-9D54-88CA79FB2131}" type="sibTrans" cxnId="{42C4EEF2-7E8C-4B13-912A-C6F86CDE099B}">
      <dgm:prSet/>
      <dgm:spPr/>
      <dgm:t>
        <a:bodyPr/>
        <a:lstStyle/>
        <a:p>
          <a:endParaRPr lang="en-US"/>
        </a:p>
      </dgm:t>
    </dgm:pt>
    <dgm:pt modelId="{52505C35-C129-4B07-BEE9-D2A25D91976F}">
      <dgm:prSet/>
      <dgm:spPr/>
      <dgm:t>
        <a:bodyPr/>
        <a:lstStyle/>
        <a:p>
          <a:r>
            <a:rPr lang="en-US"/>
            <a:t>Database Creation </a:t>
          </a:r>
        </a:p>
      </dgm:t>
    </dgm:pt>
    <dgm:pt modelId="{D0BE4982-BA44-4DA0-BB97-53FC9DEEEC1E}" type="parTrans" cxnId="{CFD3C6B4-3E88-4200-861A-6A1D7856CC7D}">
      <dgm:prSet/>
      <dgm:spPr/>
      <dgm:t>
        <a:bodyPr/>
        <a:lstStyle/>
        <a:p>
          <a:endParaRPr lang="en-US"/>
        </a:p>
      </dgm:t>
    </dgm:pt>
    <dgm:pt modelId="{7AB531D0-9262-474A-985B-63866B0E3B70}" type="sibTrans" cxnId="{CFD3C6B4-3E88-4200-861A-6A1D7856CC7D}">
      <dgm:prSet/>
      <dgm:spPr/>
      <dgm:t>
        <a:bodyPr/>
        <a:lstStyle/>
        <a:p>
          <a:endParaRPr lang="en-US"/>
        </a:p>
      </dgm:t>
    </dgm:pt>
    <dgm:pt modelId="{D30B3FB9-0F9A-4E95-B5CF-1D99B77E5A4C}">
      <dgm:prSet/>
      <dgm:spPr/>
      <dgm:t>
        <a:bodyPr/>
        <a:lstStyle/>
        <a:p>
          <a:r>
            <a:rPr lang="en-US"/>
            <a:t>Implementation and Training </a:t>
          </a:r>
        </a:p>
      </dgm:t>
    </dgm:pt>
    <dgm:pt modelId="{E50FC8F7-9AB8-43F2-8FD9-0886F0B49A24}" type="parTrans" cxnId="{1D8C1CB5-4014-4382-8B92-5D88000A9B44}">
      <dgm:prSet/>
      <dgm:spPr/>
      <dgm:t>
        <a:bodyPr/>
        <a:lstStyle/>
        <a:p>
          <a:endParaRPr lang="en-US"/>
        </a:p>
      </dgm:t>
    </dgm:pt>
    <dgm:pt modelId="{CF6AC442-3D30-4FE9-B4CB-469D61C39D0D}" type="sibTrans" cxnId="{1D8C1CB5-4014-4382-8B92-5D88000A9B44}">
      <dgm:prSet/>
      <dgm:spPr/>
      <dgm:t>
        <a:bodyPr/>
        <a:lstStyle/>
        <a:p>
          <a:endParaRPr lang="en-US"/>
        </a:p>
      </dgm:t>
    </dgm:pt>
    <dgm:pt modelId="{20B3F66D-95ED-4030-95DC-71D387C620E6}">
      <dgm:prSet/>
      <dgm:spPr/>
      <dgm:t>
        <a:bodyPr/>
        <a:lstStyle/>
        <a:p>
          <a:r>
            <a:rPr lang="en-US"/>
            <a:t>Staffing for MIS department</a:t>
          </a:r>
        </a:p>
      </dgm:t>
    </dgm:pt>
    <dgm:pt modelId="{BAE813B7-2208-4ADE-8B6E-AA286EA56630}" type="parTrans" cxnId="{BE65540E-72FF-47AF-ADA7-3021A8A220BE}">
      <dgm:prSet/>
      <dgm:spPr/>
      <dgm:t>
        <a:bodyPr/>
        <a:lstStyle/>
        <a:p>
          <a:endParaRPr lang="en-US"/>
        </a:p>
      </dgm:t>
    </dgm:pt>
    <dgm:pt modelId="{12489377-5B7A-45E5-889F-32098F890D4D}" type="sibTrans" cxnId="{BE65540E-72FF-47AF-ADA7-3021A8A220BE}">
      <dgm:prSet/>
      <dgm:spPr/>
      <dgm:t>
        <a:bodyPr/>
        <a:lstStyle/>
        <a:p>
          <a:endParaRPr lang="en-US"/>
        </a:p>
      </dgm:t>
    </dgm:pt>
    <dgm:pt modelId="{5FC7D748-B7B2-4872-8F0F-5A12613C5AA2}">
      <dgm:prSet/>
      <dgm:spPr/>
      <dgm:t>
        <a:bodyPr/>
        <a:lstStyle/>
        <a:p>
          <a:r>
            <a:rPr lang="en-US"/>
            <a:t>Support from other departments</a:t>
          </a:r>
        </a:p>
      </dgm:t>
    </dgm:pt>
    <dgm:pt modelId="{C03E362E-6338-4845-8E7F-129BE4634688}" type="parTrans" cxnId="{A9B5CA86-89A1-4EB7-8CA6-00A43FE919F3}">
      <dgm:prSet/>
      <dgm:spPr/>
      <dgm:t>
        <a:bodyPr/>
        <a:lstStyle/>
        <a:p>
          <a:endParaRPr lang="en-US"/>
        </a:p>
      </dgm:t>
    </dgm:pt>
    <dgm:pt modelId="{992D226B-F57A-4664-97D3-BF136A39F48D}" type="sibTrans" cxnId="{A9B5CA86-89A1-4EB7-8CA6-00A43FE919F3}">
      <dgm:prSet/>
      <dgm:spPr/>
      <dgm:t>
        <a:bodyPr/>
        <a:lstStyle/>
        <a:p>
          <a:endParaRPr lang="en-US"/>
        </a:p>
      </dgm:t>
    </dgm:pt>
    <dgm:pt modelId="{76960DC7-781D-4C72-8730-BB7EDAF86643}">
      <dgm:prSet/>
      <dgm:spPr/>
      <dgm:t>
        <a:bodyPr/>
        <a:lstStyle/>
        <a:p>
          <a:r>
            <a:rPr lang="en-US"/>
            <a:t>Selection of Vendors for Hardware </a:t>
          </a:r>
        </a:p>
      </dgm:t>
    </dgm:pt>
    <dgm:pt modelId="{C1DF1E10-8D91-4E77-B232-CA2464199DCE}" type="parTrans" cxnId="{A7DF738F-3F0F-4C09-BA6A-48FFF5735183}">
      <dgm:prSet/>
      <dgm:spPr/>
      <dgm:t>
        <a:bodyPr/>
        <a:lstStyle/>
        <a:p>
          <a:endParaRPr lang="en-US"/>
        </a:p>
      </dgm:t>
    </dgm:pt>
    <dgm:pt modelId="{7D0E3F60-267C-4B51-85C2-4FF0133A3C14}" type="sibTrans" cxnId="{A7DF738F-3F0F-4C09-BA6A-48FFF5735183}">
      <dgm:prSet/>
      <dgm:spPr/>
      <dgm:t>
        <a:bodyPr/>
        <a:lstStyle/>
        <a:p>
          <a:endParaRPr lang="en-US"/>
        </a:p>
      </dgm:t>
    </dgm:pt>
    <dgm:pt modelId="{5C95EF23-BE71-48BF-8A7E-F4110D6A71DD}">
      <dgm:prSet/>
      <dgm:spPr/>
      <dgm:t>
        <a:bodyPr/>
        <a:lstStyle/>
        <a:p>
          <a:r>
            <a:rPr lang="en-US"/>
            <a:t>Creating Data Stores</a:t>
          </a:r>
        </a:p>
      </dgm:t>
    </dgm:pt>
    <dgm:pt modelId="{4691B9BC-FF5C-45BA-BBA5-4C64D5B1BE05}" type="parTrans" cxnId="{8B25948B-11C1-453E-BBBD-F44635484E0A}">
      <dgm:prSet/>
      <dgm:spPr/>
      <dgm:t>
        <a:bodyPr/>
        <a:lstStyle/>
        <a:p>
          <a:endParaRPr lang="en-US"/>
        </a:p>
      </dgm:t>
    </dgm:pt>
    <dgm:pt modelId="{9FEEA5AE-62FD-412A-A332-67C03418A95E}" type="sibTrans" cxnId="{8B25948B-11C1-453E-BBBD-F44635484E0A}">
      <dgm:prSet/>
      <dgm:spPr/>
      <dgm:t>
        <a:bodyPr/>
        <a:lstStyle/>
        <a:p>
          <a:endParaRPr lang="en-US"/>
        </a:p>
      </dgm:t>
    </dgm:pt>
    <dgm:pt modelId="{B6AE5660-28DB-4622-9429-4071F31D7F28}">
      <dgm:prSet/>
      <dgm:spPr/>
      <dgm:t>
        <a:bodyPr/>
        <a:lstStyle/>
        <a:p>
          <a:r>
            <a:rPr lang="en-US"/>
            <a:t>Users Training</a:t>
          </a:r>
        </a:p>
      </dgm:t>
    </dgm:pt>
    <dgm:pt modelId="{6C5C14B1-0384-4C9C-B5E2-FDA3C1365F48}" type="parTrans" cxnId="{3259B695-2A63-4004-875E-E2D08733B2D4}">
      <dgm:prSet/>
      <dgm:spPr/>
      <dgm:t>
        <a:bodyPr/>
        <a:lstStyle/>
        <a:p>
          <a:endParaRPr lang="en-US"/>
        </a:p>
      </dgm:t>
    </dgm:pt>
    <dgm:pt modelId="{C62DE67A-8D31-472D-867F-E89017CA302C}" type="sibTrans" cxnId="{3259B695-2A63-4004-875E-E2D08733B2D4}">
      <dgm:prSet/>
      <dgm:spPr/>
      <dgm:t>
        <a:bodyPr/>
        <a:lstStyle/>
        <a:p>
          <a:endParaRPr lang="en-US"/>
        </a:p>
      </dgm:t>
    </dgm:pt>
    <dgm:pt modelId="{5C2323BC-7F56-4886-8168-4DCA5A2DE41A}">
      <dgm:prSet/>
      <dgm:spPr/>
      <dgm:t>
        <a:bodyPr/>
        <a:lstStyle/>
        <a:p>
          <a:r>
            <a:rPr lang="en-US"/>
            <a:t>Training of other Staff</a:t>
          </a:r>
        </a:p>
      </dgm:t>
    </dgm:pt>
    <dgm:pt modelId="{88D12E4D-122C-4F03-9FF2-0D07255747FF}" type="parTrans" cxnId="{1AE07E73-53C3-4913-8AC4-01004521F0AD}">
      <dgm:prSet/>
      <dgm:spPr/>
      <dgm:t>
        <a:bodyPr/>
        <a:lstStyle/>
        <a:p>
          <a:endParaRPr lang="en-US"/>
        </a:p>
      </dgm:t>
    </dgm:pt>
    <dgm:pt modelId="{AB87E684-8590-4A48-BCDE-BDD33338173F}" type="sibTrans" cxnId="{1AE07E73-53C3-4913-8AC4-01004521F0AD}">
      <dgm:prSet/>
      <dgm:spPr/>
      <dgm:t>
        <a:bodyPr/>
        <a:lstStyle/>
        <a:p>
          <a:endParaRPr lang="en-US"/>
        </a:p>
      </dgm:t>
    </dgm:pt>
    <dgm:pt modelId="{FED96852-B7A3-477F-98F5-F23CD739EB8B}">
      <dgm:prSet/>
      <dgm:spPr/>
      <dgm:t>
        <a:bodyPr/>
        <a:lstStyle/>
        <a:p>
          <a:r>
            <a:rPr lang="en-US"/>
            <a:t>Risk Assessment And Control</a:t>
          </a:r>
        </a:p>
      </dgm:t>
    </dgm:pt>
    <dgm:pt modelId="{E243276E-572B-4A91-A02A-80C2A508C836}" type="parTrans" cxnId="{36CA2B2F-B7AC-4B15-B36E-734868FED300}">
      <dgm:prSet/>
      <dgm:spPr/>
      <dgm:t>
        <a:bodyPr/>
        <a:lstStyle/>
        <a:p>
          <a:endParaRPr lang="en-US"/>
        </a:p>
      </dgm:t>
    </dgm:pt>
    <dgm:pt modelId="{9B535102-F27D-40BA-8205-B6BDC894519A}" type="sibTrans" cxnId="{36CA2B2F-B7AC-4B15-B36E-734868FED300}">
      <dgm:prSet/>
      <dgm:spPr/>
      <dgm:t>
        <a:bodyPr/>
        <a:lstStyle/>
        <a:p>
          <a:endParaRPr lang="en-US"/>
        </a:p>
      </dgm:t>
    </dgm:pt>
    <dgm:pt modelId="{1B7EB489-9F5E-40FE-A034-573098C94725}">
      <dgm:prSet/>
      <dgm:spPr/>
      <dgm:t>
        <a:bodyPr/>
        <a:lstStyle/>
        <a:p>
          <a:r>
            <a:rPr lang="en-US"/>
            <a:t>Procurement of System Software</a:t>
          </a:r>
        </a:p>
      </dgm:t>
    </dgm:pt>
    <dgm:pt modelId="{A34A2953-C073-4AC6-956C-C69C1ADEFC25}" type="parTrans" cxnId="{4E094ADB-EF64-4856-B353-698AE565C13B}">
      <dgm:prSet/>
      <dgm:spPr/>
      <dgm:t>
        <a:bodyPr/>
        <a:lstStyle/>
        <a:p>
          <a:endParaRPr lang="en-US"/>
        </a:p>
      </dgm:t>
    </dgm:pt>
    <dgm:pt modelId="{81664198-74A5-497A-9081-13C574119687}" type="sibTrans" cxnId="{4E094ADB-EF64-4856-B353-698AE565C13B}">
      <dgm:prSet/>
      <dgm:spPr/>
      <dgm:t>
        <a:bodyPr/>
        <a:lstStyle/>
        <a:p>
          <a:endParaRPr lang="en-US"/>
        </a:p>
      </dgm:t>
    </dgm:pt>
    <dgm:pt modelId="{D405CC07-1253-435D-A66C-F45B8D8A03F3}">
      <dgm:prSet/>
      <dgm:spPr/>
      <dgm:t>
        <a:bodyPr/>
        <a:lstStyle/>
        <a:p>
          <a:r>
            <a:rPr lang="en-US"/>
            <a:t>Setting Physical Structure</a:t>
          </a:r>
        </a:p>
      </dgm:t>
    </dgm:pt>
    <dgm:pt modelId="{7EB83D65-F4D6-41DA-8233-F1917BDD9CBF}" type="parTrans" cxnId="{CDEDE284-1DAC-45AF-AF7F-2275BD185C7E}">
      <dgm:prSet/>
      <dgm:spPr/>
      <dgm:t>
        <a:bodyPr/>
        <a:lstStyle/>
        <a:p>
          <a:endParaRPr lang="en-US"/>
        </a:p>
      </dgm:t>
    </dgm:pt>
    <dgm:pt modelId="{2EADE54C-427E-463D-B072-C80D2F4FD343}" type="sibTrans" cxnId="{CDEDE284-1DAC-45AF-AF7F-2275BD185C7E}">
      <dgm:prSet/>
      <dgm:spPr/>
      <dgm:t>
        <a:bodyPr/>
        <a:lstStyle/>
        <a:p>
          <a:endParaRPr lang="en-US"/>
        </a:p>
      </dgm:t>
    </dgm:pt>
    <dgm:pt modelId="{99DA1685-3D52-4D26-8CDF-CCC2ED802FD6}">
      <dgm:prSet/>
      <dgm:spPr/>
      <dgm:t>
        <a:bodyPr/>
        <a:lstStyle/>
        <a:p>
          <a:r>
            <a:rPr lang="en-US"/>
            <a:t>Transition to New System</a:t>
          </a:r>
        </a:p>
      </dgm:t>
    </dgm:pt>
    <dgm:pt modelId="{89060D4D-1AC4-40F0-ABBA-206DDBB933D7}" type="parTrans" cxnId="{725507C0-3FC1-4EF3-96E1-3E7EAECD9F36}">
      <dgm:prSet/>
      <dgm:spPr/>
      <dgm:t>
        <a:bodyPr/>
        <a:lstStyle/>
        <a:p>
          <a:endParaRPr lang="en-US"/>
        </a:p>
      </dgm:t>
    </dgm:pt>
    <dgm:pt modelId="{CB789A46-35F0-4D56-930B-ABD585451FB4}" type="sibTrans" cxnId="{725507C0-3FC1-4EF3-96E1-3E7EAECD9F36}">
      <dgm:prSet/>
      <dgm:spPr/>
      <dgm:t>
        <a:bodyPr/>
        <a:lstStyle/>
        <a:p>
          <a:endParaRPr lang="en-US"/>
        </a:p>
      </dgm:t>
    </dgm:pt>
    <dgm:pt modelId="{3B6A52F3-5BD2-48DC-B142-757C8FD5AD20}" type="pres">
      <dgm:prSet presAssocID="{45C9ADE6-7FA9-4357-8F2E-E1723714AB20}" presName="hierChild1" presStyleCnt="0">
        <dgm:presLayoutVars>
          <dgm:orgChart val="1"/>
          <dgm:chPref val="1"/>
          <dgm:dir/>
          <dgm:animOne val="branch"/>
          <dgm:animLvl val="lvl"/>
          <dgm:resizeHandles/>
        </dgm:presLayoutVars>
      </dgm:prSet>
      <dgm:spPr/>
      <dgm:t>
        <a:bodyPr/>
        <a:lstStyle/>
        <a:p>
          <a:endParaRPr lang="en-US"/>
        </a:p>
      </dgm:t>
    </dgm:pt>
    <dgm:pt modelId="{A5B5B524-74C6-4F9F-9818-853F21BB16D0}" type="pres">
      <dgm:prSet presAssocID="{B9016EFE-C0F1-4514-9AF0-3E00D645DBE1}" presName="hierRoot1" presStyleCnt="0">
        <dgm:presLayoutVars>
          <dgm:hierBranch val="init"/>
        </dgm:presLayoutVars>
      </dgm:prSet>
      <dgm:spPr/>
    </dgm:pt>
    <dgm:pt modelId="{F2F23DA0-0EE1-4FC4-9D9C-620C540468B6}" type="pres">
      <dgm:prSet presAssocID="{B9016EFE-C0F1-4514-9AF0-3E00D645DBE1}" presName="rootComposite1" presStyleCnt="0"/>
      <dgm:spPr/>
    </dgm:pt>
    <dgm:pt modelId="{725185AC-3622-41F7-A95F-ED7A77E3FCEE}" type="pres">
      <dgm:prSet presAssocID="{B9016EFE-C0F1-4514-9AF0-3E00D645DBE1}" presName="rootText1" presStyleLbl="node0" presStyleIdx="0" presStyleCnt="1">
        <dgm:presLayoutVars>
          <dgm:chPref val="3"/>
        </dgm:presLayoutVars>
      </dgm:prSet>
      <dgm:spPr/>
      <dgm:t>
        <a:bodyPr/>
        <a:lstStyle/>
        <a:p>
          <a:endParaRPr lang="en-US"/>
        </a:p>
      </dgm:t>
    </dgm:pt>
    <dgm:pt modelId="{B033AC41-F3EB-4ACA-BC61-3C666E013CC5}" type="pres">
      <dgm:prSet presAssocID="{B9016EFE-C0F1-4514-9AF0-3E00D645DBE1}" presName="rootConnector1" presStyleLbl="node1" presStyleIdx="0" presStyleCnt="0"/>
      <dgm:spPr/>
      <dgm:t>
        <a:bodyPr/>
        <a:lstStyle/>
        <a:p>
          <a:endParaRPr lang="en-US"/>
        </a:p>
      </dgm:t>
    </dgm:pt>
    <dgm:pt modelId="{0BD8C772-CB0D-4D81-8817-C1D7229E7C2D}" type="pres">
      <dgm:prSet presAssocID="{B9016EFE-C0F1-4514-9AF0-3E00D645DBE1}" presName="hierChild2" presStyleCnt="0"/>
      <dgm:spPr/>
    </dgm:pt>
    <dgm:pt modelId="{6AC2E255-093E-4F69-90AC-0EE8031DEFED}" type="pres">
      <dgm:prSet presAssocID="{71211A2C-35D0-4D18-B5F5-68EFF98B1754}" presName="Name37" presStyleLbl="parChTrans1D2" presStyleIdx="0" presStyleCnt="5"/>
      <dgm:spPr/>
      <dgm:t>
        <a:bodyPr/>
        <a:lstStyle/>
        <a:p>
          <a:endParaRPr lang="en-US"/>
        </a:p>
      </dgm:t>
    </dgm:pt>
    <dgm:pt modelId="{010B3F92-D724-4E59-9142-7202D68E1668}" type="pres">
      <dgm:prSet presAssocID="{AEBF4400-8435-47DD-87FA-3ADC64F9DC1F}" presName="hierRoot2" presStyleCnt="0">
        <dgm:presLayoutVars>
          <dgm:hierBranch val="init"/>
        </dgm:presLayoutVars>
      </dgm:prSet>
      <dgm:spPr/>
    </dgm:pt>
    <dgm:pt modelId="{6A2F3BC3-1F0D-42AA-ACF1-E31E15AC9185}" type="pres">
      <dgm:prSet presAssocID="{AEBF4400-8435-47DD-87FA-3ADC64F9DC1F}" presName="rootComposite" presStyleCnt="0"/>
      <dgm:spPr/>
    </dgm:pt>
    <dgm:pt modelId="{4C90A324-53F4-4417-8561-2234E222BED6}" type="pres">
      <dgm:prSet presAssocID="{AEBF4400-8435-47DD-87FA-3ADC64F9DC1F}" presName="rootText" presStyleLbl="node2" presStyleIdx="0" presStyleCnt="5">
        <dgm:presLayoutVars>
          <dgm:chPref val="3"/>
        </dgm:presLayoutVars>
      </dgm:prSet>
      <dgm:spPr/>
      <dgm:t>
        <a:bodyPr/>
        <a:lstStyle/>
        <a:p>
          <a:endParaRPr lang="en-US"/>
        </a:p>
      </dgm:t>
    </dgm:pt>
    <dgm:pt modelId="{91D3F56A-9FBE-4009-A786-B0671F8DEA93}" type="pres">
      <dgm:prSet presAssocID="{AEBF4400-8435-47DD-87FA-3ADC64F9DC1F}" presName="rootConnector" presStyleLbl="node2" presStyleIdx="0" presStyleCnt="5"/>
      <dgm:spPr/>
      <dgm:t>
        <a:bodyPr/>
        <a:lstStyle/>
        <a:p>
          <a:endParaRPr lang="en-US"/>
        </a:p>
      </dgm:t>
    </dgm:pt>
    <dgm:pt modelId="{E6104B0E-EE68-4EED-A9FB-EF7C67D2721F}" type="pres">
      <dgm:prSet presAssocID="{AEBF4400-8435-47DD-87FA-3ADC64F9DC1F}" presName="hierChild4" presStyleCnt="0"/>
      <dgm:spPr/>
    </dgm:pt>
    <dgm:pt modelId="{EA4929CC-9A23-439A-889E-5F0F0BA75917}" type="pres">
      <dgm:prSet presAssocID="{2B5C819C-E663-4F0D-B9C6-248EE6C8D96C}" presName="Name37" presStyleLbl="parChTrans1D3" presStyleIdx="0" presStyleCnt="13"/>
      <dgm:spPr/>
      <dgm:t>
        <a:bodyPr/>
        <a:lstStyle/>
        <a:p>
          <a:endParaRPr lang="en-US"/>
        </a:p>
      </dgm:t>
    </dgm:pt>
    <dgm:pt modelId="{AF71D310-15F7-4A2F-A34F-D6F5B0628D92}" type="pres">
      <dgm:prSet presAssocID="{A34F3E7F-1CEB-41E6-894A-40EBDB79DE12}" presName="hierRoot2" presStyleCnt="0">
        <dgm:presLayoutVars>
          <dgm:hierBranch val="init"/>
        </dgm:presLayoutVars>
      </dgm:prSet>
      <dgm:spPr/>
    </dgm:pt>
    <dgm:pt modelId="{EA17701E-A455-46CB-B04C-1F4255063EF2}" type="pres">
      <dgm:prSet presAssocID="{A34F3E7F-1CEB-41E6-894A-40EBDB79DE12}" presName="rootComposite" presStyleCnt="0"/>
      <dgm:spPr/>
    </dgm:pt>
    <dgm:pt modelId="{D40D5677-E28B-40DA-9F53-7F2278CE49C3}" type="pres">
      <dgm:prSet presAssocID="{A34F3E7F-1CEB-41E6-894A-40EBDB79DE12}" presName="rootText" presStyleLbl="node3" presStyleIdx="0" presStyleCnt="13">
        <dgm:presLayoutVars>
          <dgm:chPref val="3"/>
        </dgm:presLayoutVars>
      </dgm:prSet>
      <dgm:spPr/>
      <dgm:t>
        <a:bodyPr/>
        <a:lstStyle/>
        <a:p>
          <a:endParaRPr lang="en-US"/>
        </a:p>
      </dgm:t>
    </dgm:pt>
    <dgm:pt modelId="{90AB128A-C0D7-47E5-B49F-0B8956691F54}" type="pres">
      <dgm:prSet presAssocID="{A34F3E7F-1CEB-41E6-894A-40EBDB79DE12}" presName="rootConnector" presStyleLbl="node3" presStyleIdx="0" presStyleCnt="13"/>
      <dgm:spPr/>
      <dgm:t>
        <a:bodyPr/>
        <a:lstStyle/>
        <a:p>
          <a:endParaRPr lang="en-US"/>
        </a:p>
      </dgm:t>
    </dgm:pt>
    <dgm:pt modelId="{7BBD3FAC-7091-471D-B24B-398FD65FEA61}" type="pres">
      <dgm:prSet presAssocID="{A34F3E7F-1CEB-41E6-894A-40EBDB79DE12}" presName="hierChild4" presStyleCnt="0"/>
      <dgm:spPr/>
    </dgm:pt>
    <dgm:pt modelId="{ADB44B0C-4E7F-4855-9CAD-A354BFE4CE2A}" type="pres">
      <dgm:prSet presAssocID="{A34F3E7F-1CEB-41E6-894A-40EBDB79DE12}" presName="hierChild5" presStyleCnt="0"/>
      <dgm:spPr/>
    </dgm:pt>
    <dgm:pt modelId="{C0A20748-F337-4B98-929D-A4015DFBEA20}" type="pres">
      <dgm:prSet presAssocID="{6A12529D-00BE-4101-A263-5FD3766FE139}" presName="Name37" presStyleLbl="parChTrans1D3" presStyleIdx="1" presStyleCnt="13"/>
      <dgm:spPr/>
      <dgm:t>
        <a:bodyPr/>
        <a:lstStyle/>
        <a:p>
          <a:endParaRPr lang="en-US"/>
        </a:p>
      </dgm:t>
    </dgm:pt>
    <dgm:pt modelId="{15D56211-3E47-4F81-A572-6D03697C5906}" type="pres">
      <dgm:prSet presAssocID="{33E808D2-BDEF-4447-9285-D30BD8B539CB}" presName="hierRoot2" presStyleCnt="0">
        <dgm:presLayoutVars>
          <dgm:hierBranch val="init"/>
        </dgm:presLayoutVars>
      </dgm:prSet>
      <dgm:spPr/>
    </dgm:pt>
    <dgm:pt modelId="{FD9B3D71-A82A-450D-B206-AD8522AC551B}" type="pres">
      <dgm:prSet presAssocID="{33E808D2-BDEF-4447-9285-D30BD8B539CB}" presName="rootComposite" presStyleCnt="0"/>
      <dgm:spPr/>
    </dgm:pt>
    <dgm:pt modelId="{0B494C79-BC9E-4000-8243-1BD8D5522DCF}" type="pres">
      <dgm:prSet presAssocID="{33E808D2-BDEF-4447-9285-D30BD8B539CB}" presName="rootText" presStyleLbl="node3" presStyleIdx="1" presStyleCnt="13">
        <dgm:presLayoutVars>
          <dgm:chPref val="3"/>
        </dgm:presLayoutVars>
      </dgm:prSet>
      <dgm:spPr/>
      <dgm:t>
        <a:bodyPr/>
        <a:lstStyle/>
        <a:p>
          <a:endParaRPr lang="en-US"/>
        </a:p>
      </dgm:t>
    </dgm:pt>
    <dgm:pt modelId="{8839F212-5D00-466F-99C5-2CFCE78A7DA0}" type="pres">
      <dgm:prSet presAssocID="{33E808D2-BDEF-4447-9285-D30BD8B539CB}" presName="rootConnector" presStyleLbl="node3" presStyleIdx="1" presStyleCnt="13"/>
      <dgm:spPr/>
      <dgm:t>
        <a:bodyPr/>
        <a:lstStyle/>
        <a:p>
          <a:endParaRPr lang="en-US"/>
        </a:p>
      </dgm:t>
    </dgm:pt>
    <dgm:pt modelId="{4C4429FF-2F69-437B-B96A-D751E7652E99}" type="pres">
      <dgm:prSet presAssocID="{33E808D2-BDEF-4447-9285-D30BD8B539CB}" presName="hierChild4" presStyleCnt="0"/>
      <dgm:spPr/>
    </dgm:pt>
    <dgm:pt modelId="{F601B70F-7077-4C35-AC9F-2693CB7EACAA}" type="pres">
      <dgm:prSet presAssocID="{33E808D2-BDEF-4447-9285-D30BD8B539CB}" presName="hierChild5" presStyleCnt="0"/>
      <dgm:spPr/>
    </dgm:pt>
    <dgm:pt modelId="{0274B230-DA1F-406E-8ED3-C159A3973831}" type="pres">
      <dgm:prSet presAssocID="{975B83CF-684F-4128-81A9-CF08B696264B}" presName="Name37" presStyleLbl="parChTrans1D3" presStyleIdx="2" presStyleCnt="13"/>
      <dgm:spPr/>
      <dgm:t>
        <a:bodyPr/>
        <a:lstStyle/>
        <a:p>
          <a:endParaRPr lang="en-US"/>
        </a:p>
      </dgm:t>
    </dgm:pt>
    <dgm:pt modelId="{87976C13-6D34-4F7B-B9DE-C2B59CB0658B}" type="pres">
      <dgm:prSet presAssocID="{335B1246-E6A0-4404-ADF0-A19ED65E5595}" presName="hierRoot2" presStyleCnt="0">
        <dgm:presLayoutVars>
          <dgm:hierBranch val="init"/>
        </dgm:presLayoutVars>
      </dgm:prSet>
      <dgm:spPr/>
    </dgm:pt>
    <dgm:pt modelId="{91B24E0D-4FC2-444F-AFC6-DA198BC78103}" type="pres">
      <dgm:prSet presAssocID="{335B1246-E6A0-4404-ADF0-A19ED65E5595}" presName="rootComposite" presStyleCnt="0"/>
      <dgm:spPr/>
    </dgm:pt>
    <dgm:pt modelId="{335EB934-599E-47D9-B73B-14659957D997}" type="pres">
      <dgm:prSet presAssocID="{335B1246-E6A0-4404-ADF0-A19ED65E5595}" presName="rootText" presStyleLbl="node3" presStyleIdx="2" presStyleCnt="13">
        <dgm:presLayoutVars>
          <dgm:chPref val="3"/>
        </dgm:presLayoutVars>
      </dgm:prSet>
      <dgm:spPr/>
      <dgm:t>
        <a:bodyPr/>
        <a:lstStyle/>
        <a:p>
          <a:endParaRPr lang="en-US"/>
        </a:p>
      </dgm:t>
    </dgm:pt>
    <dgm:pt modelId="{70248AD7-713C-4F78-98A1-7BE72F33F9E8}" type="pres">
      <dgm:prSet presAssocID="{335B1246-E6A0-4404-ADF0-A19ED65E5595}" presName="rootConnector" presStyleLbl="node3" presStyleIdx="2" presStyleCnt="13"/>
      <dgm:spPr/>
      <dgm:t>
        <a:bodyPr/>
        <a:lstStyle/>
        <a:p>
          <a:endParaRPr lang="en-US"/>
        </a:p>
      </dgm:t>
    </dgm:pt>
    <dgm:pt modelId="{4D8C20C5-246E-48D2-9F5B-43AC2E63029F}" type="pres">
      <dgm:prSet presAssocID="{335B1246-E6A0-4404-ADF0-A19ED65E5595}" presName="hierChild4" presStyleCnt="0"/>
      <dgm:spPr/>
    </dgm:pt>
    <dgm:pt modelId="{D477F0EF-56DD-43D0-9D0D-A96917C9C2F6}" type="pres">
      <dgm:prSet presAssocID="{335B1246-E6A0-4404-ADF0-A19ED65E5595}" presName="hierChild5" presStyleCnt="0"/>
      <dgm:spPr/>
    </dgm:pt>
    <dgm:pt modelId="{F64047F1-4AA8-409C-940D-FA4F8A51B137}" type="pres">
      <dgm:prSet presAssocID="{E243276E-572B-4A91-A02A-80C2A508C836}" presName="Name37" presStyleLbl="parChTrans1D3" presStyleIdx="3" presStyleCnt="13"/>
      <dgm:spPr/>
      <dgm:t>
        <a:bodyPr/>
        <a:lstStyle/>
        <a:p>
          <a:endParaRPr lang="en-US"/>
        </a:p>
      </dgm:t>
    </dgm:pt>
    <dgm:pt modelId="{6B702BD2-A008-4852-8195-9020DF201147}" type="pres">
      <dgm:prSet presAssocID="{FED96852-B7A3-477F-98F5-F23CD739EB8B}" presName="hierRoot2" presStyleCnt="0">
        <dgm:presLayoutVars>
          <dgm:hierBranch val="init"/>
        </dgm:presLayoutVars>
      </dgm:prSet>
      <dgm:spPr/>
    </dgm:pt>
    <dgm:pt modelId="{0B490FDB-F1FD-4311-9306-41465D21BC96}" type="pres">
      <dgm:prSet presAssocID="{FED96852-B7A3-477F-98F5-F23CD739EB8B}" presName="rootComposite" presStyleCnt="0"/>
      <dgm:spPr/>
    </dgm:pt>
    <dgm:pt modelId="{BFD489B1-B076-4011-B3FE-F7F09D4B825F}" type="pres">
      <dgm:prSet presAssocID="{FED96852-B7A3-477F-98F5-F23CD739EB8B}" presName="rootText" presStyleLbl="node3" presStyleIdx="3" presStyleCnt="13">
        <dgm:presLayoutVars>
          <dgm:chPref val="3"/>
        </dgm:presLayoutVars>
      </dgm:prSet>
      <dgm:spPr/>
      <dgm:t>
        <a:bodyPr/>
        <a:lstStyle/>
        <a:p>
          <a:endParaRPr lang="en-US"/>
        </a:p>
      </dgm:t>
    </dgm:pt>
    <dgm:pt modelId="{55D0AADA-E754-42B7-881E-9D40B37E4A62}" type="pres">
      <dgm:prSet presAssocID="{FED96852-B7A3-477F-98F5-F23CD739EB8B}" presName="rootConnector" presStyleLbl="node3" presStyleIdx="3" presStyleCnt="13"/>
      <dgm:spPr/>
      <dgm:t>
        <a:bodyPr/>
        <a:lstStyle/>
        <a:p>
          <a:endParaRPr lang="en-US"/>
        </a:p>
      </dgm:t>
    </dgm:pt>
    <dgm:pt modelId="{39A0C798-6DC6-4342-8EF5-47536A9919DE}" type="pres">
      <dgm:prSet presAssocID="{FED96852-B7A3-477F-98F5-F23CD739EB8B}" presName="hierChild4" presStyleCnt="0"/>
      <dgm:spPr/>
    </dgm:pt>
    <dgm:pt modelId="{C74FE44F-4E75-4224-B238-39C154024AEB}" type="pres">
      <dgm:prSet presAssocID="{FED96852-B7A3-477F-98F5-F23CD739EB8B}" presName="hierChild5" presStyleCnt="0"/>
      <dgm:spPr/>
    </dgm:pt>
    <dgm:pt modelId="{12CD8C36-7C3A-41D5-B614-252A87FA4C9D}" type="pres">
      <dgm:prSet presAssocID="{AEBF4400-8435-47DD-87FA-3ADC64F9DC1F}" presName="hierChild5" presStyleCnt="0"/>
      <dgm:spPr/>
    </dgm:pt>
    <dgm:pt modelId="{148DC867-5BB2-4028-978B-53733D30479D}" type="pres">
      <dgm:prSet presAssocID="{30928DAD-0E5E-4F09-9983-ABAA0307F882}" presName="Name37" presStyleLbl="parChTrans1D2" presStyleIdx="1" presStyleCnt="5"/>
      <dgm:spPr/>
      <dgm:t>
        <a:bodyPr/>
        <a:lstStyle/>
        <a:p>
          <a:endParaRPr lang="en-US"/>
        </a:p>
      </dgm:t>
    </dgm:pt>
    <dgm:pt modelId="{9578DB2C-94BF-4F7D-950D-786E35958583}" type="pres">
      <dgm:prSet presAssocID="{45E70833-0291-413B-BBAC-6FA395A75229}" presName="hierRoot2" presStyleCnt="0">
        <dgm:presLayoutVars>
          <dgm:hierBranch val="init"/>
        </dgm:presLayoutVars>
      </dgm:prSet>
      <dgm:spPr/>
    </dgm:pt>
    <dgm:pt modelId="{0D0C76A8-41D6-4916-A4F0-AE6A5DC1436C}" type="pres">
      <dgm:prSet presAssocID="{45E70833-0291-413B-BBAC-6FA395A75229}" presName="rootComposite" presStyleCnt="0"/>
      <dgm:spPr/>
    </dgm:pt>
    <dgm:pt modelId="{4AFAAB46-9BF0-4014-86CF-F0F7C7E72F35}" type="pres">
      <dgm:prSet presAssocID="{45E70833-0291-413B-BBAC-6FA395A75229}" presName="rootText" presStyleLbl="node2" presStyleIdx="1" presStyleCnt="5">
        <dgm:presLayoutVars>
          <dgm:chPref val="3"/>
        </dgm:presLayoutVars>
      </dgm:prSet>
      <dgm:spPr/>
      <dgm:t>
        <a:bodyPr/>
        <a:lstStyle/>
        <a:p>
          <a:endParaRPr lang="en-US"/>
        </a:p>
      </dgm:t>
    </dgm:pt>
    <dgm:pt modelId="{A1C8119C-BF11-41F1-A26C-EE2928D52461}" type="pres">
      <dgm:prSet presAssocID="{45E70833-0291-413B-BBAC-6FA395A75229}" presName="rootConnector" presStyleLbl="node2" presStyleIdx="1" presStyleCnt="5"/>
      <dgm:spPr/>
      <dgm:t>
        <a:bodyPr/>
        <a:lstStyle/>
        <a:p>
          <a:endParaRPr lang="en-US"/>
        </a:p>
      </dgm:t>
    </dgm:pt>
    <dgm:pt modelId="{A6B5DD81-3018-4BFE-9918-3F7907D20081}" type="pres">
      <dgm:prSet presAssocID="{45E70833-0291-413B-BBAC-6FA395A75229}" presName="hierChild4" presStyleCnt="0"/>
      <dgm:spPr/>
    </dgm:pt>
    <dgm:pt modelId="{F38475C9-F7BE-429C-8617-A2DBD2D12593}" type="pres">
      <dgm:prSet presAssocID="{BAE813B7-2208-4ADE-8B6E-AA286EA56630}" presName="Name37" presStyleLbl="parChTrans1D3" presStyleIdx="4" presStyleCnt="13"/>
      <dgm:spPr/>
      <dgm:t>
        <a:bodyPr/>
        <a:lstStyle/>
        <a:p>
          <a:endParaRPr lang="en-US"/>
        </a:p>
      </dgm:t>
    </dgm:pt>
    <dgm:pt modelId="{EFA8F19D-48F2-4625-A257-72D3C15C718B}" type="pres">
      <dgm:prSet presAssocID="{20B3F66D-95ED-4030-95DC-71D387C620E6}" presName="hierRoot2" presStyleCnt="0">
        <dgm:presLayoutVars>
          <dgm:hierBranch val="init"/>
        </dgm:presLayoutVars>
      </dgm:prSet>
      <dgm:spPr/>
    </dgm:pt>
    <dgm:pt modelId="{2ADB4FC8-D72B-49BA-AE7B-5150060AF460}" type="pres">
      <dgm:prSet presAssocID="{20B3F66D-95ED-4030-95DC-71D387C620E6}" presName="rootComposite" presStyleCnt="0"/>
      <dgm:spPr/>
    </dgm:pt>
    <dgm:pt modelId="{3FB0A20D-0C1A-4563-B7F0-BE1AB2CC0426}" type="pres">
      <dgm:prSet presAssocID="{20B3F66D-95ED-4030-95DC-71D387C620E6}" presName="rootText" presStyleLbl="node3" presStyleIdx="4" presStyleCnt="13">
        <dgm:presLayoutVars>
          <dgm:chPref val="3"/>
        </dgm:presLayoutVars>
      </dgm:prSet>
      <dgm:spPr/>
      <dgm:t>
        <a:bodyPr/>
        <a:lstStyle/>
        <a:p>
          <a:endParaRPr lang="en-US"/>
        </a:p>
      </dgm:t>
    </dgm:pt>
    <dgm:pt modelId="{E68A4B05-805C-46B7-ADDD-EC12838DCD5B}" type="pres">
      <dgm:prSet presAssocID="{20B3F66D-95ED-4030-95DC-71D387C620E6}" presName="rootConnector" presStyleLbl="node3" presStyleIdx="4" presStyleCnt="13"/>
      <dgm:spPr/>
      <dgm:t>
        <a:bodyPr/>
        <a:lstStyle/>
        <a:p>
          <a:endParaRPr lang="en-US"/>
        </a:p>
      </dgm:t>
    </dgm:pt>
    <dgm:pt modelId="{40A38452-6266-43E6-BB2B-2F9C38490D5E}" type="pres">
      <dgm:prSet presAssocID="{20B3F66D-95ED-4030-95DC-71D387C620E6}" presName="hierChild4" presStyleCnt="0"/>
      <dgm:spPr/>
    </dgm:pt>
    <dgm:pt modelId="{0E9CA004-31CD-4883-9940-7AD51E205B92}" type="pres">
      <dgm:prSet presAssocID="{20B3F66D-95ED-4030-95DC-71D387C620E6}" presName="hierChild5" presStyleCnt="0"/>
      <dgm:spPr/>
    </dgm:pt>
    <dgm:pt modelId="{6C0D0798-79D0-4B6A-A657-635CB04FF79A}" type="pres">
      <dgm:prSet presAssocID="{C03E362E-6338-4845-8E7F-129BE4634688}" presName="Name37" presStyleLbl="parChTrans1D3" presStyleIdx="5" presStyleCnt="13"/>
      <dgm:spPr/>
      <dgm:t>
        <a:bodyPr/>
        <a:lstStyle/>
        <a:p>
          <a:endParaRPr lang="en-US"/>
        </a:p>
      </dgm:t>
    </dgm:pt>
    <dgm:pt modelId="{AE1FCB1B-B240-4912-A294-5CC657C744E4}" type="pres">
      <dgm:prSet presAssocID="{5FC7D748-B7B2-4872-8F0F-5A12613C5AA2}" presName="hierRoot2" presStyleCnt="0">
        <dgm:presLayoutVars>
          <dgm:hierBranch val="init"/>
        </dgm:presLayoutVars>
      </dgm:prSet>
      <dgm:spPr/>
    </dgm:pt>
    <dgm:pt modelId="{25B607DD-CF91-4557-AB24-DFC16DB78A42}" type="pres">
      <dgm:prSet presAssocID="{5FC7D748-B7B2-4872-8F0F-5A12613C5AA2}" presName="rootComposite" presStyleCnt="0"/>
      <dgm:spPr/>
    </dgm:pt>
    <dgm:pt modelId="{1EAC0FE0-8228-4AF2-9EBB-20F33DABA144}" type="pres">
      <dgm:prSet presAssocID="{5FC7D748-B7B2-4872-8F0F-5A12613C5AA2}" presName="rootText" presStyleLbl="node3" presStyleIdx="5" presStyleCnt="13">
        <dgm:presLayoutVars>
          <dgm:chPref val="3"/>
        </dgm:presLayoutVars>
      </dgm:prSet>
      <dgm:spPr/>
      <dgm:t>
        <a:bodyPr/>
        <a:lstStyle/>
        <a:p>
          <a:endParaRPr lang="en-US"/>
        </a:p>
      </dgm:t>
    </dgm:pt>
    <dgm:pt modelId="{A952E552-B1D7-48B9-A2F9-086E1AB0E29D}" type="pres">
      <dgm:prSet presAssocID="{5FC7D748-B7B2-4872-8F0F-5A12613C5AA2}" presName="rootConnector" presStyleLbl="node3" presStyleIdx="5" presStyleCnt="13"/>
      <dgm:spPr/>
      <dgm:t>
        <a:bodyPr/>
        <a:lstStyle/>
        <a:p>
          <a:endParaRPr lang="en-US"/>
        </a:p>
      </dgm:t>
    </dgm:pt>
    <dgm:pt modelId="{EC98824D-81F6-41B0-94C8-A0AFD6B73654}" type="pres">
      <dgm:prSet presAssocID="{5FC7D748-B7B2-4872-8F0F-5A12613C5AA2}" presName="hierChild4" presStyleCnt="0"/>
      <dgm:spPr/>
    </dgm:pt>
    <dgm:pt modelId="{2F26EC1B-4195-4AC5-899B-F0E9099B5802}" type="pres">
      <dgm:prSet presAssocID="{5FC7D748-B7B2-4872-8F0F-5A12613C5AA2}" presName="hierChild5" presStyleCnt="0"/>
      <dgm:spPr/>
    </dgm:pt>
    <dgm:pt modelId="{478AC430-232B-4EBE-88A4-46465FD2D6E8}" type="pres">
      <dgm:prSet presAssocID="{45E70833-0291-413B-BBAC-6FA395A75229}" presName="hierChild5" presStyleCnt="0"/>
      <dgm:spPr/>
    </dgm:pt>
    <dgm:pt modelId="{0372AF3B-F874-445B-B7EF-CEF7DD31471C}" type="pres">
      <dgm:prSet presAssocID="{7262D1BF-71EC-4001-A26A-12FB39579CED}" presName="Name37" presStyleLbl="parChTrans1D2" presStyleIdx="2" presStyleCnt="5"/>
      <dgm:spPr/>
      <dgm:t>
        <a:bodyPr/>
        <a:lstStyle/>
        <a:p>
          <a:endParaRPr lang="en-US"/>
        </a:p>
      </dgm:t>
    </dgm:pt>
    <dgm:pt modelId="{BA27BAC6-E915-4945-A635-9FEB6A0E1B96}" type="pres">
      <dgm:prSet presAssocID="{1CDB9494-6E7A-48A9-9B74-11CE357E0FD8}" presName="hierRoot2" presStyleCnt="0">
        <dgm:presLayoutVars>
          <dgm:hierBranch val="init"/>
        </dgm:presLayoutVars>
      </dgm:prSet>
      <dgm:spPr/>
    </dgm:pt>
    <dgm:pt modelId="{930102EA-F42A-486D-BAF7-5E311278134A}" type="pres">
      <dgm:prSet presAssocID="{1CDB9494-6E7A-48A9-9B74-11CE357E0FD8}" presName="rootComposite" presStyleCnt="0"/>
      <dgm:spPr/>
    </dgm:pt>
    <dgm:pt modelId="{DDB46744-E955-46C2-8DF4-3CA01B50E4CC}" type="pres">
      <dgm:prSet presAssocID="{1CDB9494-6E7A-48A9-9B74-11CE357E0FD8}" presName="rootText" presStyleLbl="node2" presStyleIdx="2" presStyleCnt="5">
        <dgm:presLayoutVars>
          <dgm:chPref val="3"/>
        </dgm:presLayoutVars>
      </dgm:prSet>
      <dgm:spPr/>
      <dgm:t>
        <a:bodyPr/>
        <a:lstStyle/>
        <a:p>
          <a:endParaRPr lang="en-US"/>
        </a:p>
      </dgm:t>
    </dgm:pt>
    <dgm:pt modelId="{B4E11F0F-C492-4C7B-8D91-DAA7DCF270D4}" type="pres">
      <dgm:prSet presAssocID="{1CDB9494-6E7A-48A9-9B74-11CE357E0FD8}" presName="rootConnector" presStyleLbl="node2" presStyleIdx="2" presStyleCnt="5"/>
      <dgm:spPr/>
      <dgm:t>
        <a:bodyPr/>
        <a:lstStyle/>
        <a:p>
          <a:endParaRPr lang="en-US"/>
        </a:p>
      </dgm:t>
    </dgm:pt>
    <dgm:pt modelId="{51462736-09B4-497F-9A56-B105C63803BF}" type="pres">
      <dgm:prSet presAssocID="{1CDB9494-6E7A-48A9-9B74-11CE357E0FD8}" presName="hierChild4" presStyleCnt="0"/>
      <dgm:spPr/>
    </dgm:pt>
    <dgm:pt modelId="{18443FD9-FFEB-4955-802E-799F1EC9823A}" type="pres">
      <dgm:prSet presAssocID="{C1DF1E10-8D91-4E77-B232-CA2464199DCE}" presName="Name37" presStyleLbl="parChTrans1D3" presStyleIdx="6" presStyleCnt="13"/>
      <dgm:spPr/>
      <dgm:t>
        <a:bodyPr/>
        <a:lstStyle/>
        <a:p>
          <a:endParaRPr lang="en-US"/>
        </a:p>
      </dgm:t>
    </dgm:pt>
    <dgm:pt modelId="{95349816-85C5-4980-92C9-F128832CE46F}" type="pres">
      <dgm:prSet presAssocID="{76960DC7-781D-4C72-8730-BB7EDAF86643}" presName="hierRoot2" presStyleCnt="0">
        <dgm:presLayoutVars>
          <dgm:hierBranch val="init"/>
        </dgm:presLayoutVars>
      </dgm:prSet>
      <dgm:spPr/>
    </dgm:pt>
    <dgm:pt modelId="{034B5606-7805-4682-A878-F24B4463569E}" type="pres">
      <dgm:prSet presAssocID="{76960DC7-781D-4C72-8730-BB7EDAF86643}" presName="rootComposite" presStyleCnt="0"/>
      <dgm:spPr/>
    </dgm:pt>
    <dgm:pt modelId="{46F68DFF-CF57-4828-A7EF-C880AC4A6D59}" type="pres">
      <dgm:prSet presAssocID="{76960DC7-781D-4C72-8730-BB7EDAF86643}" presName="rootText" presStyleLbl="node3" presStyleIdx="6" presStyleCnt="13">
        <dgm:presLayoutVars>
          <dgm:chPref val="3"/>
        </dgm:presLayoutVars>
      </dgm:prSet>
      <dgm:spPr/>
      <dgm:t>
        <a:bodyPr/>
        <a:lstStyle/>
        <a:p>
          <a:endParaRPr lang="en-US"/>
        </a:p>
      </dgm:t>
    </dgm:pt>
    <dgm:pt modelId="{7B1E6DA7-A7D7-460A-A97A-93D8E70A60A3}" type="pres">
      <dgm:prSet presAssocID="{76960DC7-781D-4C72-8730-BB7EDAF86643}" presName="rootConnector" presStyleLbl="node3" presStyleIdx="6" presStyleCnt="13"/>
      <dgm:spPr/>
      <dgm:t>
        <a:bodyPr/>
        <a:lstStyle/>
        <a:p>
          <a:endParaRPr lang="en-US"/>
        </a:p>
      </dgm:t>
    </dgm:pt>
    <dgm:pt modelId="{A67B7D86-024D-4D8D-A0E8-D0AAD7C6F3A8}" type="pres">
      <dgm:prSet presAssocID="{76960DC7-781D-4C72-8730-BB7EDAF86643}" presName="hierChild4" presStyleCnt="0"/>
      <dgm:spPr/>
    </dgm:pt>
    <dgm:pt modelId="{594D59F4-6910-4AB4-A639-63628F12D59F}" type="pres">
      <dgm:prSet presAssocID="{76960DC7-781D-4C72-8730-BB7EDAF86643}" presName="hierChild5" presStyleCnt="0"/>
      <dgm:spPr/>
    </dgm:pt>
    <dgm:pt modelId="{FB40652F-80A3-4FA3-9994-42E52495E766}" type="pres">
      <dgm:prSet presAssocID="{A34A2953-C073-4AC6-956C-C69C1ADEFC25}" presName="Name37" presStyleLbl="parChTrans1D3" presStyleIdx="7" presStyleCnt="13"/>
      <dgm:spPr/>
      <dgm:t>
        <a:bodyPr/>
        <a:lstStyle/>
        <a:p>
          <a:endParaRPr lang="en-US"/>
        </a:p>
      </dgm:t>
    </dgm:pt>
    <dgm:pt modelId="{AE26D5B8-4CA8-4F8B-AC37-A85D8AD3E057}" type="pres">
      <dgm:prSet presAssocID="{1B7EB489-9F5E-40FE-A034-573098C94725}" presName="hierRoot2" presStyleCnt="0">
        <dgm:presLayoutVars>
          <dgm:hierBranch val="init"/>
        </dgm:presLayoutVars>
      </dgm:prSet>
      <dgm:spPr/>
    </dgm:pt>
    <dgm:pt modelId="{094F1A3C-CEA8-42EF-9AB7-5A5E68CB52CB}" type="pres">
      <dgm:prSet presAssocID="{1B7EB489-9F5E-40FE-A034-573098C94725}" presName="rootComposite" presStyleCnt="0"/>
      <dgm:spPr/>
    </dgm:pt>
    <dgm:pt modelId="{A5F3AC68-8F0E-4FA9-B1B3-5D23F8730412}" type="pres">
      <dgm:prSet presAssocID="{1B7EB489-9F5E-40FE-A034-573098C94725}" presName="rootText" presStyleLbl="node3" presStyleIdx="7" presStyleCnt="13">
        <dgm:presLayoutVars>
          <dgm:chPref val="3"/>
        </dgm:presLayoutVars>
      </dgm:prSet>
      <dgm:spPr/>
      <dgm:t>
        <a:bodyPr/>
        <a:lstStyle/>
        <a:p>
          <a:endParaRPr lang="en-US"/>
        </a:p>
      </dgm:t>
    </dgm:pt>
    <dgm:pt modelId="{E309F23F-88B5-400B-917F-8147CAFBE4A5}" type="pres">
      <dgm:prSet presAssocID="{1B7EB489-9F5E-40FE-A034-573098C94725}" presName="rootConnector" presStyleLbl="node3" presStyleIdx="7" presStyleCnt="13"/>
      <dgm:spPr/>
      <dgm:t>
        <a:bodyPr/>
        <a:lstStyle/>
        <a:p>
          <a:endParaRPr lang="en-US"/>
        </a:p>
      </dgm:t>
    </dgm:pt>
    <dgm:pt modelId="{F17E22D9-D54C-4B77-AC52-D5449CEEEF59}" type="pres">
      <dgm:prSet presAssocID="{1B7EB489-9F5E-40FE-A034-573098C94725}" presName="hierChild4" presStyleCnt="0"/>
      <dgm:spPr/>
    </dgm:pt>
    <dgm:pt modelId="{688C6970-FE91-40C9-AB49-15F780EACE66}" type="pres">
      <dgm:prSet presAssocID="{1B7EB489-9F5E-40FE-A034-573098C94725}" presName="hierChild5" presStyleCnt="0"/>
      <dgm:spPr/>
    </dgm:pt>
    <dgm:pt modelId="{BC878B4F-774C-44B8-9217-154DEDAA0405}" type="pres">
      <dgm:prSet presAssocID="{1CDB9494-6E7A-48A9-9B74-11CE357E0FD8}" presName="hierChild5" presStyleCnt="0"/>
      <dgm:spPr/>
    </dgm:pt>
    <dgm:pt modelId="{712B7EA0-C86A-4FFD-AEFF-A95544C2E6FE}" type="pres">
      <dgm:prSet presAssocID="{D0BE4982-BA44-4DA0-BB97-53FC9DEEEC1E}" presName="Name37" presStyleLbl="parChTrans1D2" presStyleIdx="3" presStyleCnt="5"/>
      <dgm:spPr/>
      <dgm:t>
        <a:bodyPr/>
        <a:lstStyle/>
        <a:p>
          <a:endParaRPr lang="en-US"/>
        </a:p>
      </dgm:t>
    </dgm:pt>
    <dgm:pt modelId="{5E4970A7-3E4C-4BD8-A109-37733B319B5B}" type="pres">
      <dgm:prSet presAssocID="{52505C35-C129-4B07-BEE9-D2A25D91976F}" presName="hierRoot2" presStyleCnt="0">
        <dgm:presLayoutVars>
          <dgm:hierBranch val="init"/>
        </dgm:presLayoutVars>
      </dgm:prSet>
      <dgm:spPr/>
    </dgm:pt>
    <dgm:pt modelId="{B7488320-A7DC-421C-962D-9F9CC958A1E1}" type="pres">
      <dgm:prSet presAssocID="{52505C35-C129-4B07-BEE9-D2A25D91976F}" presName="rootComposite" presStyleCnt="0"/>
      <dgm:spPr/>
    </dgm:pt>
    <dgm:pt modelId="{6EBD029A-BD2F-4A41-BEB8-2902C00D0A57}" type="pres">
      <dgm:prSet presAssocID="{52505C35-C129-4B07-BEE9-D2A25D91976F}" presName="rootText" presStyleLbl="node2" presStyleIdx="3" presStyleCnt="5">
        <dgm:presLayoutVars>
          <dgm:chPref val="3"/>
        </dgm:presLayoutVars>
      </dgm:prSet>
      <dgm:spPr/>
      <dgm:t>
        <a:bodyPr/>
        <a:lstStyle/>
        <a:p>
          <a:endParaRPr lang="en-US"/>
        </a:p>
      </dgm:t>
    </dgm:pt>
    <dgm:pt modelId="{4E22ED7F-53AA-4270-B1F5-2732F9185217}" type="pres">
      <dgm:prSet presAssocID="{52505C35-C129-4B07-BEE9-D2A25D91976F}" presName="rootConnector" presStyleLbl="node2" presStyleIdx="3" presStyleCnt="5"/>
      <dgm:spPr/>
      <dgm:t>
        <a:bodyPr/>
        <a:lstStyle/>
        <a:p>
          <a:endParaRPr lang="en-US"/>
        </a:p>
      </dgm:t>
    </dgm:pt>
    <dgm:pt modelId="{00F537D2-9DA0-41F5-92E3-13B363B102EE}" type="pres">
      <dgm:prSet presAssocID="{52505C35-C129-4B07-BEE9-D2A25D91976F}" presName="hierChild4" presStyleCnt="0"/>
      <dgm:spPr/>
    </dgm:pt>
    <dgm:pt modelId="{AFBF001E-37F5-4BED-A23E-08AF328C930A}" type="pres">
      <dgm:prSet presAssocID="{4691B9BC-FF5C-45BA-BBA5-4C64D5B1BE05}" presName="Name37" presStyleLbl="parChTrans1D3" presStyleIdx="8" presStyleCnt="13"/>
      <dgm:spPr/>
      <dgm:t>
        <a:bodyPr/>
        <a:lstStyle/>
        <a:p>
          <a:endParaRPr lang="en-US"/>
        </a:p>
      </dgm:t>
    </dgm:pt>
    <dgm:pt modelId="{56DD7310-6A1E-4A07-88F2-F97B7A84DF2B}" type="pres">
      <dgm:prSet presAssocID="{5C95EF23-BE71-48BF-8A7E-F4110D6A71DD}" presName="hierRoot2" presStyleCnt="0">
        <dgm:presLayoutVars>
          <dgm:hierBranch val="init"/>
        </dgm:presLayoutVars>
      </dgm:prSet>
      <dgm:spPr/>
    </dgm:pt>
    <dgm:pt modelId="{A3E3029C-AB81-4887-89DA-8276316D8FA6}" type="pres">
      <dgm:prSet presAssocID="{5C95EF23-BE71-48BF-8A7E-F4110D6A71DD}" presName="rootComposite" presStyleCnt="0"/>
      <dgm:spPr/>
    </dgm:pt>
    <dgm:pt modelId="{76F99639-EE23-426D-8D81-D40F42C607FB}" type="pres">
      <dgm:prSet presAssocID="{5C95EF23-BE71-48BF-8A7E-F4110D6A71DD}" presName="rootText" presStyleLbl="node3" presStyleIdx="8" presStyleCnt="13">
        <dgm:presLayoutVars>
          <dgm:chPref val="3"/>
        </dgm:presLayoutVars>
      </dgm:prSet>
      <dgm:spPr/>
      <dgm:t>
        <a:bodyPr/>
        <a:lstStyle/>
        <a:p>
          <a:endParaRPr lang="en-US"/>
        </a:p>
      </dgm:t>
    </dgm:pt>
    <dgm:pt modelId="{1F4FDE31-DCDD-4817-91F1-AFA7AD4BC012}" type="pres">
      <dgm:prSet presAssocID="{5C95EF23-BE71-48BF-8A7E-F4110D6A71DD}" presName="rootConnector" presStyleLbl="node3" presStyleIdx="8" presStyleCnt="13"/>
      <dgm:spPr/>
      <dgm:t>
        <a:bodyPr/>
        <a:lstStyle/>
        <a:p>
          <a:endParaRPr lang="en-US"/>
        </a:p>
      </dgm:t>
    </dgm:pt>
    <dgm:pt modelId="{8E498293-0420-4451-A108-FFDAD3940385}" type="pres">
      <dgm:prSet presAssocID="{5C95EF23-BE71-48BF-8A7E-F4110D6A71DD}" presName="hierChild4" presStyleCnt="0"/>
      <dgm:spPr/>
    </dgm:pt>
    <dgm:pt modelId="{4D742DE8-872E-4FB9-8F80-61113A3A665D}" type="pres">
      <dgm:prSet presAssocID="{5C95EF23-BE71-48BF-8A7E-F4110D6A71DD}" presName="hierChild5" presStyleCnt="0"/>
      <dgm:spPr/>
    </dgm:pt>
    <dgm:pt modelId="{BFA48272-015C-4DD3-A6B1-565DF8E08562}" type="pres">
      <dgm:prSet presAssocID="{7EB83D65-F4D6-41DA-8233-F1917BDD9CBF}" presName="Name37" presStyleLbl="parChTrans1D3" presStyleIdx="9" presStyleCnt="13"/>
      <dgm:spPr/>
      <dgm:t>
        <a:bodyPr/>
        <a:lstStyle/>
        <a:p>
          <a:endParaRPr lang="en-US"/>
        </a:p>
      </dgm:t>
    </dgm:pt>
    <dgm:pt modelId="{D3533FA0-EB00-4669-BE1D-E1315839E15E}" type="pres">
      <dgm:prSet presAssocID="{D405CC07-1253-435D-A66C-F45B8D8A03F3}" presName="hierRoot2" presStyleCnt="0">
        <dgm:presLayoutVars>
          <dgm:hierBranch val="init"/>
        </dgm:presLayoutVars>
      </dgm:prSet>
      <dgm:spPr/>
    </dgm:pt>
    <dgm:pt modelId="{DC6F2AF1-F86F-4EA7-AB79-6AAEE065CE78}" type="pres">
      <dgm:prSet presAssocID="{D405CC07-1253-435D-A66C-F45B8D8A03F3}" presName="rootComposite" presStyleCnt="0"/>
      <dgm:spPr/>
    </dgm:pt>
    <dgm:pt modelId="{CF27A6BB-B8F2-49E2-8FB2-7C54411669F6}" type="pres">
      <dgm:prSet presAssocID="{D405CC07-1253-435D-A66C-F45B8D8A03F3}" presName="rootText" presStyleLbl="node3" presStyleIdx="9" presStyleCnt="13">
        <dgm:presLayoutVars>
          <dgm:chPref val="3"/>
        </dgm:presLayoutVars>
      </dgm:prSet>
      <dgm:spPr/>
      <dgm:t>
        <a:bodyPr/>
        <a:lstStyle/>
        <a:p>
          <a:endParaRPr lang="en-US"/>
        </a:p>
      </dgm:t>
    </dgm:pt>
    <dgm:pt modelId="{43F1CA0D-58A5-4CC4-B488-449007125299}" type="pres">
      <dgm:prSet presAssocID="{D405CC07-1253-435D-A66C-F45B8D8A03F3}" presName="rootConnector" presStyleLbl="node3" presStyleIdx="9" presStyleCnt="13"/>
      <dgm:spPr/>
      <dgm:t>
        <a:bodyPr/>
        <a:lstStyle/>
        <a:p>
          <a:endParaRPr lang="en-US"/>
        </a:p>
      </dgm:t>
    </dgm:pt>
    <dgm:pt modelId="{D6053200-494F-4BC6-872A-9F02EE5D8CDE}" type="pres">
      <dgm:prSet presAssocID="{D405CC07-1253-435D-A66C-F45B8D8A03F3}" presName="hierChild4" presStyleCnt="0"/>
      <dgm:spPr/>
    </dgm:pt>
    <dgm:pt modelId="{317FD136-4D1F-4F4E-A3A4-0341DEB28A34}" type="pres">
      <dgm:prSet presAssocID="{D405CC07-1253-435D-A66C-F45B8D8A03F3}" presName="hierChild5" presStyleCnt="0"/>
      <dgm:spPr/>
    </dgm:pt>
    <dgm:pt modelId="{D375D9A2-62A0-4024-83D1-29C86CD4680E}" type="pres">
      <dgm:prSet presAssocID="{52505C35-C129-4B07-BEE9-D2A25D91976F}" presName="hierChild5" presStyleCnt="0"/>
      <dgm:spPr/>
    </dgm:pt>
    <dgm:pt modelId="{72A70402-D75C-464F-9B22-F2090C21B9AC}" type="pres">
      <dgm:prSet presAssocID="{E50FC8F7-9AB8-43F2-8FD9-0886F0B49A24}" presName="Name37" presStyleLbl="parChTrans1D2" presStyleIdx="4" presStyleCnt="5"/>
      <dgm:spPr/>
      <dgm:t>
        <a:bodyPr/>
        <a:lstStyle/>
        <a:p>
          <a:endParaRPr lang="en-US"/>
        </a:p>
      </dgm:t>
    </dgm:pt>
    <dgm:pt modelId="{CC86353B-D1A4-4DDC-9980-B048D1F33610}" type="pres">
      <dgm:prSet presAssocID="{D30B3FB9-0F9A-4E95-B5CF-1D99B77E5A4C}" presName="hierRoot2" presStyleCnt="0">
        <dgm:presLayoutVars>
          <dgm:hierBranch val="init"/>
        </dgm:presLayoutVars>
      </dgm:prSet>
      <dgm:spPr/>
    </dgm:pt>
    <dgm:pt modelId="{041D2675-1213-4786-BC76-6B17059ECA7B}" type="pres">
      <dgm:prSet presAssocID="{D30B3FB9-0F9A-4E95-B5CF-1D99B77E5A4C}" presName="rootComposite" presStyleCnt="0"/>
      <dgm:spPr/>
    </dgm:pt>
    <dgm:pt modelId="{67C4BEE6-43EC-46F2-BC16-9303C3CA3E22}" type="pres">
      <dgm:prSet presAssocID="{D30B3FB9-0F9A-4E95-B5CF-1D99B77E5A4C}" presName="rootText" presStyleLbl="node2" presStyleIdx="4" presStyleCnt="5">
        <dgm:presLayoutVars>
          <dgm:chPref val="3"/>
        </dgm:presLayoutVars>
      </dgm:prSet>
      <dgm:spPr/>
      <dgm:t>
        <a:bodyPr/>
        <a:lstStyle/>
        <a:p>
          <a:endParaRPr lang="en-US"/>
        </a:p>
      </dgm:t>
    </dgm:pt>
    <dgm:pt modelId="{E56EBFD0-3318-47F1-9002-8DA02C6C69CB}" type="pres">
      <dgm:prSet presAssocID="{D30B3FB9-0F9A-4E95-B5CF-1D99B77E5A4C}" presName="rootConnector" presStyleLbl="node2" presStyleIdx="4" presStyleCnt="5"/>
      <dgm:spPr/>
      <dgm:t>
        <a:bodyPr/>
        <a:lstStyle/>
        <a:p>
          <a:endParaRPr lang="en-US"/>
        </a:p>
      </dgm:t>
    </dgm:pt>
    <dgm:pt modelId="{07BAC267-7710-4C9C-B685-04D4FF446B46}" type="pres">
      <dgm:prSet presAssocID="{D30B3FB9-0F9A-4E95-B5CF-1D99B77E5A4C}" presName="hierChild4" presStyleCnt="0"/>
      <dgm:spPr/>
    </dgm:pt>
    <dgm:pt modelId="{C228A94B-F493-4852-AA16-DF6F65CB548C}" type="pres">
      <dgm:prSet presAssocID="{6C5C14B1-0384-4C9C-B5E2-FDA3C1365F48}" presName="Name37" presStyleLbl="parChTrans1D3" presStyleIdx="10" presStyleCnt="13"/>
      <dgm:spPr/>
      <dgm:t>
        <a:bodyPr/>
        <a:lstStyle/>
        <a:p>
          <a:endParaRPr lang="en-US"/>
        </a:p>
      </dgm:t>
    </dgm:pt>
    <dgm:pt modelId="{87B7A380-7D7B-49AF-B8FA-2D081FC412A1}" type="pres">
      <dgm:prSet presAssocID="{B6AE5660-28DB-4622-9429-4071F31D7F28}" presName="hierRoot2" presStyleCnt="0">
        <dgm:presLayoutVars>
          <dgm:hierBranch val="init"/>
        </dgm:presLayoutVars>
      </dgm:prSet>
      <dgm:spPr/>
    </dgm:pt>
    <dgm:pt modelId="{972D7351-40F0-4B0B-946B-CFC4DE221140}" type="pres">
      <dgm:prSet presAssocID="{B6AE5660-28DB-4622-9429-4071F31D7F28}" presName="rootComposite" presStyleCnt="0"/>
      <dgm:spPr/>
    </dgm:pt>
    <dgm:pt modelId="{20075E27-C308-4B12-B8A5-94A0A62F96F4}" type="pres">
      <dgm:prSet presAssocID="{B6AE5660-28DB-4622-9429-4071F31D7F28}" presName="rootText" presStyleLbl="node3" presStyleIdx="10" presStyleCnt="13">
        <dgm:presLayoutVars>
          <dgm:chPref val="3"/>
        </dgm:presLayoutVars>
      </dgm:prSet>
      <dgm:spPr/>
      <dgm:t>
        <a:bodyPr/>
        <a:lstStyle/>
        <a:p>
          <a:endParaRPr lang="en-US"/>
        </a:p>
      </dgm:t>
    </dgm:pt>
    <dgm:pt modelId="{EA93ACBD-94E6-4808-9CDF-1D1A062473DF}" type="pres">
      <dgm:prSet presAssocID="{B6AE5660-28DB-4622-9429-4071F31D7F28}" presName="rootConnector" presStyleLbl="node3" presStyleIdx="10" presStyleCnt="13"/>
      <dgm:spPr/>
      <dgm:t>
        <a:bodyPr/>
        <a:lstStyle/>
        <a:p>
          <a:endParaRPr lang="en-US"/>
        </a:p>
      </dgm:t>
    </dgm:pt>
    <dgm:pt modelId="{0B27BA90-D5D7-468C-A793-217590247E24}" type="pres">
      <dgm:prSet presAssocID="{B6AE5660-28DB-4622-9429-4071F31D7F28}" presName="hierChild4" presStyleCnt="0"/>
      <dgm:spPr/>
    </dgm:pt>
    <dgm:pt modelId="{89029EC3-2999-4BB9-829D-68D2BB561840}" type="pres">
      <dgm:prSet presAssocID="{B6AE5660-28DB-4622-9429-4071F31D7F28}" presName="hierChild5" presStyleCnt="0"/>
      <dgm:spPr/>
    </dgm:pt>
    <dgm:pt modelId="{7773A845-6812-47BA-888A-CB2939054639}" type="pres">
      <dgm:prSet presAssocID="{88D12E4D-122C-4F03-9FF2-0D07255747FF}" presName="Name37" presStyleLbl="parChTrans1D3" presStyleIdx="11" presStyleCnt="13"/>
      <dgm:spPr/>
      <dgm:t>
        <a:bodyPr/>
        <a:lstStyle/>
        <a:p>
          <a:endParaRPr lang="en-US"/>
        </a:p>
      </dgm:t>
    </dgm:pt>
    <dgm:pt modelId="{35CB4BFE-6F94-4E2E-8723-B9F101833605}" type="pres">
      <dgm:prSet presAssocID="{5C2323BC-7F56-4886-8168-4DCA5A2DE41A}" presName="hierRoot2" presStyleCnt="0">
        <dgm:presLayoutVars>
          <dgm:hierBranch val="init"/>
        </dgm:presLayoutVars>
      </dgm:prSet>
      <dgm:spPr/>
    </dgm:pt>
    <dgm:pt modelId="{77ED9314-A84E-47D4-AE70-B55A6B159ED2}" type="pres">
      <dgm:prSet presAssocID="{5C2323BC-7F56-4886-8168-4DCA5A2DE41A}" presName="rootComposite" presStyleCnt="0"/>
      <dgm:spPr/>
    </dgm:pt>
    <dgm:pt modelId="{878714CC-1E79-462C-B789-50A2EA2670CB}" type="pres">
      <dgm:prSet presAssocID="{5C2323BC-7F56-4886-8168-4DCA5A2DE41A}" presName="rootText" presStyleLbl="node3" presStyleIdx="11" presStyleCnt="13">
        <dgm:presLayoutVars>
          <dgm:chPref val="3"/>
        </dgm:presLayoutVars>
      </dgm:prSet>
      <dgm:spPr/>
      <dgm:t>
        <a:bodyPr/>
        <a:lstStyle/>
        <a:p>
          <a:endParaRPr lang="en-US"/>
        </a:p>
      </dgm:t>
    </dgm:pt>
    <dgm:pt modelId="{A1D00C23-0B30-48F5-8AFA-5A1548B2306F}" type="pres">
      <dgm:prSet presAssocID="{5C2323BC-7F56-4886-8168-4DCA5A2DE41A}" presName="rootConnector" presStyleLbl="node3" presStyleIdx="11" presStyleCnt="13"/>
      <dgm:spPr/>
      <dgm:t>
        <a:bodyPr/>
        <a:lstStyle/>
        <a:p>
          <a:endParaRPr lang="en-US"/>
        </a:p>
      </dgm:t>
    </dgm:pt>
    <dgm:pt modelId="{0D440A11-05DD-4B66-B918-AE143C9224E5}" type="pres">
      <dgm:prSet presAssocID="{5C2323BC-7F56-4886-8168-4DCA5A2DE41A}" presName="hierChild4" presStyleCnt="0"/>
      <dgm:spPr/>
    </dgm:pt>
    <dgm:pt modelId="{1454F490-8A56-40D3-A5FE-CDED2169DEB9}" type="pres">
      <dgm:prSet presAssocID="{5C2323BC-7F56-4886-8168-4DCA5A2DE41A}" presName="hierChild5" presStyleCnt="0"/>
      <dgm:spPr/>
    </dgm:pt>
    <dgm:pt modelId="{F397D438-E1A3-43B6-860C-07146D5AC8BE}" type="pres">
      <dgm:prSet presAssocID="{89060D4D-1AC4-40F0-ABBA-206DDBB933D7}" presName="Name37" presStyleLbl="parChTrans1D3" presStyleIdx="12" presStyleCnt="13"/>
      <dgm:spPr/>
      <dgm:t>
        <a:bodyPr/>
        <a:lstStyle/>
        <a:p>
          <a:endParaRPr lang="en-US"/>
        </a:p>
      </dgm:t>
    </dgm:pt>
    <dgm:pt modelId="{3BA0474E-4574-4A02-9777-33F5A19A02A8}" type="pres">
      <dgm:prSet presAssocID="{99DA1685-3D52-4D26-8CDF-CCC2ED802FD6}" presName="hierRoot2" presStyleCnt="0">
        <dgm:presLayoutVars>
          <dgm:hierBranch val="init"/>
        </dgm:presLayoutVars>
      </dgm:prSet>
      <dgm:spPr/>
    </dgm:pt>
    <dgm:pt modelId="{8F1A4EA5-C303-4CE1-BA65-E2A8D78F2BB4}" type="pres">
      <dgm:prSet presAssocID="{99DA1685-3D52-4D26-8CDF-CCC2ED802FD6}" presName="rootComposite" presStyleCnt="0"/>
      <dgm:spPr/>
    </dgm:pt>
    <dgm:pt modelId="{6816D389-FACA-4C1D-A59A-9C8F26F690CF}" type="pres">
      <dgm:prSet presAssocID="{99DA1685-3D52-4D26-8CDF-CCC2ED802FD6}" presName="rootText" presStyleLbl="node3" presStyleIdx="12" presStyleCnt="13">
        <dgm:presLayoutVars>
          <dgm:chPref val="3"/>
        </dgm:presLayoutVars>
      </dgm:prSet>
      <dgm:spPr/>
      <dgm:t>
        <a:bodyPr/>
        <a:lstStyle/>
        <a:p>
          <a:endParaRPr lang="en-US"/>
        </a:p>
      </dgm:t>
    </dgm:pt>
    <dgm:pt modelId="{EC945758-BDCB-46F9-BC50-0A32590466F4}" type="pres">
      <dgm:prSet presAssocID="{99DA1685-3D52-4D26-8CDF-CCC2ED802FD6}" presName="rootConnector" presStyleLbl="node3" presStyleIdx="12" presStyleCnt="13"/>
      <dgm:spPr/>
      <dgm:t>
        <a:bodyPr/>
        <a:lstStyle/>
        <a:p>
          <a:endParaRPr lang="en-US"/>
        </a:p>
      </dgm:t>
    </dgm:pt>
    <dgm:pt modelId="{8CBD121F-40D7-4CC9-9E15-7A2BD1C82A0B}" type="pres">
      <dgm:prSet presAssocID="{99DA1685-3D52-4D26-8CDF-CCC2ED802FD6}" presName="hierChild4" presStyleCnt="0"/>
      <dgm:spPr/>
    </dgm:pt>
    <dgm:pt modelId="{D28C2FE0-3C00-4E20-BCD9-023841E99B01}" type="pres">
      <dgm:prSet presAssocID="{99DA1685-3D52-4D26-8CDF-CCC2ED802FD6}" presName="hierChild5" presStyleCnt="0"/>
      <dgm:spPr/>
    </dgm:pt>
    <dgm:pt modelId="{5B4E69CE-55ED-4FD9-99FE-3E06593C9673}" type="pres">
      <dgm:prSet presAssocID="{D30B3FB9-0F9A-4E95-B5CF-1D99B77E5A4C}" presName="hierChild5" presStyleCnt="0"/>
      <dgm:spPr/>
    </dgm:pt>
    <dgm:pt modelId="{99A9D041-B46E-46F6-AAA5-136A962BB6D5}" type="pres">
      <dgm:prSet presAssocID="{B9016EFE-C0F1-4514-9AF0-3E00D645DBE1}" presName="hierChild3" presStyleCnt="0"/>
      <dgm:spPr/>
    </dgm:pt>
  </dgm:ptLst>
  <dgm:cxnLst>
    <dgm:cxn modelId="{BA14F0E1-4496-40EF-812C-5B07FBD25BFF}" type="presOf" srcId="{89060D4D-1AC4-40F0-ABBA-206DDBB933D7}" destId="{F397D438-E1A3-43B6-860C-07146D5AC8BE}" srcOrd="0" destOrd="0" presId="urn:microsoft.com/office/officeart/2005/8/layout/orgChart1#1"/>
    <dgm:cxn modelId="{3259B695-2A63-4004-875E-E2D08733B2D4}" srcId="{D30B3FB9-0F9A-4E95-B5CF-1D99B77E5A4C}" destId="{B6AE5660-28DB-4622-9429-4071F31D7F28}" srcOrd="0" destOrd="0" parTransId="{6C5C14B1-0384-4C9C-B5E2-FDA3C1365F48}" sibTransId="{C62DE67A-8D31-472D-867F-E89017CA302C}"/>
    <dgm:cxn modelId="{20259617-C61A-4016-8D58-8AA41A9F528D}" srcId="{AEBF4400-8435-47DD-87FA-3ADC64F9DC1F}" destId="{33E808D2-BDEF-4447-9285-D30BD8B539CB}" srcOrd="1" destOrd="0" parTransId="{6A12529D-00BE-4101-A263-5FD3766FE139}" sibTransId="{EF08FE2E-96B7-44D0-BCAF-48FE1B160EE9}"/>
    <dgm:cxn modelId="{FEB80FA9-6ECB-4B41-BADE-5EFECC21D0B0}" type="presOf" srcId="{D0BE4982-BA44-4DA0-BB97-53FC9DEEEC1E}" destId="{712B7EA0-C86A-4FFD-AEFF-A95544C2E6FE}" srcOrd="0" destOrd="0" presId="urn:microsoft.com/office/officeart/2005/8/layout/orgChart1#1"/>
    <dgm:cxn modelId="{2DAE38A2-DB49-47E0-BEE8-96ECF82A31B2}" type="presOf" srcId="{33E808D2-BDEF-4447-9285-D30BD8B539CB}" destId="{0B494C79-BC9E-4000-8243-1BD8D5522DCF}" srcOrd="0" destOrd="0" presId="urn:microsoft.com/office/officeart/2005/8/layout/orgChart1#1"/>
    <dgm:cxn modelId="{743CFF81-0AB6-4909-A4EB-158EAE36D7FD}" type="presOf" srcId="{D405CC07-1253-435D-A66C-F45B8D8A03F3}" destId="{CF27A6BB-B8F2-49E2-8FB2-7C54411669F6}" srcOrd="0" destOrd="0" presId="urn:microsoft.com/office/officeart/2005/8/layout/orgChart1#1"/>
    <dgm:cxn modelId="{A7DF738F-3F0F-4C09-BA6A-48FFF5735183}" srcId="{1CDB9494-6E7A-48A9-9B74-11CE357E0FD8}" destId="{76960DC7-781D-4C72-8730-BB7EDAF86643}" srcOrd="0" destOrd="0" parTransId="{C1DF1E10-8D91-4E77-B232-CA2464199DCE}" sibTransId="{7D0E3F60-267C-4B51-85C2-4FF0133A3C14}"/>
    <dgm:cxn modelId="{7E89F0A3-1CE5-412A-831E-4741494CA2D4}" type="presOf" srcId="{5C2323BC-7F56-4886-8168-4DCA5A2DE41A}" destId="{878714CC-1E79-462C-B789-50A2EA2670CB}" srcOrd="0" destOrd="0" presId="urn:microsoft.com/office/officeart/2005/8/layout/orgChart1#1"/>
    <dgm:cxn modelId="{9196E662-20F8-4C74-BE95-EE10CC5B97C0}" type="presOf" srcId="{BAE813B7-2208-4ADE-8B6E-AA286EA56630}" destId="{F38475C9-F7BE-429C-8617-A2DBD2D12593}" srcOrd="0" destOrd="0" presId="urn:microsoft.com/office/officeart/2005/8/layout/orgChart1#1"/>
    <dgm:cxn modelId="{FB0B67E3-95B9-4BD2-9A36-1F30B64384C5}" type="presOf" srcId="{4691B9BC-FF5C-45BA-BBA5-4C64D5B1BE05}" destId="{AFBF001E-37F5-4BED-A23E-08AF328C930A}" srcOrd="0" destOrd="0" presId="urn:microsoft.com/office/officeart/2005/8/layout/orgChart1#1"/>
    <dgm:cxn modelId="{5F9AC9A5-AC5C-4FDB-B669-F1D3385EB250}" type="presOf" srcId="{45C9ADE6-7FA9-4357-8F2E-E1723714AB20}" destId="{3B6A52F3-5BD2-48DC-B142-757C8FD5AD20}" srcOrd="0" destOrd="0" presId="urn:microsoft.com/office/officeart/2005/8/layout/orgChart1#1"/>
    <dgm:cxn modelId="{F110FB24-3EF2-4C72-8E96-D840D5BE5B1B}" type="presOf" srcId="{2B5C819C-E663-4F0D-B9C6-248EE6C8D96C}" destId="{EA4929CC-9A23-439A-889E-5F0F0BA75917}" srcOrd="0" destOrd="0" presId="urn:microsoft.com/office/officeart/2005/8/layout/orgChart1#1"/>
    <dgm:cxn modelId="{D0AFC4CD-14C2-4DDC-B908-7F4D4F0F6060}" type="presOf" srcId="{20B3F66D-95ED-4030-95DC-71D387C620E6}" destId="{E68A4B05-805C-46B7-ADDD-EC12838DCD5B}" srcOrd="1" destOrd="0" presId="urn:microsoft.com/office/officeart/2005/8/layout/orgChart1#1"/>
    <dgm:cxn modelId="{B1FDA3E8-E3D3-46EE-89E2-73D28328F914}" type="presOf" srcId="{99DA1685-3D52-4D26-8CDF-CCC2ED802FD6}" destId="{6816D389-FACA-4C1D-A59A-9C8F26F690CF}" srcOrd="0" destOrd="0" presId="urn:microsoft.com/office/officeart/2005/8/layout/orgChart1#1"/>
    <dgm:cxn modelId="{F2132158-6A6B-4157-B920-C64AD127D940}" type="presOf" srcId="{B6AE5660-28DB-4622-9429-4071F31D7F28}" destId="{EA93ACBD-94E6-4808-9CDF-1D1A062473DF}" srcOrd="1" destOrd="0" presId="urn:microsoft.com/office/officeart/2005/8/layout/orgChart1#1"/>
    <dgm:cxn modelId="{E07E99B1-B548-4B54-9006-D0281B3C9A68}" type="presOf" srcId="{20B3F66D-95ED-4030-95DC-71D387C620E6}" destId="{3FB0A20D-0C1A-4563-B7F0-BE1AB2CC0426}" srcOrd="0" destOrd="0" presId="urn:microsoft.com/office/officeart/2005/8/layout/orgChart1#1"/>
    <dgm:cxn modelId="{C8997FA8-0013-4D64-A76D-14CF728F93D5}" srcId="{B9016EFE-C0F1-4514-9AF0-3E00D645DBE1}" destId="{AEBF4400-8435-47DD-87FA-3ADC64F9DC1F}" srcOrd="0" destOrd="0" parTransId="{71211A2C-35D0-4D18-B5F5-68EFF98B1754}" sibTransId="{E7A8631B-3A2C-45FC-A609-BC97FB10E3AA}"/>
    <dgm:cxn modelId="{6B0594D6-28F7-4D29-BE7C-34D9349B94E7}" srcId="{AEBF4400-8435-47DD-87FA-3ADC64F9DC1F}" destId="{A34F3E7F-1CEB-41E6-894A-40EBDB79DE12}" srcOrd="0" destOrd="0" parTransId="{2B5C819C-E663-4F0D-B9C6-248EE6C8D96C}" sibTransId="{15E038B2-28A6-4403-8C1C-92DE7A610CDA}"/>
    <dgm:cxn modelId="{8B25948B-11C1-453E-BBBD-F44635484E0A}" srcId="{52505C35-C129-4B07-BEE9-D2A25D91976F}" destId="{5C95EF23-BE71-48BF-8A7E-F4110D6A71DD}" srcOrd="0" destOrd="0" parTransId="{4691B9BC-FF5C-45BA-BBA5-4C64D5B1BE05}" sibTransId="{9FEEA5AE-62FD-412A-A332-67C03418A95E}"/>
    <dgm:cxn modelId="{6FE6427E-CDC3-4CBF-9D28-6FAB96B68AFC}" srcId="{45C9ADE6-7FA9-4357-8F2E-E1723714AB20}" destId="{B9016EFE-C0F1-4514-9AF0-3E00D645DBE1}" srcOrd="0" destOrd="0" parTransId="{574CBAC7-62D3-46AB-AA10-9FFFA5614ABF}" sibTransId="{E6413D67-0AEB-46EF-B01E-8FB6DA192B49}"/>
    <dgm:cxn modelId="{1AE07E73-53C3-4913-8AC4-01004521F0AD}" srcId="{D30B3FB9-0F9A-4E95-B5CF-1D99B77E5A4C}" destId="{5C2323BC-7F56-4886-8168-4DCA5A2DE41A}" srcOrd="1" destOrd="0" parTransId="{88D12E4D-122C-4F03-9FF2-0D07255747FF}" sibTransId="{AB87E684-8590-4A48-BCDE-BDD33338173F}"/>
    <dgm:cxn modelId="{597D0889-B07C-4330-9467-EB2B0C64D419}" type="presOf" srcId="{5FC7D748-B7B2-4872-8F0F-5A12613C5AA2}" destId="{A952E552-B1D7-48B9-A2F9-086E1AB0E29D}" srcOrd="1" destOrd="0" presId="urn:microsoft.com/office/officeart/2005/8/layout/orgChart1#1"/>
    <dgm:cxn modelId="{9F44A416-F8C0-4BF2-A46C-411998C46452}" type="presOf" srcId="{6C5C14B1-0384-4C9C-B5E2-FDA3C1365F48}" destId="{C228A94B-F493-4852-AA16-DF6F65CB548C}" srcOrd="0" destOrd="0" presId="urn:microsoft.com/office/officeart/2005/8/layout/orgChart1#1"/>
    <dgm:cxn modelId="{4B4BB21F-FE8C-4B38-A624-9167A39724D3}" type="presOf" srcId="{B9016EFE-C0F1-4514-9AF0-3E00D645DBE1}" destId="{B033AC41-F3EB-4ACA-BC61-3C666E013CC5}" srcOrd="1" destOrd="0" presId="urn:microsoft.com/office/officeart/2005/8/layout/orgChart1#1"/>
    <dgm:cxn modelId="{6B7AB5A5-5592-453B-B07E-DC51BC748729}" type="presOf" srcId="{76960DC7-781D-4C72-8730-BB7EDAF86643}" destId="{7B1E6DA7-A7D7-460A-A97A-93D8E70A60A3}" srcOrd="1" destOrd="0" presId="urn:microsoft.com/office/officeart/2005/8/layout/orgChart1#1"/>
    <dgm:cxn modelId="{02E29D6F-6676-408A-9DA6-9528A6D97364}" type="presOf" srcId="{FED96852-B7A3-477F-98F5-F23CD739EB8B}" destId="{BFD489B1-B076-4011-B3FE-F7F09D4B825F}" srcOrd="0" destOrd="0" presId="urn:microsoft.com/office/officeart/2005/8/layout/orgChart1#1"/>
    <dgm:cxn modelId="{D90A0388-CA32-47C8-B587-EA40D79F81D1}" srcId="{B9016EFE-C0F1-4514-9AF0-3E00D645DBE1}" destId="{1CDB9494-6E7A-48A9-9B74-11CE357E0FD8}" srcOrd="2" destOrd="0" parTransId="{7262D1BF-71EC-4001-A26A-12FB39579CED}" sibTransId="{F94C4F67-D0DA-4380-B775-43BA13AEB63D}"/>
    <dgm:cxn modelId="{BE65540E-72FF-47AF-ADA7-3021A8A220BE}" srcId="{45E70833-0291-413B-BBAC-6FA395A75229}" destId="{20B3F66D-95ED-4030-95DC-71D387C620E6}" srcOrd="0" destOrd="0" parTransId="{BAE813B7-2208-4ADE-8B6E-AA286EA56630}" sibTransId="{12489377-5B7A-45E5-889F-32098F890D4D}"/>
    <dgm:cxn modelId="{524D670A-7DDD-497C-A58B-FF0F2DDF4BC0}" type="presOf" srcId="{45E70833-0291-413B-BBAC-6FA395A75229}" destId="{A1C8119C-BF11-41F1-A26C-EE2928D52461}" srcOrd="1" destOrd="0" presId="urn:microsoft.com/office/officeart/2005/8/layout/orgChart1#1"/>
    <dgm:cxn modelId="{1D8C1CB5-4014-4382-8B92-5D88000A9B44}" srcId="{B9016EFE-C0F1-4514-9AF0-3E00D645DBE1}" destId="{D30B3FB9-0F9A-4E95-B5CF-1D99B77E5A4C}" srcOrd="4" destOrd="0" parTransId="{E50FC8F7-9AB8-43F2-8FD9-0886F0B49A24}" sibTransId="{CF6AC442-3D30-4FE9-B4CB-469D61C39D0D}"/>
    <dgm:cxn modelId="{738F0A72-7A5A-4D7E-8C41-63B40A83FA46}" type="presOf" srcId="{E243276E-572B-4A91-A02A-80C2A508C836}" destId="{F64047F1-4AA8-409C-940D-FA4F8A51B137}" srcOrd="0" destOrd="0" presId="urn:microsoft.com/office/officeart/2005/8/layout/orgChart1#1"/>
    <dgm:cxn modelId="{7AF57AE9-CAC5-4E07-BB1F-36C77754CB48}" type="presOf" srcId="{45E70833-0291-413B-BBAC-6FA395A75229}" destId="{4AFAAB46-9BF0-4014-86CF-F0F7C7E72F35}" srcOrd="0" destOrd="0" presId="urn:microsoft.com/office/officeart/2005/8/layout/orgChart1#1"/>
    <dgm:cxn modelId="{6FEF87F2-ADAF-4F9A-84D0-78F2252963FA}" type="presOf" srcId="{AEBF4400-8435-47DD-87FA-3ADC64F9DC1F}" destId="{4C90A324-53F4-4417-8561-2234E222BED6}" srcOrd="0" destOrd="0" presId="urn:microsoft.com/office/officeart/2005/8/layout/orgChart1#1"/>
    <dgm:cxn modelId="{A9B5CA86-89A1-4EB7-8CA6-00A43FE919F3}" srcId="{45E70833-0291-413B-BBAC-6FA395A75229}" destId="{5FC7D748-B7B2-4872-8F0F-5A12613C5AA2}" srcOrd="1" destOrd="0" parTransId="{C03E362E-6338-4845-8E7F-129BE4634688}" sibTransId="{992D226B-F57A-4664-97D3-BF136A39F48D}"/>
    <dgm:cxn modelId="{5DECB385-1A73-4C13-9D9D-93FA639AC007}" type="presOf" srcId="{76960DC7-781D-4C72-8730-BB7EDAF86643}" destId="{46F68DFF-CF57-4828-A7EF-C880AC4A6D59}" srcOrd="0" destOrd="0" presId="urn:microsoft.com/office/officeart/2005/8/layout/orgChart1#1"/>
    <dgm:cxn modelId="{07620FFC-2707-4C0B-BB74-4FA383F1FA4B}" type="presOf" srcId="{5FC7D748-B7B2-4872-8F0F-5A12613C5AA2}" destId="{1EAC0FE0-8228-4AF2-9EBB-20F33DABA144}" srcOrd="0" destOrd="0" presId="urn:microsoft.com/office/officeart/2005/8/layout/orgChart1#1"/>
    <dgm:cxn modelId="{EB131CE7-58DA-4BC6-89BD-2B874D7F0C48}" type="presOf" srcId="{D405CC07-1253-435D-A66C-F45B8D8A03F3}" destId="{43F1CA0D-58A5-4CC4-B488-449007125299}" srcOrd="1" destOrd="0" presId="urn:microsoft.com/office/officeart/2005/8/layout/orgChart1#1"/>
    <dgm:cxn modelId="{49C68506-48C8-4491-B38D-ACAC77B5A286}" type="presOf" srcId="{A34F3E7F-1CEB-41E6-894A-40EBDB79DE12}" destId="{90AB128A-C0D7-47E5-B49F-0B8956691F54}" srcOrd="1" destOrd="0" presId="urn:microsoft.com/office/officeart/2005/8/layout/orgChart1#1"/>
    <dgm:cxn modelId="{D9F1D75C-0A23-42A0-891E-AF58693F899B}" type="presOf" srcId="{335B1246-E6A0-4404-ADF0-A19ED65E5595}" destId="{70248AD7-713C-4F78-98A1-7BE72F33F9E8}" srcOrd="1" destOrd="0" presId="urn:microsoft.com/office/officeart/2005/8/layout/orgChart1#1"/>
    <dgm:cxn modelId="{875CB309-F2EB-4627-A29C-482F8469B1A3}" type="presOf" srcId="{1B7EB489-9F5E-40FE-A034-573098C94725}" destId="{A5F3AC68-8F0E-4FA9-B1B3-5D23F8730412}" srcOrd="0" destOrd="0" presId="urn:microsoft.com/office/officeart/2005/8/layout/orgChart1#1"/>
    <dgm:cxn modelId="{1ADF7D23-56A0-4BF4-ADC2-1C995EC68BE9}" type="presOf" srcId="{AEBF4400-8435-47DD-87FA-3ADC64F9DC1F}" destId="{91D3F56A-9FBE-4009-A786-B0671F8DEA93}" srcOrd="1" destOrd="0" presId="urn:microsoft.com/office/officeart/2005/8/layout/orgChart1#1"/>
    <dgm:cxn modelId="{4E094ADB-EF64-4856-B353-698AE565C13B}" srcId="{1CDB9494-6E7A-48A9-9B74-11CE357E0FD8}" destId="{1B7EB489-9F5E-40FE-A034-573098C94725}" srcOrd="1" destOrd="0" parTransId="{A34A2953-C073-4AC6-956C-C69C1ADEFC25}" sibTransId="{81664198-74A5-497A-9081-13C574119687}"/>
    <dgm:cxn modelId="{AE348F7D-F834-4A6A-98AB-19DE6883754D}" type="presOf" srcId="{1CDB9494-6E7A-48A9-9B74-11CE357E0FD8}" destId="{B4E11F0F-C492-4C7B-8D91-DAA7DCF270D4}" srcOrd="1" destOrd="0" presId="urn:microsoft.com/office/officeart/2005/8/layout/orgChart1#1"/>
    <dgm:cxn modelId="{196438C2-050A-408C-9E29-8FA733E484E4}" type="presOf" srcId="{7EB83D65-F4D6-41DA-8233-F1917BDD9CBF}" destId="{BFA48272-015C-4DD3-A6B1-565DF8E08562}" srcOrd="0" destOrd="0" presId="urn:microsoft.com/office/officeart/2005/8/layout/orgChart1#1"/>
    <dgm:cxn modelId="{D784A0C2-FA6D-4EAC-807F-770952E19D86}" type="presOf" srcId="{7262D1BF-71EC-4001-A26A-12FB39579CED}" destId="{0372AF3B-F874-445B-B7EF-CEF7DD31471C}" srcOrd="0" destOrd="0" presId="urn:microsoft.com/office/officeart/2005/8/layout/orgChart1#1"/>
    <dgm:cxn modelId="{147C036D-EE1D-4B2F-9A09-F3014D540490}" type="presOf" srcId="{1B7EB489-9F5E-40FE-A034-573098C94725}" destId="{E309F23F-88B5-400B-917F-8147CAFBE4A5}" srcOrd="1" destOrd="0" presId="urn:microsoft.com/office/officeart/2005/8/layout/orgChart1#1"/>
    <dgm:cxn modelId="{FC74D7FC-D334-4D4C-A163-ADDB5486386E}" type="presOf" srcId="{E50FC8F7-9AB8-43F2-8FD9-0886F0B49A24}" destId="{72A70402-D75C-464F-9B22-F2090C21B9AC}" srcOrd="0" destOrd="0" presId="urn:microsoft.com/office/officeart/2005/8/layout/orgChart1#1"/>
    <dgm:cxn modelId="{C192AAF8-F3AB-4799-AF95-C3373488868C}" type="presOf" srcId="{88D12E4D-122C-4F03-9FF2-0D07255747FF}" destId="{7773A845-6812-47BA-888A-CB2939054639}" srcOrd="0" destOrd="0" presId="urn:microsoft.com/office/officeart/2005/8/layout/orgChart1#1"/>
    <dgm:cxn modelId="{3D009251-2FE5-46BA-A9CD-753C40B2B779}" type="presOf" srcId="{52505C35-C129-4B07-BEE9-D2A25D91976F}" destId="{4E22ED7F-53AA-4270-B1F5-2732F9185217}" srcOrd="1" destOrd="0" presId="urn:microsoft.com/office/officeart/2005/8/layout/orgChart1#1"/>
    <dgm:cxn modelId="{DD1B51AF-90E9-45DD-8149-27CF8C2D841D}" type="presOf" srcId="{A34F3E7F-1CEB-41E6-894A-40EBDB79DE12}" destId="{D40D5677-E28B-40DA-9F53-7F2278CE49C3}" srcOrd="0" destOrd="0" presId="urn:microsoft.com/office/officeart/2005/8/layout/orgChart1#1"/>
    <dgm:cxn modelId="{49FC3688-0346-4881-A284-9D19A042B960}" type="presOf" srcId="{A34A2953-C073-4AC6-956C-C69C1ADEFC25}" destId="{FB40652F-80A3-4FA3-9994-42E52495E766}" srcOrd="0" destOrd="0" presId="urn:microsoft.com/office/officeart/2005/8/layout/orgChart1#1"/>
    <dgm:cxn modelId="{08BE78F6-C707-4E6A-A385-2A94458D7D07}" type="presOf" srcId="{52505C35-C129-4B07-BEE9-D2A25D91976F}" destId="{6EBD029A-BD2F-4A41-BEB8-2902C00D0A57}" srcOrd="0" destOrd="0" presId="urn:microsoft.com/office/officeart/2005/8/layout/orgChart1#1"/>
    <dgm:cxn modelId="{263C260A-3A8D-4591-B6BA-8E2A98ABBE75}" type="presOf" srcId="{33E808D2-BDEF-4447-9285-D30BD8B539CB}" destId="{8839F212-5D00-466F-99C5-2CFCE78A7DA0}" srcOrd="1" destOrd="0" presId="urn:microsoft.com/office/officeart/2005/8/layout/orgChart1#1"/>
    <dgm:cxn modelId="{36CA2B2F-B7AC-4B15-B36E-734868FED300}" srcId="{AEBF4400-8435-47DD-87FA-3ADC64F9DC1F}" destId="{FED96852-B7A3-477F-98F5-F23CD739EB8B}" srcOrd="3" destOrd="0" parTransId="{E243276E-572B-4A91-A02A-80C2A508C836}" sibTransId="{9B535102-F27D-40BA-8205-B6BDC894519A}"/>
    <dgm:cxn modelId="{22E8B00F-5C1B-4294-85D0-2D6A3BDAF033}" type="presOf" srcId="{335B1246-E6A0-4404-ADF0-A19ED65E5595}" destId="{335EB934-599E-47D9-B73B-14659957D997}" srcOrd="0" destOrd="0" presId="urn:microsoft.com/office/officeart/2005/8/layout/orgChart1#1"/>
    <dgm:cxn modelId="{4EC71574-1270-4A39-9901-6E31B6210ECD}" type="presOf" srcId="{FED96852-B7A3-477F-98F5-F23CD739EB8B}" destId="{55D0AADA-E754-42B7-881E-9D40B37E4A62}" srcOrd="1" destOrd="0" presId="urn:microsoft.com/office/officeart/2005/8/layout/orgChart1#1"/>
    <dgm:cxn modelId="{83C75F52-883C-4E12-B290-C0314D3D79D3}" type="presOf" srcId="{1CDB9494-6E7A-48A9-9B74-11CE357E0FD8}" destId="{DDB46744-E955-46C2-8DF4-3CA01B50E4CC}" srcOrd="0" destOrd="0" presId="urn:microsoft.com/office/officeart/2005/8/layout/orgChart1#1"/>
    <dgm:cxn modelId="{C2E744A0-D8B8-42E5-857A-FEA527A889D7}" type="presOf" srcId="{975B83CF-684F-4128-81A9-CF08B696264B}" destId="{0274B230-DA1F-406E-8ED3-C159A3973831}" srcOrd="0" destOrd="0" presId="urn:microsoft.com/office/officeart/2005/8/layout/orgChart1#1"/>
    <dgm:cxn modelId="{CD23BB22-726C-449D-94F7-8BBF7730D12C}" srcId="{B9016EFE-C0F1-4514-9AF0-3E00D645DBE1}" destId="{45E70833-0291-413B-BBAC-6FA395A75229}" srcOrd="1" destOrd="0" parTransId="{30928DAD-0E5E-4F09-9983-ABAA0307F882}" sibTransId="{D8131A20-DB94-48EA-8399-BDAB295F3FB4}"/>
    <dgm:cxn modelId="{725507C0-3FC1-4EF3-96E1-3E7EAECD9F36}" srcId="{D30B3FB9-0F9A-4E95-B5CF-1D99B77E5A4C}" destId="{99DA1685-3D52-4D26-8CDF-CCC2ED802FD6}" srcOrd="2" destOrd="0" parTransId="{89060D4D-1AC4-40F0-ABBA-206DDBB933D7}" sibTransId="{CB789A46-35F0-4D56-930B-ABD585451FB4}"/>
    <dgm:cxn modelId="{C911904D-C851-4DD2-A207-AF5ACACA8749}" type="presOf" srcId="{C1DF1E10-8D91-4E77-B232-CA2464199DCE}" destId="{18443FD9-FFEB-4955-802E-799F1EC9823A}" srcOrd="0" destOrd="0" presId="urn:microsoft.com/office/officeart/2005/8/layout/orgChart1#1"/>
    <dgm:cxn modelId="{2E4CCF94-1443-4AC3-8C8B-641D15AD8C3E}" type="presOf" srcId="{D30B3FB9-0F9A-4E95-B5CF-1D99B77E5A4C}" destId="{67C4BEE6-43EC-46F2-BC16-9303C3CA3E22}" srcOrd="0" destOrd="0" presId="urn:microsoft.com/office/officeart/2005/8/layout/orgChart1#1"/>
    <dgm:cxn modelId="{A5BCB6B0-00B4-4355-97F5-30E5EBF4139B}" type="presOf" srcId="{B6AE5660-28DB-4622-9429-4071F31D7F28}" destId="{20075E27-C308-4B12-B8A5-94A0A62F96F4}" srcOrd="0" destOrd="0" presId="urn:microsoft.com/office/officeart/2005/8/layout/orgChart1#1"/>
    <dgm:cxn modelId="{3EE43851-55BA-4AD9-A32F-388BD0BB8E99}" type="presOf" srcId="{D30B3FB9-0F9A-4E95-B5CF-1D99B77E5A4C}" destId="{E56EBFD0-3318-47F1-9002-8DA02C6C69CB}" srcOrd="1" destOrd="0" presId="urn:microsoft.com/office/officeart/2005/8/layout/orgChart1#1"/>
    <dgm:cxn modelId="{F0E4D648-00D6-4481-99AA-421F4BD7E2C9}" type="presOf" srcId="{5C2323BC-7F56-4886-8168-4DCA5A2DE41A}" destId="{A1D00C23-0B30-48F5-8AFA-5A1548B2306F}" srcOrd="1" destOrd="0" presId="urn:microsoft.com/office/officeart/2005/8/layout/orgChart1#1"/>
    <dgm:cxn modelId="{CDEDE284-1DAC-45AF-AF7F-2275BD185C7E}" srcId="{52505C35-C129-4B07-BEE9-D2A25D91976F}" destId="{D405CC07-1253-435D-A66C-F45B8D8A03F3}" srcOrd="1" destOrd="0" parTransId="{7EB83D65-F4D6-41DA-8233-F1917BDD9CBF}" sibTransId="{2EADE54C-427E-463D-B072-C80D2F4FD343}"/>
    <dgm:cxn modelId="{7D332E13-4468-47F2-8E53-1240C22159A3}" type="presOf" srcId="{5C95EF23-BE71-48BF-8A7E-F4110D6A71DD}" destId="{1F4FDE31-DCDD-4817-91F1-AFA7AD4BC012}" srcOrd="1" destOrd="0" presId="urn:microsoft.com/office/officeart/2005/8/layout/orgChart1#1"/>
    <dgm:cxn modelId="{6A109816-05FF-4BBC-AAD4-6AE8E3BC9578}" type="presOf" srcId="{5C95EF23-BE71-48BF-8A7E-F4110D6A71DD}" destId="{76F99639-EE23-426D-8D81-D40F42C607FB}" srcOrd="0" destOrd="0" presId="urn:microsoft.com/office/officeart/2005/8/layout/orgChart1#1"/>
    <dgm:cxn modelId="{CFD3C6B4-3E88-4200-861A-6A1D7856CC7D}" srcId="{B9016EFE-C0F1-4514-9AF0-3E00D645DBE1}" destId="{52505C35-C129-4B07-BEE9-D2A25D91976F}" srcOrd="3" destOrd="0" parTransId="{D0BE4982-BA44-4DA0-BB97-53FC9DEEEC1E}" sibTransId="{7AB531D0-9262-474A-985B-63866B0E3B70}"/>
    <dgm:cxn modelId="{55EF9AE1-15E8-45CE-AF77-D76D6B1BABEA}" type="presOf" srcId="{C03E362E-6338-4845-8E7F-129BE4634688}" destId="{6C0D0798-79D0-4B6A-A657-635CB04FF79A}" srcOrd="0" destOrd="0" presId="urn:microsoft.com/office/officeart/2005/8/layout/orgChart1#1"/>
    <dgm:cxn modelId="{E42FDA78-D892-4273-9DC9-6C90D82EFCBA}" type="presOf" srcId="{6A12529D-00BE-4101-A263-5FD3766FE139}" destId="{C0A20748-F337-4B98-929D-A4015DFBEA20}" srcOrd="0" destOrd="0" presId="urn:microsoft.com/office/officeart/2005/8/layout/orgChart1#1"/>
    <dgm:cxn modelId="{1B02679C-3A36-4634-92DB-AE78B052BF7F}" type="presOf" srcId="{30928DAD-0E5E-4F09-9983-ABAA0307F882}" destId="{148DC867-5BB2-4028-978B-53733D30479D}" srcOrd="0" destOrd="0" presId="urn:microsoft.com/office/officeart/2005/8/layout/orgChart1#1"/>
    <dgm:cxn modelId="{42C4EEF2-7E8C-4B13-912A-C6F86CDE099B}" srcId="{AEBF4400-8435-47DD-87FA-3ADC64F9DC1F}" destId="{335B1246-E6A0-4404-ADF0-A19ED65E5595}" srcOrd="2" destOrd="0" parTransId="{975B83CF-684F-4128-81A9-CF08B696264B}" sibTransId="{45DB5CF8-DCE2-46F2-9D54-88CA79FB2131}"/>
    <dgm:cxn modelId="{C3C63045-FFEB-4D10-BDAF-FFEC1D3C6749}" type="presOf" srcId="{99DA1685-3D52-4D26-8CDF-CCC2ED802FD6}" destId="{EC945758-BDCB-46F9-BC50-0A32590466F4}" srcOrd="1" destOrd="0" presId="urn:microsoft.com/office/officeart/2005/8/layout/orgChart1#1"/>
    <dgm:cxn modelId="{86ACC2D7-09BC-40AC-BA0C-24205887525D}" type="presOf" srcId="{B9016EFE-C0F1-4514-9AF0-3E00D645DBE1}" destId="{725185AC-3622-41F7-A95F-ED7A77E3FCEE}" srcOrd="0" destOrd="0" presId="urn:microsoft.com/office/officeart/2005/8/layout/orgChart1#1"/>
    <dgm:cxn modelId="{90656649-983A-417F-8424-562867026285}" type="presOf" srcId="{71211A2C-35D0-4D18-B5F5-68EFF98B1754}" destId="{6AC2E255-093E-4F69-90AC-0EE8031DEFED}" srcOrd="0" destOrd="0" presId="urn:microsoft.com/office/officeart/2005/8/layout/orgChart1#1"/>
    <dgm:cxn modelId="{02BA5BAA-ED4E-4119-BA45-548FA6957578}" type="presParOf" srcId="{3B6A52F3-5BD2-48DC-B142-757C8FD5AD20}" destId="{A5B5B524-74C6-4F9F-9818-853F21BB16D0}" srcOrd="0" destOrd="0" presId="urn:microsoft.com/office/officeart/2005/8/layout/orgChart1#1"/>
    <dgm:cxn modelId="{B05904B2-A71E-44F3-9F19-B62D1A2C5CDC}" type="presParOf" srcId="{A5B5B524-74C6-4F9F-9818-853F21BB16D0}" destId="{F2F23DA0-0EE1-4FC4-9D9C-620C540468B6}" srcOrd="0" destOrd="0" presId="urn:microsoft.com/office/officeart/2005/8/layout/orgChart1#1"/>
    <dgm:cxn modelId="{E83704E3-F712-47BA-8365-48A600BD6EAB}" type="presParOf" srcId="{F2F23DA0-0EE1-4FC4-9D9C-620C540468B6}" destId="{725185AC-3622-41F7-A95F-ED7A77E3FCEE}" srcOrd="0" destOrd="0" presId="urn:microsoft.com/office/officeart/2005/8/layout/orgChart1#1"/>
    <dgm:cxn modelId="{2B20FE79-7772-4010-9903-362C2A82C557}" type="presParOf" srcId="{F2F23DA0-0EE1-4FC4-9D9C-620C540468B6}" destId="{B033AC41-F3EB-4ACA-BC61-3C666E013CC5}" srcOrd="1" destOrd="0" presId="urn:microsoft.com/office/officeart/2005/8/layout/orgChart1#1"/>
    <dgm:cxn modelId="{053F6090-FF1E-473F-B951-331C5ACCA33C}" type="presParOf" srcId="{A5B5B524-74C6-4F9F-9818-853F21BB16D0}" destId="{0BD8C772-CB0D-4D81-8817-C1D7229E7C2D}" srcOrd="1" destOrd="0" presId="urn:microsoft.com/office/officeart/2005/8/layout/orgChart1#1"/>
    <dgm:cxn modelId="{83CDA109-6484-4B6C-B273-08C3C082BAB3}" type="presParOf" srcId="{0BD8C772-CB0D-4D81-8817-C1D7229E7C2D}" destId="{6AC2E255-093E-4F69-90AC-0EE8031DEFED}" srcOrd="0" destOrd="0" presId="urn:microsoft.com/office/officeart/2005/8/layout/orgChart1#1"/>
    <dgm:cxn modelId="{2A399CD1-BF8F-4220-914F-DD6887AE9ADE}" type="presParOf" srcId="{0BD8C772-CB0D-4D81-8817-C1D7229E7C2D}" destId="{010B3F92-D724-4E59-9142-7202D68E1668}" srcOrd="1" destOrd="0" presId="urn:microsoft.com/office/officeart/2005/8/layout/orgChart1#1"/>
    <dgm:cxn modelId="{BE65479A-9B6C-473F-88F1-DE56C7B8DC2A}" type="presParOf" srcId="{010B3F92-D724-4E59-9142-7202D68E1668}" destId="{6A2F3BC3-1F0D-42AA-ACF1-E31E15AC9185}" srcOrd="0" destOrd="0" presId="urn:microsoft.com/office/officeart/2005/8/layout/orgChart1#1"/>
    <dgm:cxn modelId="{694806ED-888D-4350-9CD9-7722CABE9AF7}" type="presParOf" srcId="{6A2F3BC3-1F0D-42AA-ACF1-E31E15AC9185}" destId="{4C90A324-53F4-4417-8561-2234E222BED6}" srcOrd="0" destOrd="0" presId="urn:microsoft.com/office/officeart/2005/8/layout/orgChart1#1"/>
    <dgm:cxn modelId="{1477F7BF-6937-4D51-8101-8A5725C70FF7}" type="presParOf" srcId="{6A2F3BC3-1F0D-42AA-ACF1-E31E15AC9185}" destId="{91D3F56A-9FBE-4009-A786-B0671F8DEA93}" srcOrd="1" destOrd="0" presId="urn:microsoft.com/office/officeart/2005/8/layout/orgChart1#1"/>
    <dgm:cxn modelId="{A4D7006C-A83D-433C-8425-0D7EC6D32B97}" type="presParOf" srcId="{010B3F92-D724-4E59-9142-7202D68E1668}" destId="{E6104B0E-EE68-4EED-A9FB-EF7C67D2721F}" srcOrd="1" destOrd="0" presId="urn:microsoft.com/office/officeart/2005/8/layout/orgChart1#1"/>
    <dgm:cxn modelId="{98CB8A2D-9D8C-4293-919E-52176A7F2817}" type="presParOf" srcId="{E6104B0E-EE68-4EED-A9FB-EF7C67D2721F}" destId="{EA4929CC-9A23-439A-889E-5F0F0BA75917}" srcOrd="0" destOrd="0" presId="urn:microsoft.com/office/officeart/2005/8/layout/orgChart1#1"/>
    <dgm:cxn modelId="{E88920D4-DBA3-4E22-BF23-37387DE5927C}" type="presParOf" srcId="{E6104B0E-EE68-4EED-A9FB-EF7C67D2721F}" destId="{AF71D310-15F7-4A2F-A34F-D6F5B0628D92}" srcOrd="1" destOrd="0" presId="urn:microsoft.com/office/officeart/2005/8/layout/orgChart1#1"/>
    <dgm:cxn modelId="{2EB8CEE9-0DD8-40A4-9D66-1C54C01F25A2}" type="presParOf" srcId="{AF71D310-15F7-4A2F-A34F-D6F5B0628D92}" destId="{EA17701E-A455-46CB-B04C-1F4255063EF2}" srcOrd="0" destOrd="0" presId="urn:microsoft.com/office/officeart/2005/8/layout/orgChart1#1"/>
    <dgm:cxn modelId="{ACA2FD8F-FED0-4466-9958-7FCF71632BAF}" type="presParOf" srcId="{EA17701E-A455-46CB-B04C-1F4255063EF2}" destId="{D40D5677-E28B-40DA-9F53-7F2278CE49C3}" srcOrd="0" destOrd="0" presId="urn:microsoft.com/office/officeart/2005/8/layout/orgChart1#1"/>
    <dgm:cxn modelId="{84225DEC-4E3E-4411-BC80-8EF567D830D3}" type="presParOf" srcId="{EA17701E-A455-46CB-B04C-1F4255063EF2}" destId="{90AB128A-C0D7-47E5-B49F-0B8956691F54}" srcOrd="1" destOrd="0" presId="urn:microsoft.com/office/officeart/2005/8/layout/orgChart1#1"/>
    <dgm:cxn modelId="{37C66904-1B72-4997-9B90-ABC2B830F9AA}" type="presParOf" srcId="{AF71D310-15F7-4A2F-A34F-D6F5B0628D92}" destId="{7BBD3FAC-7091-471D-B24B-398FD65FEA61}" srcOrd="1" destOrd="0" presId="urn:microsoft.com/office/officeart/2005/8/layout/orgChart1#1"/>
    <dgm:cxn modelId="{0405B651-30CB-47A5-A7E6-EC320E9D95CD}" type="presParOf" srcId="{AF71D310-15F7-4A2F-A34F-D6F5B0628D92}" destId="{ADB44B0C-4E7F-4855-9CAD-A354BFE4CE2A}" srcOrd="2" destOrd="0" presId="urn:microsoft.com/office/officeart/2005/8/layout/orgChart1#1"/>
    <dgm:cxn modelId="{69123D4B-F367-468C-A8D2-14B3CC702E04}" type="presParOf" srcId="{E6104B0E-EE68-4EED-A9FB-EF7C67D2721F}" destId="{C0A20748-F337-4B98-929D-A4015DFBEA20}" srcOrd="2" destOrd="0" presId="urn:microsoft.com/office/officeart/2005/8/layout/orgChart1#1"/>
    <dgm:cxn modelId="{CE9EEA73-696A-400D-B0C0-F1E77D7195C0}" type="presParOf" srcId="{E6104B0E-EE68-4EED-A9FB-EF7C67D2721F}" destId="{15D56211-3E47-4F81-A572-6D03697C5906}" srcOrd="3" destOrd="0" presId="urn:microsoft.com/office/officeart/2005/8/layout/orgChart1#1"/>
    <dgm:cxn modelId="{76EFF985-4124-4309-8D19-DBBE2881061B}" type="presParOf" srcId="{15D56211-3E47-4F81-A572-6D03697C5906}" destId="{FD9B3D71-A82A-450D-B206-AD8522AC551B}" srcOrd="0" destOrd="0" presId="urn:microsoft.com/office/officeart/2005/8/layout/orgChart1#1"/>
    <dgm:cxn modelId="{962B76D8-9E9A-4F82-A570-9B6778787141}" type="presParOf" srcId="{FD9B3D71-A82A-450D-B206-AD8522AC551B}" destId="{0B494C79-BC9E-4000-8243-1BD8D5522DCF}" srcOrd="0" destOrd="0" presId="urn:microsoft.com/office/officeart/2005/8/layout/orgChart1#1"/>
    <dgm:cxn modelId="{ADA419AF-A93B-4335-B0EA-2E414C69BE8C}" type="presParOf" srcId="{FD9B3D71-A82A-450D-B206-AD8522AC551B}" destId="{8839F212-5D00-466F-99C5-2CFCE78A7DA0}" srcOrd="1" destOrd="0" presId="urn:microsoft.com/office/officeart/2005/8/layout/orgChart1#1"/>
    <dgm:cxn modelId="{04AFAEF9-405B-44B1-8070-BF9D55688CD8}" type="presParOf" srcId="{15D56211-3E47-4F81-A572-6D03697C5906}" destId="{4C4429FF-2F69-437B-B96A-D751E7652E99}" srcOrd="1" destOrd="0" presId="urn:microsoft.com/office/officeart/2005/8/layout/orgChart1#1"/>
    <dgm:cxn modelId="{D6825BDF-142D-484D-A046-A1876944162E}" type="presParOf" srcId="{15D56211-3E47-4F81-A572-6D03697C5906}" destId="{F601B70F-7077-4C35-AC9F-2693CB7EACAA}" srcOrd="2" destOrd="0" presId="urn:microsoft.com/office/officeart/2005/8/layout/orgChart1#1"/>
    <dgm:cxn modelId="{C21524BA-63EC-4BED-B70B-F913B8233512}" type="presParOf" srcId="{E6104B0E-EE68-4EED-A9FB-EF7C67D2721F}" destId="{0274B230-DA1F-406E-8ED3-C159A3973831}" srcOrd="4" destOrd="0" presId="urn:microsoft.com/office/officeart/2005/8/layout/orgChart1#1"/>
    <dgm:cxn modelId="{4A3CC47E-240F-454D-9EE1-84937AE3CE61}" type="presParOf" srcId="{E6104B0E-EE68-4EED-A9FB-EF7C67D2721F}" destId="{87976C13-6D34-4F7B-B9DE-C2B59CB0658B}" srcOrd="5" destOrd="0" presId="urn:microsoft.com/office/officeart/2005/8/layout/orgChart1#1"/>
    <dgm:cxn modelId="{717083FE-47C5-4D21-805A-084178FCB624}" type="presParOf" srcId="{87976C13-6D34-4F7B-B9DE-C2B59CB0658B}" destId="{91B24E0D-4FC2-444F-AFC6-DA198BC78103}" srcOrd="0" destOrd="0" presId="urn:microsoft.com/office/officeart/2005/8/layout/orgChart1#1"/>
    <dgm:cxn modelId="{14AFE317-61ED-40CE-A2D9-29B3DC0A2460}" type="presParOf" srcId="{91B24E0D-4FC2-444F-AFC6-DA198BC78103}" destId="{335EB934-599E-47D9-B73B-14659957D997}" srcOrd="0" destOrd="0" presId="urn:microsoft.com/office/officeart/2005/8/layout/orgChart1#1"/>
    <dgm:cxn modelId="{5D00EC94-58EB-47F3-BE9E-A3FAFF6350BD}" type="presParOf" srcId="{91B24E0D-4FC2-444F-AFC6-DA198BC78103}" destId="{70248AD7-713C-4F78-98A1-7BE72F33F9E8}" srcOrd="1" destOrd="0" presId="urn:microsoft.com/office/officeart/2005/8/layout/orgChart1#1"/>
    <dgm:cxn modelId="{087F7C50-C64B-4329-BC70-330A329F4D54}" type="presParOf" srcId="{87976C13-6D34-4F7B-B9DE-C2B59CB0658B}" destId="{4D8C20C5-246E-48D2-9F5B-43AC2E63029F}" srcOrd="1" destOrd="0" presId="urn:microsoft.com/office/officeart/2005/8/layout/orgChart1#1"/>
    <dgm:cxn modelId="{09C666E8-C7E5-49F4-8546-01447FD33743}" type="presParOf" srcId="{87976C13-6D34-4F7B-B9DE-C2B59CB0658B}" destId="{D477F0EF-56DD-43D0-9D0D-A96917C9C2F6}" srcOrd="2" destOrd="0" presId="urn:microsoft.com/office/officeart/2005/8/layout/orgChart1#1"/>
    <dgm:cxn modelId="{22FFDC02-51B1-4085-8796-C57F010EBAEF}" type="presParOf" srcId="{E6104B0E-EE68-4EED-A9FB-EF7C67D2721F}" destId="{F64047F1-4AA8-409C-940D-FA4F8A51B137}" srcOrd="6" destOrd="0" presId="urn:microsoft.com/office/officeart/2005/8/layout/orgChart1#1"/>
    <dgm:cxn modelId="{9A170023-5ADC-4523-A992-187AB07917DD}" type="presParOf" srcId="{E6104B0E-EE68-4EED-A9FB-EF7C67D2721F}" destId="{6B702BD2-A008-4852-8195-9020DF201147}" srcOrd="7" destOrd="0" presId="urn:microsoft.com/office/officeart/2005/8/layout/orgChart1#1"/>
    <dgm:cxn modelId="{79285325-745A-4B45-8FD3-3C539576FB7E}" type="presParOf" srcId="{6B702BD2-A008-4852-8195-9020DF201147}" destId="{0B490FDB-F1FD-4311-9306-41465D21BC96}" srcOrd="0" destOrd="0" presId="urn:microsoft.com/office/officeart/2005/8/layout/orgChart1#1"/>
    <dgm:cxn modelId="{D832D19B-DC3B-46D8-B3A2-E79040766000}" type="presParOf" srcId="{0B490FDB-F1FD-4311-9306-41465D21BC96}" destId="{BFD489B1-B076-4011-B3FE-F7F09D4B825F}" srcOrd="0" destOrd="0" presId="urn:microsoft.com/office/officeart/2005/8/layout/orgChart1#1"/>
    <dgm:cxn modelId="{D5CCF883-5CB0-437A-A5AB-C785CF9CBE28}" type="presParOf" srcId="{0B490FDB-F1FD-4311-9306-41465D21BC96}" destId="{55D0AADA-E754-42B7-881E-9D40B37E4A62}" srcOrd="1" destOrd="0" presId="urn:microsoft.com/office/officeart/2005/8/layout/orgChart1#1"/>
    <dgm:cxn modelId="{D43A77D8-BD59-453F-9F5D-34A4ECDF327B}" type="presParOf" srcId="{6B702BD2-A008-4852-8195-9020DF201147}" destId="{39A0C798-6DC6-4342-8EF5-47536A9919DE}" srcOrd="1" destOrd="0" presId="urn:microsoft.com/office/officeart/2005/8/layout/orgChart1#1"/>
    <dgm:cxn modelId="{D33440EA-D502-45D0-A8CA-CE84EE6E6915}" type="presParOf" srcId="{6B702BD2-A008-4852-8195-9020DF201147}" destId="{C74FE44F-4E75-4224-B238-39C154024AEB}" srcOrd="2" destOrd="0" presId="urn:microsoft.com/office/officeart/2005/8/layout/orgChart1#1"/>
    <dgm:cxn modelId="{C89009AD-E2F1-45AC-BC85-60DADBDA6536}" type="presParOf" srcId="{010B3F92-D724-4E59-9142-7202D68E1668}" destId="{12CD8C36-7C3A-41D5-B614-252A87FA4C9D}" srcOrd="2" destOrd="0" presId="urn:microsoft.com/office/officeart/2005/8/layout/orgChart1#1"/>
    <dgm:cxn modelId="{F377554D-1CB7-4A81-A715-944418A3D8D8}" type="presParOf" srcId="{0BD8C772-CB0D-4D81-8817-C1D7229E7C2D}" destId="{148DC867-5BB2-4028-978B-53733D30479D}" srcOrd="2" destOrd="0" presId="urn:microsoft.com/office/officeart/2005/8/layout/orgChart1#1"/>
    <dgm:cxn modelId="{EBA0E9BA-5D23-400B-84F7-004573A574E7}" type="presParOf" srcId="{0BD8C772-CB0D-4D81-8817-C1D7229E7C2D}" destId="{9578DB2C-94BF-4F7D-950D-786E35958583}" srcOrd="3" destOrd="0" presId="urn:microsoft.com/office/officeart/2005/8/layout/orgChart1#1"/>
    <dgm:cxn modelId="{8097C414-C92D-412F-8CE7-4D7F7472C353}" type="presParOf" srcId="{9578DB2C-94BF-4F7D-950D-786E35958583}" destId="{0D0C76A8-41D6-4916-A4F0-AE6A5DC1436C}" srcOrd="0" destOrd="0" presId="urn:microsoft.com/office/officeart/2005/8/layout/orgChart1#1"/>
    <dgm:cxn modelId="{110219AC-F897-4695-A0A3-08430915FF53}" type="presParOf" srcId="{0D0C76A8-41D6-4916-A4F0-AE6A5DC1436C}" destId="{4AFAAB46-9BF0-4014-86CF-F0F7C7E72F35}" srcOrd="0" destOrd="0" presId="urn:microsoft.com/office/officeart/2005/8/layout/orgChart1#1"/>
    <dgm:cxn modelId="{4F0913D8-6442-4457-81B6-8470E52C4158}" type="presParOf" srcId="{0D0C76A8-41D6-4916-A4F0-AE6A5DC1436C}" destId="{A1C8119C-BF11-41F1-A26C-EE2928D52461}" srcOrd="1" destOrd="0" presId="urn:microsoft.com/office/officeart/2005/8/layout/orgChart1#1"/>
    <dgm:cxn modelId="{D7F44650-6455-4FA7-B1B5-A39192C7ED64}" type="presParOf" srcId="{9578DB2C-94BF-4F7D-950D-786E35958583}" destId="{A6B5DD81-3018-4BFE-9918-3F7907D20081}" srcOrd="1" destOrd="0" presId="urn:microsoft.com/office/officeart/2005/8/layout/orgChart1#1"/>
    <dgm:cxn modelId="{ED166396-0973-49AE-92C0-04C62C9C3CDE}" type="presParOf" srcId="{A6B5DD81-3018-4BFE-9918-3F7907D20081}" destId="{F38475C9-F7BE-429C-8617-A2DBD2D12593}" srcOrd="0" destOrd="0" presId="urn:microsoft.com/office/officeart/2005/8/layout/orgChart1#1"/>
    <dgm:cxn modelId="{105B49BC-B217-4CF2-9814-67A0A09B06A0}" type="presParOf" srcId="{A6B5DD81-3018-4BFE-9918-3F7907D20081}" destId="{EFA8F19D-48F2-4625-A257-72D3C15C718B}" srcOrd="1" destOrd="0" presId="urn:microsoft.com/office/officeart/2005/8/layout/orgChart1#1"/>
    <dgm:cxn modelId="{1FE4B8A9-8FBB-440A-B3F7-6368868016DC}" type="presParOf" srcId="{EFA8F19D-48F2-4625-A257-72D3C15C718B}" destId="{2ADB4FC8-D72B-49BA-AE7B-5150060AF460}" srcOrd="0" destOrd="0" presId="urn:microsoft.com/office/officeart/2005/8/layout/orgChart1#1"/>
    <dgm:cxn modelId="{BD39AFFD-3447-4121-98D5-50A3D97D6694}" type="presParOf" srcId="{2ADB4FC8-D72B-49BA-AE7B-5150060AF460}" destId="{3FB0A20D-0C1A-4563-B7F0-BE1AB2CC0426}" srcOrd="0" destOrd="0" presId="urn:microsoft.com/office/officeart/2005/8/layout/orgChart1#1"/>
    <dgm:cxn modelId="{F455178D-B5CC-4B86-8008-EAFEBE204A74}" type="presParOf" srcId="{2ADB4FC8-D72B-49BA-AE7B-5150060AF460}" destId="{E68A4B05-805C-46B7-ADDD-EC12838DCD5B}" srcOrd="1" destOrd="0" presId="urn:microsoft.com/office/officeart/2005/8/layout/orgChart1#1"/>
    <dgm:cxn modelId="{25A314D9-9ED9-441D-9D98-F5307F493D5F}" type="presParOf" srcId="{EFA8F19D-48F2-4625-A257-72D3C15C718B}" destId="{40A38452-6266-43E6-BB2B-2F9C38490D5E}" srcOrd="1" destOrd="0" presId="urn:microsoft.com/office/officeart/2005/8/layout/orgChart1#1"/>
    <dgm:cxn modelId="{D932A803-2F01-438E-A288-FC7A41663ACF}" type="presParOf" srcId="{EFA8F19D-48F2-4625-A257-72D3C15C718B}" destId="{0E9CA004-31CD-4883-9940-7AD51E205B92}" srcOrd="2" destOrd="0" presId="urn:microsoft.com/office/officeart/2005/8/layout/orgChart1#1"/>
    <dgm:cxn modelId="{FDB22C4F-C1CA-4393-A4FE-85258602F78D}" type="presParOf" srcId="{A6B5DD81-3018-4BFE-9918-3F7907D20081}" destId="{6C0D0798-79D0-4B6A-A657-635CB04FF79A}" srcOrd="2" destOrd="0" presId="urn:microsoft.com/office/officeart/2005/8/layout/orgChart1#1"/>
    <dgm:cxn modelId="{A075B9AA-09D2-4011-9B60-04ABC124409F}" type="presParOf" srcId="{A6B5DD81-3018-4BFE-9918-3F7907D20081}" destId="{AE1FCB1B-B240-4912-A294-5CC657C744E4}" srcOrd="3" destOrd="0" presId="urn:microsoft.com/office/officeart/2005/8/layout/orgChart1#1"/>
    <dgm:cxn modelId="{BBF47626-72D5-4D4B-84BA-CF5FBE26B1E5}" type="presParOf" srcId="{AE1FCB1B-B240-4912-A294-5CC657C744E4}" destId="{25B607DD-CF91-4557-AB24-DFC16DB78A42}" srcOrd="0" destOrd="0" presId="urn:microsoft.com/office/officeart/2005/8/layout/orgChart1#1"/>
    <dgm:cxn modelId="{74F132FC-961F-4463-9281-3D21F518DDC2}" type="presParOf" srcId="{25B607DD-CF91-4557-AB24-DFC16DB78A42}" destId="{1EAC0FE0-8228-4AF2-9EBB-20F33DABA144}" srcOrd="0" destOrd="0" presId="urn:microsoft.com/office/officeart/2005/8/layout/orgChart1#1"/>
    <dgm:cxn modelId="{49F5007A-E56A-44E3-B4DC-703FFFFF9AF1}" type="presParOf" srcId="{25B607DD-CF91-4557-AB24-DFC16DB78A42}" destId="{A952E552-B1D7-48B9-A2F9-086E1AB0E29D}" srcOrd="1" destOrd="0" presId="urn:microsoft.com/office/officeart/2005/8/layout/orgChart1#1"/>
    <dgm:cxn modelId="{554C4F24-79A1-4061-8CA4-B049D43AED9E}" type="presParOf" srcId="{AE1FCB1B-B240-4912-A294-5CC657C744E4}" destId="{EC98824D-81F6-41B0-94C8-A0AFD6B73654}" srcOrd="1" destOrd="0" presId="urn:microsoft.com/office/officeart/2005/8/layout/orgChart1#1"/>
    <dgm:cxn modelId="{0F9661DC-D09B-417D-969E-D2A978265E5C}" type="presParOf" srcId="{AE1FCB1B-B240-4912-A294-5CC657C744E4}" destId="{2F26EC1B-4195-4AC5-899B-F0E9099B5802}" srcOrd="2" destOrd="0" presId="urn:microsoft.com/office/officeart/2005/8/layout/orgChart1#1"/>
    <dgm:cxn modelId="{44CAF393-6DA2-452F-9F9E-DA012431E243}" type="presParOf" srcId="{9578DB2C-94BF-4F7D-950D-786E35958583}" destId="{478AC430-232B-4EBE-88A4-46465FD2D6E8}" srcOrd="2" destOrd="0" presId="urn:microsoft.com/office/officeart/2005/8/layout/orgChart1#1"/>
    <dgm:cxn modelId="{0D0DD1DA-0A87-4D64-B041-8D956BEA93A0}" type="presParOf" srcId="{0BD8C772-CB0D-4D81-8817-C1D7229E7C2D}" destId="{0372AF3B-F874-445B-B7EF-CEF7DD31471C}" srcOrd="4" destOrd="0" presId="urn:microsoft.com/office/officeart/2005/8/layout/orgChart1#1"/>
    <dgm:cxn modelId="{4955BB87-6DE6-4569-BAA9-5412323B4959}" type="presParOf" srcId="{0BD8C772-CB0D-4D81-8817-C1D7229E7C2D}" destId="{BA27BAC6-E915-4945-A635-9FEB6A0E1B96}" srcOrd="5" destOrd="0" presId="urn:microsoft.com/office/officeart/2005/8/layout/orgChart1#1"/>
    <dgm:cxn modelId="{C68702B3-2326-4310-A0EB-D7A8ABA2157C}" type="presParOf" srcId="{BA27BAC6-E915-4945-A635-9FEB6A0E1B96}" destId="{930102EA-F42A-486D-BAF7-5E311278134A}" srcOrd="0" destOrd="0" presId="urn:microsoft.com/office/officeart/2005/8/layout/orgChart1#1"/>
    <dgm:cxn modelId="{749FC39C-27E2-49E9-A380-FB612B9948D7}" type="presParOf" srcId="{930102EA-F42A-486D-BAF7-5E311278134A}" destId="{DDB46744-E955-46C2-8DF4-3CA01B50E4CC}" srcOrd="0" destOrd="0" presId="urn:microsoft.com/office/officeart/2005/8/layout/orgChart1#1"/>
    <dgm:cxn modelId="{FDB6CF6E-EB67-4CD7-A289-7F1FF97D164D}" type="presParOf" srcId="{930102EA-F42A-486D-BAF7-5E311278134A}" destId="{B4E11F0F-C492-4C7B-8D91-DAA7DCF270D4}" srcOrd="1" destOrd="0" presId="urn:microsoft.com/office/officeart/2005/8/layout/orgChart1#1"/>
    <dgm:cxn modelId="{9FD02AA8-4539-4B76-AD86-EA0DF26DF35B}" type="presParOf" srcId="{BA27BAC6-E915-4945-A635-9FEB6A0E1B96}" destId="{51462736-09B4-497F-9A56-B105C63803BF}" srcOrd="1" destOrd="0" presId="urn:microsoft.com/office/officeart/2005/8/layout/orgChart1#1"/>
    <dgm:cxn modelId="{BC76CCB8-F675-45AB-BD41-9163BA861BC8}" type="presParOf" srcId="{51462736-09B4-497F-9A56-B105C63803BF}" destId="{18443FD9-FFEB-4955-802E-799F1EC9823A}" srcOrd="0" destOrd="0" presId="urn:microsoft.com/office/officeart/2005/8/layout/orgChart1#1"/>
    <dgm:cxn modelId="{06652676-8825-492E-8828-5287CAD2633E}" type="presParOf" srcId="{51462736-09B4-497F-9A56-B105C63803BF}" destId="{95349816-85C5-4980-92C9-F128832CE46F}" srcOrd="1" destOrd="0" presId="urn:microsoft.com/office/officeart/2005/8/layout/orgChart1#1"/>
    <dgm:cxn modelId="{F762BF2F-3AA5-4B97-8502-013369D45CDF}" type="presParOf" srcId="{95349816-85C5-4980-92C9-F128832CE46F}" destId="{034B5606-7805-4682-A878-F24B4463569E}" srcOrd="0" destOrd="0" presId="urn:microsoft.com/office/officeart/2005/8/layout/orgChart1#1"/>
    <dgm:cxn modelId="{841BF4D6-75E9-490A-8567-A8D765B03963}" type="presParOf" srcId="{034B5606-7805-4682-A878-F24B4463569E}" destId="{46F68DFF-CF57-4828-A7EF-C880AC4A6D59}" srcOrd="0" destOrd="0" presId="urn:microsoft.com/office/officeart/2005/8/layout/orgChart1#1"/>
    <dgm:cxn modelId="{E2D07B01-405B-4E3E-B60F-03462E6A3E9B}" type="presParOf" srcId="{034B5606-7805-4682-A878-F24B4463569E}" destId="{7B1E6DA7-A7D7-460A-A97A-93D8E70A60A3}" srcOrd="1" destOrd="0" presId="urn:microsoft.com/office/officeart/2005/8/layout/orgChart1#1"/>
    <dgm:cxn modelId="{0C12A71B-80DF-45B4-912E-0D4C918AACF9}" type="presParOf" srcId="{95349816-85C5-4980-92C9-F128832CE46F}" destId="{A67B7D86-024D-4D8D-A0E8-D0AAD7C6F3A8}" srcOrd="1" destOrd="0" presId="urn:microsoft.com/office/officeart/2005/8/layout/orgChart1#1"/>
    <dgm:cxn modelId="{8D70D788-4644-4D7D-A496-C04CC170FA91}" type="presParOf" srcId="{95349816-85C5-4980-92C9-F128832CE46F}" destId="{594D59F4-6910-4AB4-A639-63628F12D59F}" srcOrd="2" destOrd="0" presId="urn:microsoft.com/office/officeart/2005/8/layout/orgChart1#1"/>
    <dgm:cxn modelId="{00219923-038E-479A-A2C8-F6CFD0F81A9D}" type="presParOf" srcId="{51462736-09B4-497F-9A56-B105C63803BF}" destId="{FB40652F-80A3-4FA3-9994-42E52495E766}" srcOrd="2" destOrd="0" presId="urn:microsoft.com/office/officeart/2005/8/layout/orgChart1#1"/>
    <dgm:cxn modelId="{0EA5B947-92C2-4C58-97EC-F653301FDF1D}" type="presParOf" srcId="{51462736-09B4-497F-9A56-B105C63803BF}" destId="{AE26D5B8-4CA8-4F8B-AC37-A85D8AD3E057}" srcOrd="3" destOrd="0" presId="urn:microsoft.com/office/officeart/2005/8/layout/orgChart1#1"/>
    <dgm:cxn modelId="{B5025485-7932-4FC3-9BED-8F5020BE1BE5}" type="presParOf" srcId="{AE26D5B8-4CA8-4F8B-AC37-A85D8AD3E057}" destId="{094F1A3C-CEA8-42EF-9AB7-5A5E68CB52CB}" srcOrd="0" destOrd="0" presId="urn:microsoft.com/office/officeart/2005/8/layout/orgChart1#1"/>
    <dgm:cxn modelId="{3B7EF596-E933-4600-98D9-7C4365E47FEC}" type="presParOf" srcId="{094F1A3C-CEA8-42EF-9AB7-5A5E68CB52CB}" destId="{A5F3AC68-8F0E-4FA9-B1B3-5D23F8730412}" srcOrd="0" destOrd="0" presId="urn:microsoft.com/office/officeart/2005/8/layout/orgChart1#1"/>
    <dgm:cxn modelId="{07CD6121-B3D2-4CC2-B0C5-7CC099CC33C8}" type="presParOf" srcId="{094F1A3C-CEA8-42EF-9AB7-5A5E68CB52CB}" destId="{E309F23F-88B5-400B-917F-8147CAFBE4A5}" srcOrd="1" destOrd="0" presId="urn:microsoft.com/office/officeart/2005/8/layout/orgChart1#1"/>
    <dgm:cxn modelId="{71FABDFD-A61B-478B-8883-01F1243FB579}" type="presParOf" srcId="{AE26D5B8-4CA8-4F8B-AC37-A85D8AD3E057}" destId="{F17E22D9-D54C-4B77-AC52-D5449CEEEF59}" srcOrd="1" destOrd="0" presId="urn:microsoft.com/office/officeart/2005/8/layout/orgChart1#1"/>
    <dgm:cxn modelId="{0AD0EA13-CD5B-42AA-9C0C-A199BBFEEF47}" type="presParOf" srcId="{AE26D5B8-4CA8-4F8B-AC37-A85D8AD3E057}" destId="{688C6970-FE91-40C9-AB49-15F780EACE66}" srcOrd="2" destOrd="0" presId="urn:microsoft.com/office/officeart/2005/8/layout/orgChart1#1"/>
    <dgm:cxn modelId="{FA752FB1-3D41-4C5A-B0B9-DC0DE6E17CF6}" type="presParOf" srcId="{BA27BAC6-E915-4945-A635-9FEB6A0E1B96}" destId="{BC878B4F-774C-44B8-9217-154DEDAA0405}" srcOrd="2" destOrd="0" presId="urn:microsoft.com/office/officeart/2005/8/layout/orgChart1#1"/>
    <dgm:cxn modelId="{FBA893CC-ADE0-487C-AC10-6C78F457924C}" type="presParOf" srcId="{0BD8C772-CB0D-4D81-8817-C1D7229E7C2D}" destId="{712B7EA0-C86A-4FFD-AEFF-A95544C2E6FE}" srcOrd="6" destOrd="0" presId="urn:microsoft.com/office/officeart/2005/8/layout/orgChart1#1"/>
    <dgm:cxn modelId="{26FE2BFB-B767-4892-9DDF-528786AACE45}" type="presParOf" srcId="{0BD8C772-CB0D-4D81-8817-C1D7229E7C2D}" destId="{5E4970A7-3E4C-4BD8-A109-37733B319B5B}" srcOrd="7" destOrd="0" presId="urn:microsoft.com/office/officeart/2005/8/layout/orgChart1#1"/>
    <dgm:cxn modelId="{9DE7164D-2D45-4D02-940C-351C8F1E52FB}" type="presParOf" srcId="{5E4970A7-3E4C-4BD8-A109-37733B319B5B}" destId="{B7488320-A7DC-421C-962D-9F9CC958A1E1}" srcOrd="0" destOrd="0" presId="urn:microsoft.com/office/officeart/2005/8/layout/orgChart1#1"/>
    <dgm:cxn modelId="{07B418E9-AFC9-4CA2-A98C-599EABF43DF7}" type="presParOf" srcId="{B7488320-A7DC-421C-962D-9F9CC958A1E1}" destId="{6EBD029A-BD2F-4A41-BEB8-2902C00D0A57}" srcOrd="0" destOrd="0" presId="urn:microsoft.com/office/officeart/2005/8/layout/orgChart1#1"/>
    <dgm:cxn modelId="{0AC537D2-BE2F-4615-9FF0-2A0457670895}" type="presParOf" srcId="{B7488320-A7DC-421C-962D-9F9CC958A1E1}" destId="{4E22ED7F-53AA-4270-B1F5-2732F9185217}" srcOrd="1" destOrd="0" presId="urn:microsoft.com/office/officeart/2005/8/layout/orgChart1#1"/>
    <dgm:cxn modelId="{938549EE-D797-4470-93DD-80A6E76FA0A1}" type="presParOf" srcId="{5E4970A7-3E4C-4BD8-A109-37733B319B5B}" destId="{00F537D2-9DA0-41F5-92E3-13B363B102EE}" srcOrd="1" destOrd="0" presId="urn:microsoft.com/office/officeart/2005/8/layout/orgChart1#1"/>
    <dgm:cxn modelId="{C38065FA-D542-4CF0-835C-3AC1C8356AC3}" type="presParOf" srcId="{00F537D2-9DA0-41F5-92E3-13B363B102EE}" destId="{AFBF001E-37F5-4BED-A23E-08AF328C930A}" srcOrd="0" destOrd="0" presId="urn:microsoft.com/office/officeart/2005/8/layout/orgChart1#1"/>
    <dgm:cxn modelId="{345A4F4F-A345-445E-B64E-87887142A10B}" type="presParOf" srcId="{00F537D2-9DA0-41F5-92E3-13B363B102EE}" destId="{56DD7310-6A1E-4A07-88F2-F97B7A84DF2B}" srcOrd="1" destOrd="0" presId="urn:microsoft.com/office/officeart/2005/8/layout/orgChart1#1"/>
    <dgm:cxn modelId="{E03DB2C8-41E2-4596-BDCE-68E36E7B9C49}" type="presParOf" srcId="{56DD7310-6A1E-4A07-88F2-F97B7A84DF2B}" destId="{A3E3029C-AB81-4887-89DA-8276316D8FA6}" srcOrd="0" destOrd="0" presId="urn:microsoft.com/office/officeart/2005/8/layout/orgChart1#1"/>
    <dgm:cxn modelId="{22B80820-717D-4ADA-BE9B-D15C80081147}" type="presParOf" srcId="{A3E3029C-AB81-4887-89DA-8276316D8FA6}" destId="{76F99639-EE23-426D-8D81-D40F42C607FB}" srcOrd="0" destOrd="0" presId="urn:microsoft.com/office/officeart/2005/8/layout/orgChart1#1"/>
    <dgm:cxn modelId="{1D7C551C-86E4-4570-8E67-DDBE8A7919AB}" type="presParOf" srcId="{A3E3029C-AB81-4887-89DA-8276316D8FA6}" destId="{1F4FDE31-DCDD-4817-91F1-AFA7AD4BC012}" srcOrd="1" destOrd="0" presId="urn:microsoft.com/office/officeart/2005/8/layout/orgChart1#1"/>
    <dgm:cxn modelId="{975607FA-392E-43E3-8C6D-8553EBA36AE1}" type="presParOf" srcId="{56DD7310-6A1E-4A07-88F2-F97B7A84DF2B}" destId="{8E498293-0420-4451-A108-FFDAD3940385}" srcOrd="1" destOrd="0" presId="urn:microsoft.com/office/officeart/2005/8/layout/orgChart1#1"/>
    <dgm:cxn modelId="{A7E333CF-E487-45FF-B2B8-94768FC181AC}" type="presParOf" srcId="{56DD7310-6A1E-4A07-88F2-F97B7A84DF2B}" destId="{4D742DE8-872E-4FB9-8F80-61113A3A665D}" srcOrd="2" destOrd="0" presId="urn:microsoft.com/office/officeart/2005/8/layout/orgChart1#1"/>
    <dgm:cxn modelId="{5F6ADF7C-9EB1-4E29-99F6-607B4984E488}" type="presParOf" srcId="{00F537D2-9DA0-41F5-92E3-13B363B102EE}" destId="{BFA48272-015C-4DD3-A6B1-565DF8E08562}" srcOrd="2" destOrd="0" presId="urn:microsoft.com/office/officeart/2005/8/layout/orgChart1#1"/>
    <dgm:cxn modelId="{C1FCDBDF-32F4-484E-9FDC-F9932DEAAFBE}" type="presParOf" srcId="{00F537D2-9DA0-41F5-92E3-13B363B102EE}" destId="{D3533FA0-EB00-4669-BE1D-E1315839E15E}" srcOrd="3" destOrd="0" presId="urn:microsoft.com/office/officeart/2005/8/layout/orgChart1#1"/>
    <dgm:cxn modelId="{C2D6A667-EF3E-49EF-98DC-EB6D52E12EBB}" type="presParOf" srcId="{D3533FA0-EB00-4669-BE1D-E1315839E15E}" destId="{DC6F2AF1-F86F-4EA7-AB79-6AAEE065CE78}" srcOrd="0" destOrd="0" presId="urn:microsoft.com/office/officeart/2005/8/layout/orgChart1#1"/>
    <dgm:cxn modelId="{32F9C997-047B-475D-B2E8-6C11E4E93CF5}" type="presParOf" srcId="{DC6F2AF1-F86F-4EA7-AB79-6AAEE065CE78}" destId="{CF27A6BB-B8F2-49E2-8FB2-7C54411669F6}" srcOrd="0" destOrd="0" presId="urn:microsoft.com/office/officeart/2005/8/layout/orgChart1#1"/>
    <dgm:cxn modelId="{A4D7C6E3-13B6-4E96-8FB5-082FA40868EF}" type="presParOf" srcId="{DC6F2AF1-F86F-4EA7-AB79-6AAEE065CE78}" destId="{43F1CA0D-58A5-4CC4-B488-449007125299}" srcOrd="1" destOrd="0" presId="urn:microsoft.com/office/officeart/2005/8/layout/orgChart1#1"/>
    <dgm:cxn modelId="{D3710D1E-BDCE-4022-A547-21EE055F77D2}" type="presParOf" srcId="{D3533FA0-EB00-4669-BE1D-E1315839E15E}" destId="{D6053200-494F-4BC6-872A-9F02EE5D8CDE}" srcOrd="1" destOrd="0" presId="urn:microsoft.com/office/officeart/2005/8/layout/orgChart1#1"/>
    <dgm:cxn modelId="{EEFCB584-0672-4043-8BCC-328788553D0B}" type="presParOf" srcId="{D3533FA0-EB00-4669-BE1D-E1315839E15E}" destId="{317FD136-4D1F-4F4E-A3A4-0341DEB28A34}" srcOrd="2" destOrd="0" presId="urn:microsoft.com/office/officeart/2005/8/layout/orgChart1#1"/>
    <dgm:cxn modelId="{12BA5FDA-0901-4340-8807-6AB8ACCF7779}" type="presParOf" srcId="{5E4970A7-3E4C-4BD8-A109-37733B319B5B}" destId="{D375D9A2-62A0-4024-83D1-29C86CD4680E}" srcOrd="2" destOrd="0" presId="urn:microsoft.com/office/officeart/2005/8/layout/orgChart1#1"/>
    <dgm:cxn modelId="{FB917696-7F6F-4E4E-8022-969D1B70B799}" type="presParOf" srcId="{0BD8C772-CB0D-4D81-8817-C1D7229E7C2D}" destId="{72A70402-D75C-464F-9B22-F2090C21B9AC}" srcOrd="8" destOrd="0" presId="urn:microsoft.com/office/officeart/2005/8/layout/orgChart1#1"/>
    <dgm:cxn modelId="{FECCEAAC-1722-40C6-9E0D-5F4019A5F544}" type="presParOf" srcId="{0BD8C772-CB0D-4D81-8817-C1D7229E7C2D}" destId="{CC86353B-D1A4-4DDC-9980-B048D1F33610}" srcOrd="9" destOrd="0" presId="urn:microsoft.com/office/officeart/2005/8/layout/orgChart1#1"/>
    <dgm:cxn modelId="{FEB78D75-C30D-4E4F-B25D-0EE072EFF36A}" type="presParOf" srcId="{CC86353B-D1A4-4DDC-9980-B048D1F33610}" destId="{041D2675-1213-4786-BC76-6B17059ECA7B}" srcOrd="0" destOrd="0" presId="urn:microsoft.com/office/officeart/2005/8/layout/orgChart1#1"/>
    <dgm:cxn modelId="{F3D0050A-850C-49A2-BB5C-E0541E388E66}" type="presParOf" srcId="{041D2675-1213-4786-BC76-6B17059ECA7B}" destId="{67C4BEE6-43EC-46F2-BC16-9303C3CA3E22}" srcOrd="0" destOrd="0" presId="urn:microsoft.com/office/officeart/2005/8/layout/orgChart1#1"/>
    <dgm:cxn modelId="{4BE15E2F-B050-47FB-8CE8-E8DA2260A762}" type="presParOf" srcId="{041D2675-1213-4786-BC76-6B17059ECA7B}" destId="{E56EBFD0-3318-47F1-9002-8DA02C6C69CB}" srcOrd="1" destOrd="0" presId="urn:microsoft.com/office/officeart/2005/8/layout/orgChart1#1"/>
    <dgm:cxn modelId="{55BEAD57-3446-4DFE-A132-7F8A146AB726}" type="presParOf" srcId="{CC86353B-D1A4-4DDC-9980-B048D1F33610}" destId="{07BAC267-7710-4C9C-B685-04D4FF446B46}" srcOrd="1" destOrd="0" presId="urn:microsoft.com/office/officeart/2005/8/layout/orgChart1#1"/>
    <dgm:cxn modelId="{F49C7C6A-6B70-4F53-A72F-31C8732F4AF0}" type="presParOf" srcId="{07BAC267-7710-4C9C-B685-04D4FF446B46}" destId="{C228A94B-F493-4852-AA16-DF6F65CB548C}" srcOrd="0" destOrd="0" presId="urn:microsoft.com/office/officeart/2005/8/layout/orgChart1#1"/>
    <dgm:cxn modelId="{A52AC0E9-3AE5-4A55-9CEB-79A9E06C8CE7}" type="presParOf" srcId="{07BAC267-7710-4C9C-B685-04D4FF446B46}" destId="{87B7A380-7D7B-49AF-B8FA-2D081FC412A1}" srcOrd="1" destOrd="0" presId="urn:microsoft.com/office/officeart/2005/8/layout/orgChart1#1"/>
    <dgm:cxn modelId="{E25F5477-8435-475C-9DA0-B7C3F73AA167}" type="presParOf" srcId="{87B7A380-7D7B-49AF-B8FA-2D081FC412A1}" destId="{972D7351-40F0-4B0B-946B-CFC4DE221140}" srcOrd="0" destOrd="0" presId="urn:microsoft.com/office/officeart/2005/8/layout/orgChart1#1"/>
    <dgm:cxn modelId="{9A644BC5-CC23-4739-A8E2-CC0C5A6FCB94}" type="presParOf" srcId="{972D7351-40F0-4B0B-946B-CFC4DE221140}" destId="{20075E27-C308-4B12-B8A5-94A0A62F96F4}" srcOrd="0" destOrd="0" presId="urn:microsoft.com/office/officeart/2005/8/layout/orgChart1#1"/>
    <dgm:cxn modelId="{C380CA42-900A-409D-96E9-355D28EE4BB4}" type="presParOf" srcId="{972D7351-40F0-4B0B-946B-CFC4DE221140}" destId="{EA93ACBD-94E6-4808-9CDF-1D1A062473DF}" srcOrd="1" destOrd="0" presId="urn:microsoft.com/office/officeart/2005/8/layout/orgChart1#1"/>
    <dgm:cxn modelId="{B1B8D6E7-78C4-463A-AC5A-321DD574BF98}" type="presParOf" srcId="{87B7A380-7D7B-49AF-B8FA-2D081FC412A1}" destId="{0B27BA90-D5D7-468C-A793-217590247E24}" srcOrd="1" destOrd="0" presId="urn:microsoft.com/office/officeart/2005/8/layout/orgChart1#1"/>
    <dgm:cxn modelId="{88EC4997-E03A-45F8-89BC-4276AB2FED50}" type="presParOf" srcId="{87B7A380-7D7B-49AF-B8FA-2D081FC412A1}" destId="{89029EC3-2999-4BB9-829D-68D2BB561840}" srcOrd="2" destOrd="0" presId="urn:microsoft.com/office/officeart/2005/8/layout/orgChart1#1"/>
    <dgm:cxn modelId="{58492953-2234-4437-9E1E-6E8C073F0089}" type="presParOf" srcId="{07BAC267-7710-4C9C-B685-04D4FF446B46}" destId="{7773A845-6812-47BA-888A-CB2939054639}" srcOrd="2" destOrd="0" presId="urn:microsoft.com/office/officeart/2005/8/layout/orgChart1#1"/>
    <dgm:cxn modelId="{5B0B8107-92B5-41E9-AC46-65663113C22A}" type="presParOf" srcId="{07BAC267-7710-4C9C-B685-04D4FF446B46}" destId="{35CB4BFE-6F94-4E2E-8723-B9F101833605}" srcOrd="3" destOrd="0" presId="urn:microsoft.com/office/officeart/2005/8/layout/orgChart1#1"/>
    <dgm:cxn modelId="{B017CB60-2F3F-4B6D-94E6-B22838BE922F}" type="presParOf" srcId="{35CB4BFE-6F94-4E2E-8723-B9F101833605}" destId="{77ED9314-A84E-47D4-AE70-B55A6B159ED2}" srcOrd="0" destOrd="0" presId="urn:microsoft.com/office/officeart/2005/8/layout/orgChart1#1"/>
    <dgm:cxn modelId="{9A459E79-0746-499F-8737-BEF669B11090}" type="presParOf" srcId="{77ED9314-A84E-47D4-AE70-B55A6B159ED2}" destId="{878714CC-1E79-462C-B789-50A2EA2670CB}" srcOrd="0" destOrd="0" presId="urn:microsoft.com/office/officeart/2005/8/layout/orgChart1#1"/>
    <dgm:cxn modelId="{E2FFAD95-D342-455F-82EC-C13151184B3F}" type="presParOf" srcId="{77ED9314-A84E-47D4-AE70-B55A6B159ED2}" destId="{A1D00C23-0B30-48F5-8AFA-5A1548B2306F}" srcOrd="1" destOrd="0" presId="urn:microsoft.com/office/officeart/2005/8/layout/orgChart1#1"/>
    <dgm:cxn modelId="{B61D6FF0-D361-4B06-BBA6-C20747100445}" type="presParOf" srcId="{35CB4BFE-6F94-4E2E-8723-B9F101833605}" destId="{0D440A11-05DD-4B66-B918-AE143C9224E5}" srcOrd="1" destOrd="0" presId="urn:microsoft.com/office/officeart/2005/8/layout/orgChart1#1"/>
    <dgm:cxn modelId="{F48FF84F-1AF4-455F-BCA7-061EBE34ED8D}" type="presParOf" srcId="{35CB4BFE-6F94-4E2E-8723-B9F101833605}" destId="{1454F490-8A56-40D3-A5FE-CDED2169DEB9}" srcOrd="2" destOrd="0" presId="urn:microsoft.com/office/officeart/2005/8/layout/orgChart1#1"/>
    <dgm:cxn modelId="{00E41329-6DD0-46BA-8988-6B19E6CEC0C2}" type="presParOf" srcId="{07BAC267-7710-4C9C-B685-04D4FF446B46}" destId="{F397D438-E1A3-43B6-860C-07146D5AC8BE}" srcOrd="4" destOrd="0" presId="urn:microsoft.com/office/officeart/2005/8/layout/orgChart1#1"/>
    <dgm:cxn modelId="{234018C7-06A6-4CD3-AC4E-8AFB6F595141}" type="presParOf" srcId="{07BAC267-7710-4C9C-B685-04D4FF446B46}" destId="{3BA0474E-4574-4A02-9777-33F5A19A02A8}" srcOrd="5" destOrd="0" presId="urn:microsoft.com/office/officeart/2005/8/layout/orgChart1#1"/>
    <dgm:cxn modelId="{391201DA-C955-4828-9DD4-F930838A46FD}" type="presParOf" srcId="{3BA0474E-4574-4A02-9777-33F5A19A02A8}" destId="{8F1A4EA5-C303-4CE1-BA65-E2A8D78F2BB4}" srcOrd="0" destOrd="0" presId="urn:microsoft.com/office/officeart/2005/8/layout/orgChart1#1"/>
    <dgm:cxn modelId="{5622AF03-1A03-4643-91E9-383B76AF73E9}" type="presParOf" srcId="{8F1A4EA5-C303-4CE1-BA65-E2A8D78F2BB4}" destId="{6816D389-FACA-4C1D-A59A-9C8F26F690CF}" srcOrd="0" destOrd="0" presId="urn:microsoft.com/office/officeart/2005/8/layout/orgChart1#1"/>
    <dgm:cxn modelId="{3A562155-1350-4B5D-A129-6E8A8A714548}" type="presParOf" srcId="{8F1A4EA5-C303-4CE1-BA65-E2A8D78F2BB4}" destId="{EC945758-BDCB-46F9-BC50-0A32590466F4}" srcOrd="1" destOrd="0" presId="urn:microsoft.com/office/officeart/2005/8/layout/orgChart1#1"/>
    <dgm:cxn modelId="{9ECEA1B6-01B7-4F6C-B99B-41C3A0FDECD7}" type="presParOf" srcId="{3BA0474E-4574-4A02-9777-33F5A19A02A8}" destId="{8CBD121F-40D7-4CC9-9E15-7A2BD1C82A0B}" srcOrd="1" destOrd="0" presId="urn:microsoft.com/office/officeart/2005/8/layout/orgChart1#1"/>
    <dgm:cxn modelId="{327B270B-D224-482A-AD9D-21D31C04840E}" type="presParOf" srcId="{3BA0474E-4574-4A02-9777-33F5A19A02A8}" destId="{D28C2FE0-3C00-4E20-BCD9-023841E99B01}" srcOrd="2" destOrd="0" presId="urn:microsoft.com/office/officeart/2005/8/layout/orgChart1#1"/>
    <dgm:cxn modelId="{69790A26-BC50-4DC7-B3F0-78155C82BE0C}" type="presParOf" srcId="{CC86353B-D1A4-4DDC-9980-B048D1F33610}" destId="{5B4E69CE-55ED-4FD9-99FE-3E06593C9673}" srcOrd="2" destOrd="0" presId="urn:microsoft.com/office/officeart/2005/8/layout/orgChart1#1"/>
    <dgm:cxn modelId="{BFFB34FD-56CA-451C-B806-25A595E8CD31}" type="presParOf" srcId="{A5B5B524-74C6-4F9F-9818-853F21BB16D0}" destId="{99A9D041-B46E-46F6-AAA5-136A962BB6D5}" srcOrd="2" destOrd="0" presId="urn:microsoft.com/office/officeart/2005/8/layout/orgChar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7D438-E1A3-43B6-860C-07146D5AC8BE}">
      <dsp:nvSpPr>
        <dsp:cNvPr id="0" name=""/>
        <dsp:cNvSpPr/>
      </dsp:nvSpPr>
      <dsp:spPr>
        <a:xfrm>
          <a:off x="5441687" y="1504500"/>
          <a:ext cx="165221" cy="2070777"/>
        </a:xfrm>
        <a:custGeom>
          <a:avLst/>
          <a:gdLst/>
          <a:ahLst/>
          <a:cxnLst/>
          <a:rect l="0" t="0" r="0" b="0"/>
          <a:pathLst>
            <a:path>
              <a:moveTo>
                <a:pt x="0" y="0"/>
              </a:moveTo>
              <a:lnTo>
                <a:pt x="0" y="2070777"/>
              </a:lnTo>
              <a:lnTo>
                <a:pt x="165221" y="2070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73A845-6812-47BA-888A-CB2939054639}">
      <dsp:nvSpPr>
        <dsp:cNvPr id="0" name=""/>
        <dsp:cNvSpPr/>
      </dsp:nvSpPr>
      <dsp:spPr>
        <a:xfrm>
          <a:off x="5441687" y="1504500"/>
          <a:ext cx="165221" cy="1288728"/>
        </a:xfrm>
        <a:custGeom>
          <a:avLst/>
          <a:gdLst/>
          <a:ahLst/>
          <a:cxnLst/>
          <a:rect l="0" t="0" r="0" b="0"/>
          <a:pathLst>
            <a:path>
              <a:moveTo>
                <a:pt x="0" y="0"/>
              </a:moveTo>
              <a:lnTo>
                <a:pt x="0" y="1288728"/>
              </a:lnTo>
              <a:lnTo>
                <a:pt x="165221" y="1288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8A94B-F493-4852-AA16-DF6F65CB548C}">
      <dsp:nvSpPr>
        <dsp:cNvPr id="0" name=""/>
        <dsp:cNvSpPr/>
      </dsp:nvSpPr>
      <dsp:spPr>
        <a:xfrm>
          <a:off x="5441687" y="1504500"/>
          <a:ext cx="165221" cy="506679"/>
        </a:xfrm>
        <a:custGeom>
          <a:avLst/>
          <a:gdLst/>
          <a:ahLst/>
          <a:cxnLst/>
          <a:rect l="0" t="0" r="0" b="0"/>
          <a:pathLst>
            <a:path>
              <a:moveTo>
                <a:pt x="0" y="0"/>
              </a:moveTo>
              <a:lnTo>
                <a:pt x="0" y="506679"/>
              </a:lnTo>
              <a:lnTo>
                <a:pt x="165221" y="506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A70402-D75C-464F-9B22-F2090C21B9AC}">
      <dsp:nvSpPr>
        <dsp:cNvPr id="0" name=""/>
        <dsp:cNvSpPr/>
      </dsp:nvSpPr>
      <dsp:spPr>
        <a:xfrm>
          <a:off x="3216702" y="722452"/>
          <a:ext cx="2665575" cy="231310"/>
        </a:xfrm>
        <a:custGeom>
          <a:avLst/>
          <a:gdLst/>
          <a:ahLst/>
          <a:cxnLst/>
          <a:rect l="0" t="0" r="0" b="0"/>
          <a:pathLst>
            <a:path>
              <a:moveTo>
                <a:pt x="0" y="0"/>
              </a:moveTo>
              <a:lnTo>
                <a:pt x="0" y="115655"/>
              </a:lnTo>
              <a:lnTo>
                <a:pt x="2665575" y="115655"/>
              </a:lnTo>
              <a:lnTo>
                <a:pt x="2665575" y="2313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48272-015C-4DD3-A6B1-565DF8E08562}">
      <dsp:nvSpPr>
        <dsp:cNvPr id="0" name=""/>
        <dsp:cNvSpPr/>
      </dsp:nvSpPr>
      <dsp:spPr>
        <a:xfrm>
          <a:off x="4108899" y="1504500"/>
          <a:ext cx="165221" cy="1288728"/>
        </a:xfrm>
        <a:custGeom>
          <a:avLst/>
          <a:gdLst/>
          <a:ahLst/>
          <a:cxnLst/>
          <a:rect l="0" t="0" r="0" b="0"/>
          <a:pathLst>
            <a:path>
              <a:moveTo>
                <a:pt x="0" y="0"/>
              </a:moveTo>
              <a:lnTo>
                <a:pt x="0" y="1288728"/>
              </a:lnTo>
              <a:lnTo>
                <a:pt x="165221" y="1288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F001E-37F5-4BED-A23E-08AF328C930A}">
      <dsp:nvSpPr>
        <dsp:cNvPr id="0" name=""/>
        <dsp:cNvSpPr/>
      </dsp:nvSpPr>
      <dsp:spPr>
        <a:xfrm>
          <a:off x="4108899" y="1504500"/>
          <a:ext cx="165221" cy="506679"/>
        </a:xfrm>
        <a:custGeom>
          <a:avLst/>
          <a:gdLst/>
          <a:ahLst/>
          <a:cxnLst/>
          <a:rect l="0" t="0" r="0" b="0"/>
          <a:pathLst>
            <a:path>
              <a:moveTo>
                <a:pt x="0" y="0"/>
              </a:moveTo>
              <a:lnTo>
                <a:pt x="0" y="506679"/>
              </a:lnTo>
              <a:lnTo>
                <a:pt x="165221" y="506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2B7EA0-C86A-4FFD-AEFF-A95544C2E6FE}">
      <dsp:nvSpPr>
        <dsp:cNvPr id="0" name=""/>
        <dsp:cNvSpPr/>
      </dsp:nvSpPr>
      <dsp:spPr>
        <a:xfrm>
          <a:off x="3216702" y="722452"/>
          <a:ext cx="1332787" cy="231310"/>
        </a:xfrm>
        <a:custGeom>
          <a:avLst/>
          <a:gdLst/>
          <a:ahLst/>
          <a:cxnLst/>
          <a:rect l="0" t="0" r="0" b="0"/>
          <a:pathLst>
            <a:path>
              <a:moveTo>
                <a:pt x="0" y="0"/>
              </a:moveTo>
              <a:lnTo>
                <a:pt x="0" y="115655"/>
              </a:lnTo>
              <a:lnTo>
                <a:pt x="1332787" y="115655"/>
              </a:lnTo>
              <a:lnTo>
                <a:pt x="1332787" y="2313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0652F-80A3-4FA3-9994-42E52495E766}">
      <dsp:nvSpPr>
        <dsp:cNvPr id="0" name=""/>
        <dsp:cNvSpPr/>
      </dsp:nvSpPr>
      <dsp:spPr>
        <a:xfrm>
          <a:off x="2776111" y="1504500"/>
          <a:ext cx="165221" cy="1288728"/>
        </a:xfrm>
        <a:custGeom>
          <a:avLst/>
          <a:gdLst/>
          <a:ahLst/>
          <a:cxnLst/>
          <a:rect l="0" t="0" r="0" b="0"/>
          <a:pathLst>
            <a:path>
              <a:moveTo>
                <a:pt x="0" y="0"/>
              </a:moveTo>
              <a:lnTo>
                <a:pt x="0" y="1288728"/>
              </a:lnTo>
              <a:lnTo>
                <a:pt x="165221" y="1288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43FD9-FFEB-4955-802E-799F1EC9823A}">
      <dsp:nvSpPr>
        <dsp:cNvPr id="0" name=""/>
        <dsp:cNvSpPr/>
      </dsp:nvSpPr>
      <dsp:spPr>
        <a:xfrm>
          <a:off x="2776111" y="1504500"/>
          <a:ext cx="165221" cy="506679"/>
        </a:xfrm>
        <a:custGeom>
          <a:avLst/>
          <a:gdLst/>
          <a:ahLst/>
          <a:cxnLst/>
          <a:rect l="0" t="0" r="0" b="0"/>
          <a:pathLst>
            <a:path>
              <a:moveTo>
                <a:pt x="0" y="0"/>
              </a:moveTo>
              <a:lnTo>
                <a:pt x="0" y="506679"/>
              </a:lnTo>
              <a:lnTo>
                <a:pt x="165221" y="506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2AF3B-F874-445B-B7EF-CEF7DD31471C}">
      <dsp:nvSpPr>
        <dsp:cNvPr id="0" name=""/>
        <dsp:cNvSpPr/>
      </dsp:nvSpPr>
      <dsp:spPr>
        <a:xfrm>
          <a:off x="3170982" y="722452"/>
          <a:ext cx="91440" cy="231310"/>
        </a:xfrm>
        <a:custGeom>
          <a:avLst/>
          <a:gdLst/>
          <a:ahLst/>
          <a:cxnLst/>
          <a:rect l="0" t="0" r="0" b="0"/>
          <a:pathLst>
            <a:path>
              <a:moveTo>
                <a:pt x="45720" y="0"/>
              </a:moveTo>
              <a:lnTo>
                <a:pt x="45720" y="2313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D0798-79D0-4B6A-A657-635CB04FF79A}">
      <dsp:nvSpPr>
        <dsp:cNvPr id="0" name=""/>
        <dsp:cNvSpPr/>
      </dsp:nvSpPr>
      <dsp:spPr>
        <a:xfrm>
          <a:off x="1443324" y="1504500"/>
          <a:ext cx="165221" cy="1288728"/>
        </a:xfrm>
        <a:custGeom>
          <a:avLst/>
          <a:gdLst/>
          <a:ahLst/>
          <a:cxnLst/>
          <a:rect l="0" t="0" r="0" b="0"/>
          <a:pathLst>
            <a:path>
              <a:moveTo>
                <a:pt x="0" y="0"/>
              </a:moveTo>
              <a:lnTo>
                <a:pt x="0" y="1288728"/>
              </a:lnTo>
              <a:lnTo>
                <a:pt x="165221" y="1288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475C9-F7BE-429C-8617-A2DBD2D12593}">
      <dsp:nvSpPr>
        <dsp:cNvPr id="0" name=""/>
        <dsp:cNvSpPr/>
      </dsp:nvSpPr>
      <dsp:spPr>
        <a:xfrm>
          <a:off x="1443324" y="1504500"/>
          <a:ext cx="165221" cy="506679"/>
        </a:xfrm>
        <a:custGeom>
          <a:avLst/>
          <a:gdLst/>
          <a:ahLst/>
          <a:cxnLst/>
          <a:rect l="0" t="0" r="0" b="0"/>
          <a:pathLst>
            <a:path>
              <a:moveTo>
                <a:pt x="0" y="0"/>
              </a:moveTo>
              <a:lnTo>
                <a:pt x="0" y="506679"/>
              </a:lnTo>
              <a:lnTo>
                <a:pt x="165221" y="506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8DC867-5BB2-4028-978B-53733D30479D}">
      <dsp:nvSpPr>
        <dsp:cNvPr id="0" name=""/>
        <dsp:cNvSpPr/>
      </dsp:nvSpPr>
      <dsp:spPr>
        <a:xfrm>
          <a:off x="1883915" y="722452"/>
          <a:ext cx="1332787" cy="231310"/>
        </a:xfrm>
        <a:custGeom>
          <a:avLst/>
          <a:gdLst/>
          <a:ahLst/>
          <a:cxnLst/>
          <a:rect l="0" t="0" r="0" b="0"/>
          <a:pathLst>
            <a:path>
              <a:moveTo>
                <a:pt x="1332787" y="0"/>
              </a:moveTo>
              <a:lnTo>
                <a:pt x="1332787" y="115655"/>
              </a:lnTo>
              <a:lnTo>
                <a:pt x="0" y="115655"/>
              </a:lnTo>
              <a:lnTo>
                <a:pt x="0" y="2313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047F1-4AA8-409C-940D-FA4F8A51B137}">
      <dsp:nvSpPr>
        <dsp:cNvPr id="0" name=""/>
        <dsp:cNvSpPr/>
      </dsp:nvSpPr>
      <dsp:spPr>
        <a:xfrm>
          <a:off x="110536" y="1504500"/>
          <a:ext cx="165221" cy="2852826"/>
        </a:xfrm>
        <a:custGeom>
          <a:avLst/>
          <a:gdLst/>
          <a:ahLst/>
          <a:cxnLst/>
          <a:rect l="0" t="0" r="0" b="0"/>
          <a:pathLst>
            <a:path>
              <a:moveTo>
                <a:pt x="0" y="0"/>
              </a:moveTo>
              <a:lnTo>
                <a:pt x="0" y="2852826"/>
              </a:lnTo>
              <a:lnTo>
                <a:pt x="165221" y="2852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4B230-DA1F-406E-8ED3-C159A3973831}">
      <dsp:nvSpPr>
        <dsp:cNvPr id="0" name=""/>
        <dsp:cNvSpPr/>
      </dsp:nvSpPr>
      <dsp:spPr>
        <a:xfrm>
          <a:off x="110536" y="1504500"/>
          <a:ext cx="165221" cy="2070777"/>
        </a:xfrm>
        <a:custGeom>
          <a:avLst/>
          <a:gdLst/>
          <a:ahLst/>
          <a:cxnLst/>
          <a:rect l="0" t="0" r="0" b="0"/>
          <a:pathLst>
            <a:path>
              <a:moveTo>
                <a:pt x="0" y="0"/>
              </a:moveTo>
              <a:lnTo>
                <a:pt x="0" y="2070777"/>
              </a:lnTo>
              <a:lnTo>
                <a:pt x="165221" y="2070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20748-F337-4B98-929D-A4015DFBEA20}">
      <dsp:nvSpPr>
        <dsp:cNvPr id="0" name=""/>
        <dsp:cNvSpPr/>
      </dsp:nvSpPr>
      <dsp:spPr>
        <a:xfrm>
          <a:off x="110536" y="1504500"/>
          <a:ext cx="165221" cy="1288728"/>
        </a:xfrm>
        <a:custGeom>
          <a:avLst/>
          <a:gdLst/>
          <a:ahLst/>
          <a:cxnLst/>
          <a:rect l="0" t="0" r="0" b="0"/>
          <a:pathLst>
            <a:path>
              <a:moveTo>
                <a:pt x="0" y="0"/>
              </a:moveTo>
              <a:lnTo>
                <a:pt x="0" y="1288728"/>
              </a:lnTo>
              <a:lnTo>
                <a:pt x="165221" y="1288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929CC-9A23-439A-889E-5F0F0BA75917}">
      <dsp:nvSpPr>
        <dsp:cNvPr id="0" name=""/>
        <dsp:cNvSpPr/>
      </dsp:nvSpPr>
      <dsp:spPr>
        <a:xfrm>
          <a:off x="110536" y="1504500"/>
          <a:ext cx="165221" cy="506679"/>
        </a:xfrm>
        <a:custGeom>
          <a:avLst/>
          <a:gdLst/>
          <a:ahLst/>
          <a:cxnLst/>
          <a:rect l="0" t="0" r="0" b="0"/>
          <a:pathLst>
            <a:path>
              <a:moveTo>
                <a:pt x="0" y="0"/>
              </a:moveTo>
              <a:lnTo>
                <a:pt x="0" y="506679"/>
              </a:lnTo>
              <a:lnTo>
                <a:pt x="165221" y="506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2E255-093E-4F69-90AC-0EE8031DEFED}">
      <dsp:nvSpPr>
        <dsp:cNvPr id="0" name=""/>
        <dsp:cNvSpPr/>
      </dsp:nvSpPr>
      <dsp:spPr>
        <a:xfrm>
          <a:off x="551127" y="722452"/>
          <a:ext cx="2665575" cy="231310"/>
        </a:xfrm>
        <a:custGeom>
          <a:avLst/>
          <a:gdLst/>
          <a:ahLst/>
          <a:cxnLst/>
          <a:rect l="0" t="0" r="0" b="0"/>
          <a:pathLst>
            <a:path>
              <a:moveTo>
                <a:pt x="2665575" y="0"/>
              </a:moveTo>
              <a:lnTo>
                <a:pt x="2665575" y="115655"/>
              </a:lnTo>
              <a:lnTo>
                <a:pt x="0" y="115655"/>
              </a:lnTo>
              <a:lnTo>
                <a:pt x="0" y="2313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185AC-3622-41F7-A95F-ED7A77E3FCEE}">
      <dsp:nvSpPr>
        <dsp:cNvPr id="0" name=""/>
        <dsp:cNvSpPr/>
      </dsp:nvSpPr>
      <dsp:spPr>
        <a:xfrm>
          <a:off x="2665964" y="171713"/>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MIS impelemented </a:t>
          </a:r>
        </a:p>
      </dsp:txBody>
      <dsp:txXfrm>
        <a:off x="2665964" y="171713"/>
        <a:ext cx="1101477" cy="550738"/>
      </dsp:txXfrm>
    </dsp:sp>
    <dsp:sp modelId="{4C90A324-53F4-4417-8561-2234E222BED6}">
      <dsp:nvSpPr>
        <dsp:cNvPr id="0" name=""/>
        <dsp:cNvSpPr/>
      </dsp:nvSpPr>
      <dsp:spPr>
        <a:xfrm>
          <a:off x="388" y="953762"/>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Impelmentation Plan</a:t>
          </a:r>
        </a:p>
      </dsp:txBody>
      <dsp:txXfrm>
        <a:off x="388" y="953762"/>
        <a:ext cx="1101477" cy="550738"/>
      </dsp:txXfrm>
    </dsp:sp>
    <dsp:sp modelId="{D40D5677-E28B-40DA-9F53-7F2278CE49C3}">
      <dsp:nvSpPr>
        <dsp:cNvPr id="0" name=""/>
        <dsp:cNvSpPr/>
      </dsp:nvSpPr>
      <dsp:spPr>
        <a:xfrm>
          <a:off x="275758" y="1735811"/>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Project Work Plans </a:t>
          </a:r>
        </a:p>
      </dsp:txBody>
      <dsp:txXfrm>
        <a:off x="275758" y="1735811"/>
        <a:ext cx="1101477" cy="550738"/>
      </dsp:txXfrm>
    </dsp:sp>
    <dsp:sp modelId="{0B494C79-BC9E-4000-8243-1BD8D5522DCF}">
      <dsp:nvSpPr>
        <dsp:cNvPr id="0" name=""/>
        <dsp:cNvSpPr/>
      </dsp:nvSpPr>
      <dsp:spPr>
        <a:xfrm>
          <a:off x="275758" y="2517860"/>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Project Schedule and Budgeting </a:t>
          </a:r>
        </a:p>
      </dsp:txBody>
      <dsp:txXfrm>
        <a:off x="275758" y="2517860"/>
        <a:ext cx="1101477" cy="550738"/>
      </dsp:txXfrm>
    </dsp:sp>
    <dsp:sp modelId="{335EB934-599E-47D9-B73B-14659957D997}">
      <dsp:nvSpPr>
        <dsp:cNvPr id="0" name=""/>
        <dsp:cNvSpPr/>
      </dsp:nvSpPr>
      <dsp:spPr>
        <a:xfrm>
          <a:off x="275758" y="3299909"/>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Defining Project Roles </a:t>
          </a:r>
        </a:p>
      </dsp:txBody>
      <dsp:txXfrm>
        <a:off x="275758" y="3299909"/>
        <a:ext cx="1101477" cy="550738"/>
      </dsp:txXfrm>
    </dsp:sp>
    <dsp:sp modelId="{BFD489B1-B076-4011-B3FE-F7F09D4B825F}">
      <dsp:nvSpPr>
        <dsp:cNvPr id="0" name=""/>
        <dsp:cNvSpPr/>
      </dsp:nvSpPr>
      <dsp:spPr>
        <a:xfrm>
          <a:off x="275758" y="4081957"/>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Risk Assessment And Control</a:t>
          </a:r>
        </a:p>
      </dsp:txBody>
      <dsp:txXfrm>
        <a:off x="275758" y="4081957"/>
        <a:ext cx="1101477" cy="550738"/>
      </dsp:txXfrm>
    </dsp:sp>
    <dsp:sp modelId="{4AFAAB46-9BF0-4014-86CF-F0F7C7E72F35}">
      <dsp:nvSpPr>
        <dsp:cNvPr id="0" name=""/>
        <dsp:cNvSpPr/>
      </dsp:nvSpPr>
      <dsp:spPr>
        <a:xfrm>
          <a:off x="1333176" y="953762"/>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Setup MIS Department </a:t>
          </a:r>
        </a:p>
      </dsp:txBody>
      <dsp:txXfrm>
        <a:off x="1333176" y="953762"/>
        <a:ext cx="1101477" cy="550738"/>
      </dsp:txXfrm>
    </dsp:sp>
    <dsp:sp modelId="{3FB0A20D-0C1A-4563-B7F0-BE1AB2CC0426}">
      <dsp:nvSpPr>
        <dsp:cNvPr id="0" name=""/>
        <dsp:cNvSpPr/>
      </dsp:nvSpPr>
      <dsp:spPr>
        <a:xfrm>
          <a:off x="1608545" y="1735811"/>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Staffing for MIS department</a:t>
          </a:r>
        </a:p>
      </dsp:txBody>
      <dsp:txXfrm>
        <a:off x="1608545" y="1735811"/>
        <a:ext cx="1101477" cy="550738"/>
      </dsp:txXfrm>
    </dsp:sp>
    <dsp:sp modelId="{1EAC0FE0-8228-4AF2-9EBB-20F33DABA144}">
      <dsp:nvSpPr>
        <dsp:cNvPr id="0" name=""/>
        <dsp:cNvSpPr/>
      </dsp:nvSpPr>
      <dsp:spPr>
        <a:xfrm>
          <a:off x="1608545" y="2517860"/>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Support from other departments</a:t>
          </a:r>
        </a:p>
      </dsp:txBody>
      <dsp:txXfrm>
        <a:off x="1608545" y="2517860"/>
        <a:ext cx="1101477" cy="550738"/>
      </dsp:txXfrm>
    </dsp:sp>
    <dsp:sp modelId="{DDB46744-E955-46C2-8DF4-3CA01B50E4CC}">
      <dsp:nvSpPr>
        <dsp:cNvPr id="0" name=""/>
        <dsp:cNvSpPr/>
      </dsp:nvSpPr>
      <dsp:spPr>
        <a:xfrm>
          <a:off x="2665964" y="953762"/>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Procurement</a:t>
          </a:r>
        </a:p>
      </dsp:txBody>
      <dsp:txXfrm>
        <a:off x="2665964" y="953762"/>
        <a:ext cx="1101477" cy="550738"/>
      </dsp:txXfrm>
    </dsp:sp>
    <dsp:sp modelId="{46F68DFF-CF57-4828-A7EF-C880AC4A6D59}">
      <dsp:nvSpPr>
        <dsp:cNvPr id="0" name=""/>
        <dsp:cNvSpPr/>
      </dsp:nvSpPr>
      <dsp:spPr>
        <a:xfrm>
          <a:off x="2941333" y="1735811"/>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Selection of Vendors for Hardware </a:t>
          </a:r>
        </a:p>
      </dsp:txBody>
      <dsp:txXfrm>
        <a:off x="2941333" y="1735811"/>
        <a:ext cx="1101477" cy="550738"/>
      </dsp:txXfrm>
    </dsp:sp>
    <dsp:sp modelId="{A5F3AC68-8F0E-4FA9-B1B3-5D23F8730412}">
      <dsp:nvSpPr>
        <dsp:cNvPr id="0" name=""/>
        <dsp:cNvSpPr/>
      </dsp:nvSpPr>
      <dsp:spPr>
        <a:xfrm>
          <a:off x="2941333" y="2517860"/>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Procurement of System Software</a:t>
          </a:r>
        </a:p>
      </dsp:txBody>
      <dsp:txXfrm>
        <a:off x="2941333" y="2517860"/>
        <a:ext cx="1101477" cy="550738"/>
      </dsp:txXfrm>
    </dsp:sp>
    <dsp:sp modelId="{6EBD029A-BD2F-4A41-BEB8-2902C00D0A57}">
      <dsp:nvSpPr>
        <dsp:cNvPr id="0" name=""/>
        <dsp:cNvSpPr/>
      </dsp:nvSpPr>
      <dsp:spPr>
        <a:xfrm>
          <a:off x="3998751" y="953762"/>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Database Creation </a:t>
          </a:r>
        </a:p>
      </dsp:txBody>
      <dsp:txXfrm>
        <a:off x="3998751" y="953762"/>
        <a:ext cx="1101477" cy="550738"/>
      </dsp:txXfrm>
    </dsp:sp>
    <dsp:sp modelId="{76F99639-EE23-426D-8D81-D40F42C607FB}">
      <dsp:nvSpPr>
        <dsp:cNvPr id="0" name=""/>
        <dsp:cNvSpPr/>
      </dsp:nvSpPr>
      <dsp:spPr>
        <a:xfrm>
          <a:off x="4274121" y="1735811"/>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Creating Data Stores</a:t>
          </a:r>
        </a:p>
      </dsp:txBody>
      <dsp:txXfrm>
        <a:off x="4274121" y="1735811"/>
        <a:ext cx="1101477" cy="550738"/>
      </dsp:txXfrm>
    </dsp:sp>
    <dsp:sp modelId="{CF27A6BB-B8F2-49E2-8FB2-7C54411669F6}">
      <dsp:nvSpPr>
        <dsp:cNvPr id="0" name=""/>
        <dsp:cNvSpPr/>
      </dsp:nvSpPr>
      <dsp:spPr>
        <a:xfrm>
          <a:off x="4274121" y="2517860"/>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Setting Physical Structure</a:t>
          </a:r>
        </a:p>
      </dsp:txBody>
      <dsp:txXfrm>
        <a:off x="4274121" y="2517860"/>
        <a:ext cx="1101477" cy="550738"/>
      </dsp:txXfrm>
    </dsp:sp>
    <dsp:sp modelId="{67C4BEE6-43EC-46F2-BC16-9303C3CA3E22}">
      <dsp:nvSpPr>
        <dsp:cNvPr id="0" name=""/>
        <dsp:cNvSpPr/>
      </dsp:nvSpPr>
      <dsp:spPr>
        <a:xfrm>
          <a:off x="5331539" y="953762"/>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Implementation and Training </a:t>
          </a:r>
        </a:p>
      </dsp:txBody>
      <dsp:txXfrm>
        <a:off x="5331539" y="953762"/>
        <a:ext cx="1101477" cy="550738"/>
      </dsp:txXfrm>
    </dsp:sp>
    <dsp:sp modelId="{20075E27-C308-4B12-B8A5-94A0A62F96F4}">
      <dsp:nvSpPr>
        <dsp:cNvPr id="0" name=""/>
        <dsp:cNvSpPr/>
      </dsp:nvSpPr>
      <dsp:spPr>
        <a:xfrm>
          <a:off x="5606908" y="1735811"/>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Users Training</a:t>
          </a:r>
        </a:p>
      </dsp:txBody>
      <dsp:txXfrm>
        <a:off x="5606908" y="1735811"/>
        <a:ext cx="1101477" cy="550738"/>
      </dsp:txXfrm>
    </dsp:sp>
    <dsp:sp modelId="{878714CC-1E79-462C-B789-50A2EA2670CB}">
      <dsp:nvSpPr>
        <dsp:cNvPr id="0" name=""/>
        <dsp:cNvSpPr/>
      </dsp:nvSpPr>
      <dsp:spPr>
        <a:xfrm>
          <a:off x="5606908" y="2517860"/>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Training of other Staff</a:t>
          </a:r>
        </a:p>
      </dsp:txBody>
      <dsp:txXfrm>
        <a:off x="5606908" y="2517860"/>
        <a:ext cx="1101477" cy="550738"/>
      </dsp:txXfrm>
    </dsp:sp>
    <dsp:sp modelId="{6816D389-FACA-4C1D-A59A-9C8F26F690CF}">
      <dsp:nvSpPr>
        <dsp:cNvPr id="0" name=""/>
        <dsp:cNvSpPr/>
      </dsp:nvSpPr>
      <dsp:spPr>
        <a:xfrm>
          <a:off x="5606908" y="3299909"/>
          <a:ext cx="1101477" cy="550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Transition to New System</a:t>
          </a:r>
        </a:p>
      </dsp:txBody>
      <dsp:txXfrm>
        <a:off x="5606908" y="3299909"/>
        <a:ext cx="1101477" cy="5507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1</b:RefOrder>
  </b:Source>
</b:Sources>
</file>

<file path=customXml/itemProps1.xml><?xml version="1.0" encoding="utf-8"?>
<ds:datastoreItem xmlns:ds="http://schemas.openxmlformats.org/officeDocument/2006/customXml" ds:itemID="{3941541D-6B22-4948-9E49-6401F969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124</cp:revision>
  <dcterms:created xsi:type="dcterms:W3CDTF">2019-01-15T09:03:00Z</dcterms:created>
  <dcterms:modified xsi:type="dcterms:W3CDTF">2019-01-16T07:49:00Z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id="OmpMEsws"/&gt;&lt;style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