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6D311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to Z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311E" w:rsidRDefault="006D311E" w:rsidP="006D31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Response to Z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6D311E" w:rsidP="007857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311E">
        <w:rPr>
          <w:rFonts w:ascii="Times New Roman" w:hAnsi="Times New Roman" w:cs="Times New Roman"/>
          <w:sz w:val="24"/>
          <w:szCs w:val="24"/>
        </w:rPr>
        <w:t xml:space="preserve">As time passes, people are confronted with chronic </w:t>
      </w:r>
      <w:proofErr w:type="gramStart"/>
      <w:r w:rsidRPr="006D311E">
        <w:rPr>
          <w:rFonts w:ascii="Times New Roman" w:hAnsi="Times New Roman" w:cs="Times New Roman"/>
          <w:sz w:val="24"/>
          <w:szCs w:val="24"/>
        </w:rPr>
        <w:t>illnesses that result in never-ending pain and significantly deteriorates</w:t>
      </w:r>
      <w:proofErr w:type="gramEnd"/>
      <w:r w:rsidRPr="006D311E">
        <w:rPr>
          <w:rFonts w:ascii="Times New Roman" w:hAnsi="Times New Roman" w:cs="Times New Roman"/>
          <w:sz w:val="24"/>
          <w:szCs w:val="24"/>
        </w:rPr>
        <w:t xml:space="preserve"> the cognitive functioning. Z has rightly argued that chronic illness is the illness that has afflicted a person for a long period of time</w:t>
      </w:r>
      <w:r w:rsidR="003457D0">
        <w:rPr>
          <w:rFonts w:ascii="Times New Roman" w:hAnsi="Times New Roman" w:cs="Times New Roman"/>
          <w:sz w:val="24"/>
          <w:szCs w:val="24"/>
        </w:rPr>
        <w:t xml:space="preserve"> </w:t>
      </w:r>
      <w:r w:rsidR="003457D0" w:rsidRPr="003457D0">
        <w:rPr>
          <w:rFonts w:ascii="Times New Roman" w:hAnsi="Times New Roman" w:cs="Times New Roman"/>
          <w:sz w:val="24"/>
          <w:szCs w:val="24"/>
        </w:rPr>
        <w:t>(Joachim &amp; Acorn, 2016)</w:t>
      </w:r>
      <w:r w:rsidRPr="006D311E">
        <w:rPr>
          <w:rFonts w:ascii="Times New Roman" w:hAnsi="Times New Roman" w:cs="Times New Roman"/>
          <w:sz w:val="24"/>
          <w:szCs w:val="24"/>
        </w:rPr>
        <w:t xml:space="preserve">. Moreover, Z has argued that wellness in a chronic illness means that the person battling with the chronic illness is in a good shape of health despite them being embattled with a long-term illness. Z consolidates this argument with an example. According to Z, a diabetic patient who frequently checks their blood </w:t>
      </w:r>
      <w:proofErr w:type="gramStart"/>
      <w:r w:rsidRPr="006D311E">
        <w:rPr>
          <w:rFonts w:ascii="Times New Roman" w:hAnsi="Times New Roman" w:cs="Times New Roman"/>
          <w:sz w:val="24"/>
          <w:szCs w:val="24"/>
        </w:rPr>
        <w:t>sugar,</w:t>
      </w:r>
      <w:proofErr w:type="gramEnd"/>
      <w:r w:rsidRPr="006D311E">
        <w:rPr>
          <w:rFonts w:ascii="Times New Roman" w:hAnsi="Times New Roman" w:cs="Times New Roman"/>
          <w:sz w:val="24"/>
          <w:szCs w:val="24"/>
        </w:rPr>
        <w:t xml:space="preserve"> eats healthy, and exercise daily can be said to be performing well in chronic illness. By following this routine, a diabetic person can avoid complications, says Z. Furthermore, Z acknowledges that pain is an issue which is prevalent in older adults. About one-third of the Medicare expenses are spent on lowering the pain. Serious consequences result after the pain in older adults. These consequences are depression, anxiety, and disturbed the sleeping pattern</w:t>
      </w:r>
      <w:r w:rsidR="007857EA">
        <w:rPr>
          <w:rFonts w:ascii="Times New Roman" w:hAnsi="Times New Roman" w:cs="Times New Roman"/>
          <w:sz w:val="24"/>
          <w:szCs w:val="24"/>
        </w:rPr>
        <w:t xml:space="preserve"> </w:t>
      </w:r>
      <w:r w:rsidR="007857EA" w:rsidRPr="007857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57EA" w:rsidRPr="007857EA">
        <w:rPr>
          <w:rFonts w:ascii="Times New Roman" w:hAnsi="Times New Roman" w:cs="Times New Roman"/>
          <w:sz w:val="24"/>
          <w:szCs w:val="24"/>
        </w:rPr>
        <w:t>Abplanalp</w:t>
      </w:r>
      <w:proofErr w:type="spellEnd"/>
      <w:r w:rsidR="007857EA" w:rsidRPr="007857E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857EA" w:rsidRPr="007857EA">
        <w:rPr>
          <w:rFonts w:ascii="Times New Roman" w:hAnsi="Times New Roman" w:cs="Times New Roman"/>
          <w:sz w:val="24"/>
          <w:szCs w:val="24"/>
        </w:rPr>
        <w:t>Fulford</w:t>
      </w:r>
      <w:proofErr w:type="spellEnd"/>
      <w:r w:rsidR="007857EA" w:rsidRPr="007857EA">
        <w:rPr>
          <w:rFonts w:ascii="Times New Roman" w:hAnsi="Times New Roman" w:cs="Times New Roman"/>
          <w:sz w:val="24"/>
          <w:szCs w:val="24"/>
        </w:rPr>
        <w:t>, 2018)</w:t>
      </w:r>
      <w:r w:rsidRPr="006D311E">
        <w:rPr>
          <w:rFonts w:ascii="Times New Roman" w:hAnsi="Times New Roman" w:cs="Times New Roman"/>
          <w:sz w:val="24"/>
          <w:szCs w:val="24"/>
        </w:rPr>
        <w:t>. Psychological and cognitive functioning is dealt with a serious blow with age. Most of the age-related changes are witnessed in the brain. The changes that are witnessed include decreasing blood supply to the brain, change of size in some areas, and debilitating communication among neurons. Z has argued that these changes result in worsening memory recall, focusing and paying attention, and multitasking. To summarize what Z has said is that a person suffering from chronic illness can be considered to be performing well if they are easily able to perform tasks of everyday life without any hassle. Furthermore, Z has said that pain is what accompanies older adults with detrimental consequences. Lastly, as a result of these age-related changes occurring in the brain, psychological and cognitive functioning is seriously damaged</w:t>
      </w:r>
      <w:r w:rsidR="007857EA">
        <w:rPr>
          <w:rFonts w:ascii="Times New Roman" w:hAnsi="Times New Roman" w:cs="Times New Roman"/>
          <w:sz w:val="24"/>
          <w:szCs w:val="24"/>
        </w:rPr>
        <w:t xml:space="preserve"> </w:t>
      </w:r>
      <w:r w:rsidR="007857EA" w:rsidRPr="007857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857EA" w:rsidRPr="007857EA">
        <w:rPr>
          <w:rFonts w:ascii="Times New Roman" w:hAnsi="Times New Roman" w:cs="Times New Roman"/>
          <w:sz w:val="24"/>
          <w:szCs w:val="24"/>
        </w:rPr>
        <w:t>Nishiguchi</w:t>
      </w:r>
      <w:proofErr w:type="spellEnd"/>
      <w:r w:rsidR="007857EA" w:rsidRPr="007857EA">
        <w:rPr>
          <w:rFonts w:ascii="Times New Roman" w:hAnsi="Times New Roman" w:cs="Times New Roman"/>
          <w:sz w:val="24"/>
          <w:szCs w:val="24"/>
        </w:rPr>
        <w:t xml:space="preserve"> et.al, 2016)</w:t>
      </w:r>
      <w:r w:rsidR="0008177B"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7EA" w:rsidRDefault="007857EA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555B">
        <w:rPr>
          <w:rFonts w:ascii="Times New Roman" w:hAnsi="Times New Roman" w:cs="Times New Roman"/>
          <w:sz w:val="24"/>
          <w:szCs w:val="24"/>
        </w:rPr>
        <w:t>Abplanalp</w:t>
      </w:r>
      <w:proofErr w:type="spellEnd"/>
      <w:r w:rsidRPr="0080555B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80555B">
        <w:rPr>
          <w:rFonts w:ascii="Times New Roman" w:hAnsi="Times New Roman" w:cs="Times New Roman"/>
          <w:sz w:val="24"/>
          <w:szCs w:val="24"/>
        </w:rPr>
        <w:t>Fulford</w:t>
      </w:r>
      <w:proofErr w:type="spellEnd"/>
      <w:r w:rsidRPr="0080555B">
        <w:rPr>
          <w:rFonts w:ascii="Times New Roman" w:hAnsi="Times New Roman" w:cs="Times New Roman"/>
          <w:sz w:val="24"/>
          <w:szCs w:val="24"/>
        </w:rPr>
        <w:t>, D. (2018).</w:t>
      </w:r>
      <w:proofErr w:type="gramEnd"/>
      <w:r w:rsidRPr="00805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55B">
        <w:rPr>
          <w:rFonts w:ascii="Times New Roman" w:hAnsi="Times New Roman" w:cs="Times New Roman"/>
          <w:sz w:val="24"/>
          <w:szCs w:val="24"/>
        </w:rPr>
        <w:t>Risk for serious mental illness, chronic pain, and pain in response to a physical effort task.</w:t>
      </w:r>
      <w:proofErr w:type="gramEnd"/>
      <w:r w:rsidRPr="0080555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0555B">
        <w:rPr>
          <w:rFonts w:ascii="Times New Roman" w:hAnsi="Times New Roman" w:cs="Times New Roman"/>
          <w:i/>
          <w:iCs/>
          <w:sz w:val="24"/>
          <w:szCs w:val="24"/>
        </w:rPr>
        <w:t>The Journal of Pain</w:t>
      </w:r>
      <w:r w:rsidRPr="0080555B">
        <w:rPr>
          <w:rFonts w:ascii="Times New Roman" w:hAnsi="Times New Roman" w:cs="Times New Roman"/>
          <w:sz w:val="24"/>
          <w:szCs w:val="24"/>
        </w:rPr>
        <w:t>, </w:t>
      </w:r>
      <w:r w:rsidRPr="0080555B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80555B">
        <w:rPr>
          <w:rFonts w:ascii="Times New Roman" w:hAnsi="Times New Roman" w:cs="Times New Roman"/>
          <w:sz w:val="24"/>
          <w:szCs w:val="24"/>
        </w:rPr>
        <w:t>(3), S50.</w:t>
      </w:r>
      <w:proofErr w:type="gramEnd"/>
    </w:p>
    <w:p w:rsidR="007857EA" w:rsidRDefault="007857EA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03CD">
        <w:rPr>
          <w:rFonts w:ascii="Times New Roman" w:hAnsi="Times New Roman" w:cs="Times New Roman"/>
          <w:sz w:val="24"/>
          <w:szCs w:val="24"/>
        </w:rPr>
        <w:t xml:space="preserve">Joachim, G. L., &amp; Acorn, S. (2016). </w:t>
      </w:r>
      <w:proofErr w:type="gramStart"/>
      <w:r w:rsidRPr="00CE03CD">
        <w:rPr>
          <w:rFonts w:ascii="Times New Roman" w:hAnsi="Times New Roman" w:cs="Times New Roman"/>
          <w:sz w:val="24"/>
          <w:szCs w:val="24"/>
        </w:rPr>
        <w:t>Living with chronic illness: The interface of stigma and normalization.</w:t>
      </w:r>
      <w:proofErr w:type="gramEnd"/>
      <w:r w:rsidRPr="00CE03C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E03CD">
        <w:rPr>
          <w:rFonts w:ascii="Times New Roman" w:hAnsi="Times New Roman" w:cs="Times New Roman"/>
          <w:i/>
          <w:iCs/>
          <w:sz w:val="24"/>
          <w:szCs w:val="24"/>
        </w:rPr>
        <w:t>Canadian Journal of Nursing Research Archive</w:t>
      </w:r>
      <w:r w:rsidRPr="00CE03CD">
        <w:rPr>
          <w:rFonts w:ascii="Times New Roman" w:hAnsi="Times New Roman" w:cs="Times New Roman"/>
          <w:sz w:val="24"/>
          <w:szCs w:val="24"/>
        </w:rPr>
        <w:t>, </w:t>
      </w:r>
      <w:r w:rsidRPr="00CE03CD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CE03CD">
        <w:rPr>
          <w:rFonts w:ascii="Times New Roman" w:hAnsi="Times New Roman" w:cs="Times New Roman"/>
          <w:sz w:val="24"/>
          <w:szCs w:val="24"/>
        </w:rPr>
        <w:t>(3).</w:t>
      </w:r>
      <w:proofErr w:type="gramEnd"/>
    </w:p>
    <w:p w:rsidR="007857EA" w:rsidRDefault="007857EA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B768B">
        <w:rPr>
          <w:rFonts w:ascii="Times New Roman" w:hAnsi="Times New Roman" w:cs="Times New Roman"/>
          <w:sz w:val="24"/>
          <w:szCs w:val="24"/>
        </w:rPr>
        <w:t>Nishiguchi</w:t>
      </w:r>
      <w:proofErr w:type="spellEnd"/>
      <w:r w:rsidRPr="00CB768B">
        <w:rPr>
          <w:rFonts w:ascii="Times New Roman" w:hAnsi="Times New Roman" w:cs="Times New Roman"/>
          <w:sz w:val="24"/>
          <w:szCs w:val="24"/>
        </w:rPr>
        <w:t xml:space="preserve">, S., Yamada, M., </w:t>
      </w:r>
      <w:proofErr w:type="spellStart"/>
      <w:r w:rsidRPr="00CB768B">
        <w:rPr>
          <w:rFonts w:ascii="Times New Roman" w:hAnsi="Times New Roman" w:cs="Times New Roman"/>
          <w:sz w:val="24"/>
          <w:szCs w:val="24"/>
        </w:rPr>
        <w:t>Shirooka</w:t>
      </w:r>
      <w:proofErr w:type="spellEnd"/>
      <w:r w:rsidRPr="00CB768B">
        <w:rPr>
          <w:rFonts w:ascii="Times New Roman" w:hAnsi="Times New Roman" w:cs="Times New Roman"/>
          <w:sz w:val="24"/>
          <w:szCs w:val="24"/>
        </w:rPr>
        <w:t xml:space="preserve">, H., Nozaki, Y., </w:t>
      </w:r>
      <w:proofErr w:type="spellStart"/>
      <w:r w:rsidRPr="00CB768B">
        <w:rPr>
          <w:rFonts w:ascii="Times New Roman" w:hAnsi="Times New Roman" w:cs="Times New Roman"/>
          <w:sz w:val="24"/>
          <w:szCs w:val="24"/>
        </w:rPr>
        <w:t>Fukutani</w:t>
      </w:r>
      <w:proofErr w:type="spellEnd"/>
      <w:r w:rsidRPr="00CB768B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CB768B">
        <w:rPr>
          <w:rFonts w:ascii="Times New Roman" w:hAnsi="Times New Roman" w:cs="Times New Roman"/>
          <w:sz w:val="24"/>
          <w:szCs w:val="24"/>
        </w:rPr>
        <w:t>Tashiro</w:t>
      </w:r>
      <w:proofErr w:type="spellEnd"/>
      <w:r w:rsidRPr="00CB768B">
        <w:rPr>
          <w:rFonts w:ascii="Times New Roman" w:hAnsi="Times New Roman" w:cs="Times New Roman"/>
          <w:sz w:val="24"/>
          <w:szCs w:val="24"/>
        </w:rPr>
        <w:t>, Y</w:t>
      </w:r>
      <w:proofErr w:type="gramStart"/>
      <w:r w:rsidRPr="00CB768B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CB768B">
        <w:rPr>
          <w:rFonts w:ascii="Times New Roman" w:hAnsi="Times New Roman" w:cs="Times New Roman"/>
          <w:sz w:val="24"/>
          <w:szCs w:val="24"/>
        </w:rPr>
        <w:t xml:space="preserve"> &amp; Matsubara, K. (2016). </w:t>
      </w:r>
      <w:proofErr w:type="spellStart"/>
      <w:r w:rsidRPr="00CB768B">
        <w:rPr>
          <w:rFonts w:ascii="Times New Roman" w:hAnsi="Times New Roman" w:cs="Times New Roman"/>
          <w:sz w:val="24"/>
          <w:szCs w:val="24"/>
        </w:rPr>
        <w:t>Sarcopenia</w:t>
      </w:r>
      <w:proofErr w:type="spellEnd"/>
      <w:r w:rsidRPr="00CB768B">
        <w:rPr>
          <w:rFonts w:ascii="Times New Roman" w:hAnsi="Times New Roman" w:cs="Times New Roman"/>
          <w:sz w:val="24"/>
          <w:szCs w:val="24"/>
        </w:rPr>
        <w:t xml:space="preserve"> as a risk factor for cognitive deterioration in community-dwelling older adults: a 1-year prospective study. </w:t>
      </w:r>
      <w:proofErr w:type="gramStart"/>
      <w:r w:rsidRPr="00CB768B">
        <w:rPr>
          <w:rFonts w:ascii="Times New Roman" w:hAnsi="Times New Roman" w:cs="Times New Roman"/>
          <w:i/>
          <w:iCs/>
          <w:sz w:val="24"/>
          <w:szCs w:val="24"/>
        </w:rPr>
        <w:t>Journal of the American Medical Directors Association</w:t>
      </w:r>
      <w:r w:rsidRPr="00CB768B">
        <w:rPr>
          <w:rFonts w:ascii="Times New Roman" w:hAnsi="Times New Roman" w:cs="Times New Roman"/>
          <w:sz w:val="24"/>
          <w:szCs w:val="24"/>
        </w:rPr>
        <w:t>, </w:t>
      </w:r>
      <w:r w:rsidRPr="00CB768B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CB768B">
        <w:rPr>
          <w:rFonts w:ascii="Times New Roman" w:hAnsi="Times New Roman" w:cs="Times New Roman"/>
          <w:sz w:val="24"/>
          <w:szCs w:val="24"/>
        </w:rPr>
        <w:t>(4), 372-e5.</w:t>
      </w:r>
      <w:bookmarkStart w:id="0" w:name="_GoBack"/>
      <w:bookmarkEnd w:id="0"/>
      <w:proofErr w:type="gramEnd"/>
    </w:p>
    <w:p w:rsidR="00CB768B" w:rsidRDefault="00CB768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57D0" w:rsidRPr="0008177B" w:rsidRDefault="003457D0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457D0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25" w:rsidRDefault="00583E25" w:rsidP="00267851">
      <w:pPr>
        <w:spacing w:after="0" w:line="240" w:lineRule="auto"/>
      </w:pPr>
      <w:r>
        <w:separator/>
      </w:r>
    </w:p>
  </w:endnote>
  <w:endnote w:type="continuationSeparator" w:id="0">
    <w:p w:rsidR="00583E25" w:rsidRDefault="00583E25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25" w:rsidRDefault="00583E25" w:rsidP="00267851">
      <w:pPr>
        <w:spacing w:after="0" w:line="240" w:lineRule="auto"/>
      </w:pPr>
      <w:r>
        <w:separator/>
      </w:r>
    </w:p>
  </w:footnote>
  <w:footnote w:type="continuationSeparator" w:id="0">
    <w:p w:rsidR="00583E25" w:rsidRDefault="00583E25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D311E">
      <w:rPr>
        <w:rFonts w:ascii="Times New Roman" w:hAnsi="Times New Roman" w:cs="Times New Roman"/>
        <w:sz w:val="24"/>
        <w:szCs w:val="24"/>
      </w:rPr>
      <w:t>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7E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6D311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NURSING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7857EA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24ABE"/>
    <w:rsid w:val="0008177B"/>
    <w:rsid w:val="00130A33"/>
    <w:rsid w:val="00141074"/>
    <w:rsid w:val="00187C02"/>
    <w:rsid w:val="001A02CC"/>
    <w:rsid w:val="00267851"/>
    <w:rsid w:val="002777E7"/>
    <w:rsid w:val="002D4968"/>
    <w:rsid w:val="0034125C"/>
    <w:rsid w:val="003457D0"/>
    <w:rsid w:val="00471063"/>
    <w:rsid w:val="004A07E8"/>
    <w:rsid w:val="004D6074"/>
    <w:rsid w:val="00550EFD"/>
    <w:rsid w:val="00583E25"/>
    <w:rsid w:val="005C20F1"/>
    <w:rsid w:val="006D311E"/>
    <w:rsid w:val="007857EA"/>
    <w:rsid w:val="0080555B"/>
    <w:rsid w:val="00877CA7"/>
    <w:rsid w:val="00A106AF"/>
    <w:rsid w:val="00A4374D"/>
    <w:rsid w:val="00B405F9"/>
    <w:rsid w:val="00B73412"/>
    <w:rsid w:val="00C5356B"/>
    <w:rsid w:val="00C74D28"/>
    <w:rsid w:val="00C75C92"/>
    <w:rsid w:val="00CA2688"/>
    <w:rsid w:val="00CB768B"/>
    <w:rsid w:val="00CE03CD"/>
    <w:rsid w:val="00CF0A51"/>
    <w:rsid w:val="00D5076D"/>
    <w:rsid w:val="00D95087"/>
    <w:rsid w:val="00EF1641"/>
    <w:rsid w:val="00F94B9F"/>
    <w:rsid w:val="00F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XYZ</cp:lastModifiedBy>
  <cp:revision>23</cp:revision>
  <dcterms:created xsi:type="dcterms:W3CDTF">2011-12-18T19:23:00Z</dcterms:created>
  <dcterms:modified xsi:type="dcterms:W3CDTF">2019-09-20T23:31:00Z</dcterms:modified>
</cp:coreProperties>
</file>