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Pr="0077689B" w:rsidRDefault="00663FD1">
      <w:pPr>
        <w:pStyle w:val="Title"/>
      </w:pPr>
      <w:r w:rsidRPr="0077689B">
        <w:t>DNP Essentials</w:t>
      </w:r>
    </w:p>
    <w:p w:rsidR="00B823AA" w:rsidRPr="0077689B" w:rsidRDefault="00663FD1" w:rsidP="00B823AA">
      <w:pPr>
        <w:pStyle w:val="Title2"/>
      </w:pPr>
      <w:r w:rsidRPr="0077689B">
        <w:t>Wendell</w:t>
      </w:r>
    </w:p>
    <w:p w:rsidR="00E81978" w:rsidRPr="0077689B" w:rsidRDefault="00E81978" w:rsidP="00B823AA">
      <w:pPr>
        <w:pStyle w:val="Title2"/>
      </w:pPr>
    </w:p>
    <w:p w:rsidR="00E81978" w:rsidRPr="0077689B" w:rsidRDefault="00E81978" w:rsidP="00B823AA">
      <w:pPr>
        <w:pStyle w:val="Title2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233F6E" w:rsidP="00233F6E">
      <w:pPr>
        <w:pStyle w:val="Title"/>
      </w:pPr>
    </w:p>
    <w:p w:rsidR="00233F6E" w:rsidRPr="0077689B" w:rsidRDefault="00663FD1" w:rsidP="00233F6E">
      <w:pPr>
        <w:pStyle w:val="Title"/>
        <w:rPr>
          <w:b/>
        </w:rPr>
      </w:pPr>
      <w:r w:rsidRPr="0077689B">
        <w:rPr>
          <w:b/>
        </w:rPr>
        <w:lastRenderedPageBreak/>
        <w:t>DNP Essentials</w:t>
      </w:r>
    </w:p>
    <w:p w:rsidR="000D16EE" w:rsidRPr="0077689B" w:rsidRDefault="00663FD1" w:rsidP="00A52979">
      <w:pPr>
        <w:pStyle w:val="Title"/>
        <w:jc w:val="left"/>
      </w:pPr>
      <w:r w:rsidRPr="0077689B">
        <w:t xml:space="preserve">Doctor </w:t>
      </w:r>
      <w:r w:rsidR="00586916">
        <w:t>of N</w:t>
      </w:r>
      <w:r w:rsidR="008933AA">
        <w:t xml:space="preserve">ursing </w:t>
      </w:r>
      <w:r w:rsidR="00586916">
        <w:t>P</w:t>
      </w:r>
      <w:bookmarkStart w:id="0" w:name="_GoBack"/>
      <w:bookmarkEnd w:id="0"/>
      <w:r w:rsidRPr="0077689B">
        <w:t>ractice (DNP) is an effort to develop adept and skilled nursing practice</w:t>
      </w:r>
      <w:r w:rsidR="008933AA">
        <w:t>s. The essentials for d</w:t>
      </w:r>
      <w:r w:rsidRPr="0077689B">
        <w:t xml:space="preserve">octor </w:t>
      </w:r>
      <w:r w:rsidR="009D6AF0" w:rsidRPr="0077689B">
        <w:t xml:space="preserve">of </w:t>
      </w:r>
      <w:r w:rsidRPr="0077689B">
        <w:t>nursing practice refer</w:t>
      </w:r>
      <w:r w:rsidR="008933AA">
        <w:t>s</w:t>
      </w:r>
      <w:r w:rsidRPr="0077689B">
        <w:t xml:space="preserve"> to the incorporation of the scientific foundations for </w:t>
      </w:r>
      <w:r w:rsidR="00306EEE" w:rsidRPr="0077689B">
        <w:t>the</w:t>
      </w:r>
      <w:r w:rsidRPr="0077689B">
        <w:t xml:space="preserve"> practice, quality improvement through organizational and systematic </w:t>
      </w:r>
      <w:r w:rsidR="00306EEE" w:rsidRPr="0077689B">
        <w:t xml:space="preserve">leadership </w:t>
      </w:r>
      <w:r w:rsidRPr="0077689B">
        <w:t xml:space="preserve">improvement, sufficient </w:t>
      </w:r>
      <w:r w:rsidR="00306EEE" w:rsidRPr="0077689B">
        <w:t xml:space="preserve">and effective </w:t>
      </w:r>
      <w:r w:rsidRPr="0077689B">
        <w:t xml:space="preserve">scholarship in the field of nursing and </w:t>
      </w:r>
      <w:r w:rsidR="00306EEE" w:rsidRPr="0077689B">
        <w:t>the empirical research, integration of technology and information systems to enhance and improve t</w:t>
      </w:r>
      <w:r w:rsidR="008933AA">
        <w:t>he healthcare. Moreover, d</w:t>
      </w:r>
      <w:r w:rsidR="00306EEE" w:rsidRPr="0077689B">
        <w:t xml:space="preserve">octor </w:t>
      </w:r>
      <w:r w:rsidR="009D6AF0" w:rsidRPr="0077689B">
        <w:t xml:space="preserve">of </w:t>
      </w:r>
      <w:r w:rsidR="00306EEE" w:rsidRPr="0077689B">
        <w:t>nursing practice</w:t>
      </w:r>
      <w:r w:rsidR="009D6AF0" w:rsidRPr="0077689B">
        <w:t xml:space="preserve"> essentials </w:t>
      </w:r>
      <w:r w:rsidR="00306EEE" w:rsidRPr="0077689B">
        <w:t>significa</w:t>
      </w:r>
      <w:r w:rsidR="009D6AF0" w:rsidRPr="0077689B">
        <w:t>ntly incorporates and enhance</w:t>
      </w:r>
      <w:r w:rsidR="008933AA">
        <w:t>s</w:t>
      </w:r>
      <w:r w:rsidR="00166F9C">
        <w:t xml:space="preserve"> </w:t>
      </w:r>
      <w:r w:rsidR="00306EEE" w:rsidRPr="0077689B">
        <w:t>healthcare poli</w:t>
      </w:r>
      <w:r w:rsidR="008933AA">
        <w:t>cies for advocacy in healthcare and</w:t>
      </w:r>
      <w:r w:rsidR="00306EEE" w:rsidRPr="0077689B">
        <w:t xml:space="preserve"> extend</w:t>
      </w:r>
      <w:r w:rsidR="008933AA">
        <w:t>s</w:t>
      </w:r>
      <w:r w:rsidR="00306EEE" w:rsidRPr="0077689B">
        <w:t xml:space="preserve"> its collaboration efforts to inter-professional </w:t>
      </w:r>
      <w:r w:rsidR="008933AA" w:rsidRPr="0077689B">
        <w:t>associations</w:t>
      </w:r>
      <w:r w:rsidR="00306EEE" w:rsidRPr="0077689B">
        <w:t xml:space="preserve"> for better and colle</w:t>
      </w:r>
      <w:r w:rsidR="009D6AF0" w:rsidRPr="0077689B">
        <w:t>c</w:t>
      </w:r>
      <w:r w:rsidR="00306EEE" w:rsidRPr="0077689B">
        <w:t>tive solutions t</w:t>
      </w:r>
      <w:r w:rsidR="009D6AF0" w:rsidRPr="0077689B">
        <w:t>o</w:t>
      </w:r>
      <w:r w:rsidR="00306EEE" w:rsidRPr="0077689B">
        <w:t xml:space="preserve"> healthcare issues. </w:t>
      </w:r>
      <w:r w:rsidR="009D6AF0" w:rsidRPr="0077689B">
        <w:t>DNP is actively involved in reducing health risks and promoting better health through initiatives as an integral part of their professional performance</w:t>
      </w:r>
      <w:sdt>
        <w:sdtPr>
          <w:id w:val="-37277201"/>
          <w:citation/>
        </w:sdtPr>
        <w:sdtContent>
          <w:r w:rsidR="00F26A3F" w:rsidRPr="0077689B">
            <w:fldChar w:fldCharType="begin"/>
          </w:r>
          <w:r w:rsidR="001870AD" w:rsidRPr="0077689B">
            <w:instrText xml:space="preserve"> CITATION MZa15 \l 1033 </w:instrText>
          </w:r>
          <w:r w:rsidR="00F26A3F" w:rsidRPr="0077689B">
            <w:fldChar w:fldCharType="separate"/>
          </w:r>
          <w:r w:rsidR="001870AD" w:rsidRPr="0077689B">
            <w:rPr>
              <w:noProof/>
            </w:rPr>
            <w:t xml:space="preserve"> (M Zaccagnini, 2015)</w:t>
          </w:r>
          <w:r w:rsidR="00F26A3F" w:rsidRPr="0077689B">
            <w:fldChar w:fldCharType="end"/>
          </w:r>
        </w:sdtContent>
      </w:sdt>
      <w:r w:rsidR="009D6AF0" w:rsidRPr="0077689B">
        <w:t>. The professional aims of the</w:t>
      </w:r>
      <w:r w:rsidR="008933AA">
        <w:t xml:space="preserve"> d</w:t>
      </w:r>
      <w:r w:rsidR="009D6AF0" w:rsidRPr="0077689B">
        <w:t xml:space="preserve">octor of </w:t>
      </w:r>
      <w:r w:rsidR="008933AA">
        <w:t>n</w:t>
      </w:r>
      <w:r w:rsidR="009458D7" w:rsidRPr="0077689B">
        <w:t>ursing practice require them to demonstrate the advanced levels of mentoring, scholarship decision making and undertaking complex and comprehensive transitions.</w:t>
      </w:r>
    </w:p>
    <w:p w:rsidR="000D16EE" w:rsidRPr="0077689B" w:rsidRDefault="00663FD1" w:rsidP="000D16EE">
      <w:pPr>
        <w:pStyle w:val="Title"/>
        <w:rPr>
          <w:b/>
        </w:rPr>
      </w:pPr>
      <w:r w:rsidRPr="0077689B">
        <w:rPr>
          <w:b/>
        </w:rPr>
        <w:t>Relat</w:t>
      </w:r>
      <w:r w:rsidR="0088387D">
        <w:rPr>
          <w:b/>
        </w:rPr>
        <w:t>ionship between DNP, Healthcare</w:t>
      </w:r>
      <w:r w:rsidRPr="0077689B">
        <w:rPr>
          <w:b/>
        </w:rPr>
        <w:t xml:space="preserve"> and Nursing</w:t>
      </w:r>
    </w:p>
    <w:p w:rsidR="00A52979" w:rsidRPr="0077689B" w:rsidRDefault="00663FD1" w:rsidP="00A52979">
      <w:pPr>
        <w:pStyle w:val="Title"/>
        <w:jc w:val="left"/>
      </w:pPr>
      <w:r w:rsidRPr="0077689B">
        <w:tab/>
      </w:r>
      <w:r w:rsidR="0088387D">
        <w:t>The H</w:t>
      </w:r>
      <w:r w:rsidR="008933AA">
        <w:t xml:space="preserve">ealthcare and </w:t>
      </w:r>
      <w:r w:rsidR="0088387D">
        <w:t>N</w:t>
      </w:r>
      <w:r w:rsidR="008D3038" w:rsidRPr="0077689B">
        <w:t xml:space="preserve">ursing course is sufficiently aligned with the </w:t>
      </w:r>
      <w:r w:rsidR="001D38C5" w:rsidRPr="0077689B">
        <w:t>essentials</w:t>
      </w:r>
      <w:r w:rsidR="008D3038" w:rsidRPr="0077689B">
        <w:t>of DNP. The course helps recognize and highlight the importance of healthcare</w:t>
      </w:r>
      <w:r w:rsidRPr="0077689B">
        <w:t xml:space="preserve">. The </w:t>
      </w:r>
      <w:r w:rsidR="008D3038" w:rsidRPr="0077689B">
        <w:t>DNP is an appropriate and effective medium to practically demonstrate the goals and the objectives of the healthcare and nursing due to adequate knowledge</w:t>
      </w:r>
      <w:r w:rsidR="008933AA">
        <w:t xml:space="preserve">, skilland the </w:t>
      </w:r>
      <w:r w:rsidR="002D3BAD" w:rsidRPr="0077689B">
        <w:t>infusion</w:t>
      </w:r>
      <w:r w:rsidR="008933AA">
        <w:t xml:space="preserve"> of</w:t>
      </w:r>
      <w:r w:rsidR="001870AD" w:rsidRPr="0077689B">
        <w:t xml:space="preserve"> technology, </w:t>
      </w:r>
      <w:r w:rsidR="008D3038" w:rsidRPr="0077689B">
        <w:t>information system</w:t>
      </w:r>
      <w:r w:rsidR="008933AA">
        <w:t>s</w:t>
      </w:r>
      <w:r w:rsidR="008D3038" w:rsidRPr="0077689B">
        <w:t xml:space="preserve"> and researches in</w:t>
      </w:r>
      <w:r w:rsidR="002D3BAD" w:rsidRPr="0077689B">
        <w:t>to</w:t>
      </w:r>
      <w:r w:rsidR="008D3038" w:rsidRPr="0077689B">
        <w:t xml:space="preserve"> practice rather than just theory. The</w:t>
      </w:r>
      <w:r w:rsidR="001870AD" w:rsidRPr="0077689B">
        <w:t xml:space="preserve"> DNP aims to shift healthcare </w:t>
      </w:r>
      <w:r w:rsidR="001D38C5" w:rsidRPr="0077689B">
        <w:t>to reduce health risks and better promote</w:t>
      </w:r>
      <w:r w:rsidR="001870AD" w:rsidRPr="0077689B">
        <w:t xml:space="preserve"> health amongst communities through an effective and practical approach </w:t>
      </w:r>
      <w:r w:rsidR="008933AA">
        <w:t>by putting</w:t>
      </w:r>
      <w:r w:rsidR="001870AD" w:rsidRPr="0077689B">
        <w:t xml:space="preserve"> translational research into practice</w:t>
      </w:r>
      <w:sdt>
        <w:sdtPr>
          <w:id w:val="1293254677"/>
          <w:citation/>
        </w:sdtPr>
        <w:sdtContent>
          <w:r w:rsidR="00F26A3F" w:rsidRPr="0077689B">
            <w:fldChar w:fldCharType="begin"/>
          </w:r>
          <w:r w:rsidR="002D3BAD" w:rsidRPr="0077689B">
            <w:instrText xml:space="preserve"> CITATION Hun18 \l 1033 </w:instrText>
          </w:r>
          <w:r w:rsidR="00F26A3F" w:rsidRPr="0077689B">
            <w:fldChar w:fldCharType="separate"/>
          </w:r>
          <w:r w:rsidR="002D3BAD" w:rsidRPr="0077689B">
            <w:rPr>
              <w:noProof/>
            </w:rPr>
            <w:t xml:space="preserve"> (Hunker, 2018)</w:t>
          </w:r>
          <w:r w:rsidR="00F26A3F" w:rsidRPr="0077689B">
            <w:fldChar w:fldCharType="end"/>
          </w:r>
        </w:sdtContent>
      </w:sdt>
      <w:r w:rsidR="001870AD" w:rsidRPr="0077689B">
        <w:t xml:space="preserve">. </w:t>
      </w:r>
    </w:p>
    <w:p w:rsidR="00E81978" w:rsidRPr="0077689B" w:rsidRDefault="00663FD1" w:rsidP="00233F6E">
      <w:pPr>
        <w:pStyle w:val="Heading2"/>
        <w:jc w:val="center"/>
      </w:pPr>
      <w:r w:rsidRPr="0077689B">
        <w:lastRenderedPageBreak/>
        <w:t>APRN and Research</w:t>
      </w:r>
    </w:p>
    <w:p w:rsidR="00341E35" w:rsidRPr="0077689B" w:rsidRDefault="00663FD1" w:rsidP="00233F6E">
      <w:r w:rsidRPr="0077689B">
        <w:t>Advance Practice Registered Nurses (APRN)</w:t>
      </w:r>
      <w:r w:rsidR="00702DDF" w:rsidRPr="0077689B">
        <w:t xml:space="preserve">, having extensive knowledge about the </w:t>
      </w:r>
      <w:r w:rsidRPr="0077689B">
        <w:t>research,</w:t>
      </w:r>
      <w:r w:rsidR="00702DDF" w:rsidRPr="0077689B">
        <w:t xml:space="preserve"> have the opportunity to improve health care by incorporating and </w:t>
      </w:r>
      <w:r w:rsidR="00771216" w:rsidRPr="0077689B">
        <w:t>assimila</w:t>
      </w:r>
      <w:r w:rsidR="00702DDF" w:rsidRPr="0077689B">
        <w:t>ting research into their practice effectively. This minimizes the gap between t</w:t>
      </w:r>
      <w:r w:rsidR="00771216" w:rsidRPr="0077689B">
        <w:t>h</w:t>
      </w:r>
      <w:r w:rsidR="00702DDF" w:rsidRPr="0077689B">
        <w:t xml:space="preserve">e research and the practices. </w:t>
      </w:r>
      <w:r w:rsidR="00771216" w:rsidRPr="0077689B">
        <w:t xml:space="preserve">The process involves sufficient background to understand the result before practicing or encouraging </w:t>
      </w:r>
      <w:r w:rsidR="002D3BAD" w:rsidRPr="0077689B">
        <w:t>it</w:t>
      </w:r>
      <w:r w:rsidR="00771216" w:rsidRPr="0077689B">
        <w:t>.</w:t>
      </w:r>
      <w:r w:rsidR="002D3BAD" w:rsidRPr="0077689B">
        <w:t xml:space="preserve"> It </w:t>
      </w:r>
      <w:r w:rsidR="0088387D">
        <w:t>involves new knowledge about</w:t>
      </w:r>
      <w:r w:rsidR="002D3BAD" w:rsidRPr="0077689B">
        <w:t xml:space="preserve"> disease, drugs, patient care, and management, treatment efficacy, improving systems, resources, and safety. </w:t>
      </w:r>
      <w:r w:rsidR="00771216" w:rsidRPr="0077689B">
        <w:t xml:space="preserve"> The APRN has the ability to recognize and identify the gaps in themes projected by the researchers. The results can hence be </w:t>
      </w:r>
      <w:r w:rsidRPr="0077689B">
        <w:t>disseminated</w:t>
      </w:r>
      <w:r w:rsidR="00771216" w:rsidRPr="0077689B">
        <w:t xml:space="preserve"> and sent back to the researchers along with the identified gaps</w:t>
      </w:r>
      <w:r w:rsidRPr="0077689B">
        <w:t xml:space="preserve"> in order to guarantee better and improved research that promotes healthcare and reduces the health risks</w:t>
      </w:r>
      <w:sdt>
        <w:sdtPr>
          <w:id w:val="-2130544614"/>
          <w:citation/>
        </w:sdtPr>
        <w:sdtContent>
          <w:r w:rsidR="00F26A3F" w:rsidRPr="0077689B">
            <w:fldChar w:fldCharType="begin"/>
          </w:r>
          <w:r w:rsidR="002D3BAD" w:rsidRPr="0077689B">
            <w:instrText xml:space="preserve"> CITATION Jan16 \l 1033 </w:instrText>
          </w:r>
          <w:r w:rsidR="00F26A3F" w:rsidRPr="0077689B">
            <w:fldChar w:fldCharType="separate"/>
          </w:r>
          <w:r w:rsidR="002D3BAD" w:rsidRPr="0077689B">
            <w:rPr>
              <w:noProof/>
            </w:rPr>
            <w:t xml:space="preserve"> (Janet K.Williams, 2016)</w:t>
          </w:r>
          <w:r w:rsidR="00F26A3F" w:rsidRPr="0077689B">
            <w:fldChar w:fldCharType="end"/>
          </w:r>
        </w:sdtContent>
      </w:sdt>
      <w:r w:rsidRPr="0077689B">
        <w:t>.</w:t>
      </w:r>
    </w:p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p w:rsidR="0077689B" w:rsidRPr="0077689B" w:rsidRDefault="0077689B" w:rsidP="00233F6E"/>
    <w:sdt>
      <w:sdtPr>
        <w:rPr>
          <w:rFonts w:asciiTheme="minorHAnsi" w:eastAsiaTheme="minorEastAsia" w:hAnsiTheme="minorHAnsi" w:cstheme="minorBidi"/>
          <w:b w:val="0"/>
          <w:bCs w:val="0"/>
        </w:rPr>
        <w:id w:val="811595287"/>
        <w:docPartObj>
          <w:docPartGallery w:val="Bibliographies"/>
          <w:docPartUnique/>
        </w:docPartObj>
      </w:sdtPr>
      <w:sdtContent>
        <w:p w:rsidR="0077689B" w:rsidRPr="0077689B" w:rsidRDefault="00663FD1">
          <w:pPr>
            <w:pStyle w:val="Heading1"/>
          </w:pPr>
          <w:r w:rsidRPr="0077689B">
            <w:t>References</w:t>
          </w:r>
        </w:p>
        <w:sdt>
          <w:sdtPr>
            <w:id w:val="-573587230"/>
            <w:bibliography/>
          </w:sdtPr>
          <w:sdtContent>
            <w:p w:rsidR="0077689B" w:rsidRPr="0077689B" w:rsidRDefault="00F26A3F" w:rsidP="0077689B">
              <w:pPr>
                <w:pStyle w:val="Bibliography"/>
                <w:rPr>
                  <w:noProof/>
                </w:rPr>
              </w:pPr>
              <w:r w:rsidRPr="00F26A3F">
                <w:fldChar w:fldCharType="begin"/>
              </w:r>
              <w:r w:rsidR="00663FD1" w:rsidRPr="0077689B">
                <w:instrText xml:space="preserve"> BIBLIOGRAPHY </w:instrText>
              </w:r>
              <w:r w:rsidRPr="00F26A3F">
                <w:fldChar w:fldCharType="separate"/>
              </w:r>
              <w:r w:rsidR="00663FD1" w:rsidRPr="0077689B">
                <w:rPr>
                  <w:noProof/>
                </w:rPr>
                <w:t xml:space="preserve">Hunker, D. F. (2018). Developing Executive Nurse Leaders: Exemplar for Using Information Technology to Bolster Professional Role Development of BSN-DNP Students. </w:t>
              </w:r>
              <w:r w:rsidR="00663FD1" w:rsidRPr="0077689B">
                <w:rPr>
                  <w:iCs/>
                  <w:noProof/>
                </w:rPr>
                <w:t>Journal of Doctoral Nursing Practice</w:t>
              </w:r>
              <w:r w:rsidR="00663FD1" w:rsidRPr="0077689B">
                <w:rPr>
                  <w:noProof/>
                </w:rPr>
                <w:t>.</w:t>
              </w:r>
            </w:p>
            <w:p w:rsidR="0077689B" w:rsidRPr="0077689B" w:rsidRDefault="00663FD1" w:rsidP="0077689B">
              <w:pPr>
                <w:pStyle w:val="Bibliography"/>
                <w:rPr>
                  <w:noProof/>
                </w:rPr>
              </w:pPr>
              <w:r w:rsidRPr="0077689B">
                <w:rPr>
                  <w:noProof/>
                </w:rPr>
                <w:t xml:space="preserve">Janet K.Williams, M. C. (2016). Advanced nursing practice and research contributions to precision medicine. </w:t>
              </w:r>
              <w:r w:rsidRPr="0077689B">
                <w:rPr>
                  <w:iCs/>
                  <w:noProof/>
                </w:rPr>
                <w:t>Nursing Outlook</w:t>
              </w:r>
              <w:r w:rsidRPr="0077689B">
                <w:rPr>
                  <w:noProof/>
                </w:rPr>
                <w:t>, 117-123.</w:t>
              </w:r>
            </w:p>
            <w:p w:rsidR="0077689B" w:rsidRPr="0077689B" w:rsidRDefault="00663FD1" w:rsidP="0077689B">
              <w:pPr>
                <w:pStyle w:val="Bibliography"/>
                <w:rPr>
                  <w:noProof/>
                </w:rPr>
              </w:pPr>
              <w:r w:rsidRPr="0077689B">
                <w:rPr>
                  <w:noProof/>
                </w:rPr>
                <w:t xml:space="preserve">M Zaccagnini, K. W. (2015). The doctor of nursing practice essentials. </w:t>
              </w:r>
              <w:r w:rsidRPr="0077689B">
                <w:rPr>
                  <w:iCs/>
                  <w:noProof/>
                </w:rPr>
                <w:t>Jones &amp; Bartlett Learning</w:t>
              </w:r>
              <w:r w:rsidRPr="0077689B">
                <w:rPr>
                  <w:noProof/>
                </w:rPr>
                <w:t>.</w:t>
              </w:r>
            </w:p>
            <w:p w:rsidR="0077689B" w:rsidRPr="0077689B" w:rsidRDefault="00F26A3F" w:rsidP="0077689B">
              <w:r w:rsidRPr="0077689B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77689B" w:rsidRPr="0077689B" w:rsidRDefault="0077689B" w:rsidP="00233F6E"/>
    <w:sectPr w:rsidR="0077689B" w:rsidRPr="0077689B" w:rsidSect="00F26A3F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8C" w:rsidRDefault="0058378C">
      <w:pPr>
        <w:spacing w:line="240" w:lineRule="auto"/>
      </w:pPr>
      <w:r>
        <w:separator/>
      </w:r>
    </w:p>
  </w:endnote>
  <w:endnote w:type="continuationSeparator" w:id="1">
    <w:p w:rsidR="0058378C" w:rsidRDefault="00583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8C" w:rsidRDefault="0058378C">
      <w:pPr>
        <w:spacing w:line="240" w:lineRule="auto"/>
      </w:pPr>
      <w:r>
        <w:separator/>
      </w:r>
    </w:p>
  </w:footnote>
  <w:footnote w:type="continuationSeparator" w:id="1">
    <w:p w:rsidR="0058378C" w:rsidRDefault="00583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663FD1">
    <w:pPr>
      <w:pStyle w:val="Header"/>
    </w:pPr>
    <w:r w:rsidRPr="00233F6E">
      <w:rPr>
        <w:rStyle w:val="Strong"/>
        <w:caps w:val="0"/>
      </w:rPr>
      <w:t>DNP ESSENTIALS</w:t>
    </w:r>
    <w:r>
      <w:ptab w:relativeTo="margin" w:alignment="right" w:leader="none"/>
    </w:r>
    <w:r w:rsidR="00F26A3F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F26A3F">
      <w:rPr>
        <w:rStyle w:val="Strong"/>
      </w:rPr>
      <w:fldChar w:fldCharType="separate"/>
    </w:r>
    <w:r w:rsidR="00166F9C" w:rsidRPr="00166F9C">
      <w:rPr>
        <w:rStyle w:val="Strong"/>
        <w:caps w:val="0"/>
        <w:noProof/>
      </w:rPr>
      <w:t>4</w:t>
    </w:r>
    <w:r w:rsidR="00F26A3F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663FD1">
    <w:pPr>
      <w:pStyle w:val="Header"/>
      <w:rPr>
        <w:rStyle w:val="Strong"/>
      </w:rPr>
    </w:pPr>
    <w:r>
      <w:t xml:space="preserve">Running head: </w:t>
    </w:r>
    <w:r w:rsidR="00233F6E" w:rsidRPr="00233F6E">
      <w:t>DNP ESSENTIALS</w:t>
    </w:r>
    <w:r>
      <w:ptab w:relativeTo="margin" w:alignment="right" w:leader="none"/>
    </w:r>
    <w:r w:rsidR="00F26A3F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F26A3F">
      <w:rPr>
        <w:rStyle w:val="Strong"/>
      </w:rPr>
      <w:fldChar w:fldCharType="separate"/>
    </w:r>
    <w:r w:rsidR="00166F9C" w:rsidRPr="00166F9C">
      <w:rPr>
        <w:rStyle w:val="Strong"/>
        <w:caps w:val="0"/>
        <w:noProof/>
      </w:rPr>
      <w:t>1</w:t>
    </w:r>
    <w:r w:rsidR="00F26A3F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C39B5"/>
    <w:rsid w:val="000A40AE"/>
    <w:rsid w:val="000D16EE"/>
    <w:rsid w:val="000D3F41"/>
    <w:rsid w:val="00166F9C"/>
    <w:rsid w:val="001870AD"/>
    <w:rsid w:val="001D38C5"/>
    <w:rsid w:val="00233F6E"/>
    <w:rsid w:val="002D3BAD"/>
    <w:rsid w:val="00306EEE"/>
    <w:rsid w:val="00341E35"/>
    <w:rsid w:val="00355DCA"/>
    <w:rsid w:val="004724D7"/>
    <w:rsid w:val="00551A02"/>
    <w:rsid w:val="005534FA"/>
    <w:rsid w:val="0058378C"/>
    <w:rsid w:val="00586916"/>
    <w:rsid w:val="005B3A43"/>
    <w:rsid w:val="005C39B5"/>
    <w:rsid w:val="005D3A03"/>
    <w:rsid w:val="00651C7B"/>
    <w:rsid w:val="00663FD1"/>
    <w:rsid w:val="00702DDF"/>
    <w:rsid w:val="00771216"/>
    <w:rsid w:val="0077689B"/>
    <w:rsid w:val="008002C0"/>
    <w:rsid w:val="0088387D"/>
    <w:rsid w:val="008933AA"/>
    <w:rsid w:val="008C5323"/>
    <w:rsid w:val="008D3038"/>
    <w:rsid w:val="008D477A"/>
    <w:rsid w:val="009458D7"/>
    <w:rsid w:val="009A6A3B"/>
    <w:rsid w:val="009D6AF0"/>
    <w:rsid w:val="00A0316B"/>
    <w:rsid w:val="00A52979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EE5314"/>
    <w:rsid w:val="00F26A3F"/>
    <w:rsid w:val="00F379B7"/>
    <w:rsid w:val="00F525FA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F26A3F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F26A3F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F26A3F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F26A3F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F26A3F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F26A3F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F26A3F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F26A3F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F26A3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F26A3F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A3F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A3F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6A3F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6A3F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6A3F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6A3F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6A3F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6A3F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6A3F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6A3F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6A3F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6A3F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6A3F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6A3F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3F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6A3F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F26A3F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6A3F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6A3F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F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F26A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26A3F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26A3F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A3F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6A3F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6A3F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6A3F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6A3F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6A3F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6A3F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6A3F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6A3F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6A3F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6A3F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6A3F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6A3F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F26A3F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F26A3F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F26A3F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F26A3F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F26A3F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F26A3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26A3F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26A3F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26A3F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26A3F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6A3F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6A3F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6A3F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6A3F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6A3F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F26A3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6A3F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26A3F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26A3F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26A3F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26A3F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6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6A3F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26A3F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F26A3F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6A3F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6A3F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6A3F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6A3F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6A3F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6A3F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6A3F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6A3F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6A3F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6A3F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F26A3F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6A3F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6A3F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6A3F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6A3F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6A3F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6A3F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F26A3F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F26A3F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F26A3F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MZa15</b:Tag>
    <b:SourceType>JournalArticle</b:SourceType>
    <b:Guid>{475D9A3C-4E90-4E92-9648-E2A84FE7BBDD}</b:Guid>
    <b:Author>
      <b:Author>
        <b:NameList>
          <b:Person>
            <b:Last>M Zaccagnini</b:Last>
            <b:First>K</b:First>
            <b:Middle>White</b:Middle>
          </b:Person>
        </b:NameList>
      </b:Author>
    </b:Author>
    <b:Title>The doctor of nursing practice essentials</b:Title>
    <b:JournalName>Jones &amp; Bartlett Learning</b:JournalName>
    <b:Year>2015</b:Year>
    <b:RefOrder>1</b:RefOrder>
  </b:Source>
  <b:Source>
    <b:Tag>Hun18</b:Tag>
    <b:SourceType>JournalArticle</b:SourceType>
    <b:Guid>{337D8CA8-DD5C-4E20-B85B-442D101F0442}</b:Guid>
    <b:Author>
      <b:Author>
        <b:NameList>
          <b:Person>
            <b:Last>Hunker</b:Last>
            <b:First>Diane</b:First>
            <b:Middle>F,Robb, Meigan,Spadaro, Kathleen C.,Wasco, Jennifer J.</b:Middle>
          </b:Person>
        </b:NameList>
      </b:Author>
    </b:Author>
    <b:Title>Developing Executive Nurse Leaders: Exemplar for Using Information Technology to Bolster Professional Role Development of BSN-DNP Students</b:Title>
    <b:JournalName>Journal of Doctoral Nursing Practice</b:JournalName>
    <b:Year>2018</b:Year>
    <b:RefOrder>2</b:RefOrder>
  </b:Source>
  <b:Source>
    <b:Tag>Jan16</b:Tag>
    <b:SourceType>JournalArticle</b:SourceType>
    <b:Guid>{970353E8-AD8A-4EA5-BA5F-E22CD6D54AF7}</b:Guid>
    <b:Author>
      <b:Author>
        <b:NameList>
          <b:Person>
            <b:Last>Janet K.Williams</b:Last>
            <b:First>Maria</b:First>
            <b:Middle>C. Katapodi, Angela Starkweather,Laurie Badzek, Ann K.Cashion, Bernice Coleman</b:Middle>
          </b:Person>
        </b:NameList>
      </b:Author>
    </b:Author>
    <b:Title>Advanced nursing practice and research contributions to precision medicine</b:Title>
    <b:JournalName>Nursing Outlook</b:JournalName>
    <b:Year>2016</b:Year>
    <b:Pages>117-123</b:Pages>
    <b:RefOrder>3</b:RefOrder>
  </b:Source>
</b:Sources>
</file>

<file path=customXml/itemProps1.xml><?xml version="1.0" encoding="utf-8"?>
<ds:datastoreItem xmlns:ds="http://schemas.openxmlformats.org/officeDocument/2006/customXml" ds:itemID="{76B15EE2-E2F1-42D1-9B90-FF9FECC1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2019-05-24T09:03:00Z</dcterms:created>
  <dcterms:modified xsi:type="dcterms:W3CDTF">2019-05-24T10:37:00Z</dcterms:modified>
</cp:coreProperties>
</file>