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C4C6B" w14:textId="77777777" w:rsidR="005B734B" w:rsidRDefault="00606DD0" w:rsidP="007C1C60">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[Name of the Writer]</w:t>
      </w:r>
    </w:p>
    <w:p w14:paraId="497C6A1B" w14:textId="77777777" w:rsidR="00923802" w:rsidRDefault="00606DD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44FF7859" w14:textId="344504AE" w:rsidR="00923802" w:rsidRDefault="00606DD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FE3AC0">
        <w:rPr>
          <w:rFonts w:ascii="Times New Roman" w:hAnsi="Times New Roman" w:cs="Times New Roman"/>
          <w:sz w:val="24"/>
          <w:szCs w:val="24"/>
        </w:rPr>
        <w:t>Literature</w:t>
      </w:r>
      <w:r>
        <w:rPr>
          <w:rFonts w:ascii="Times New Roman" w:hAnsi="Times New Roman" w:cs="Times New Roman"/>
          <w:sz w:val="24"/>
          <w:szCs w:val="24"/>
        </w:rPr>
        <w:t>]</w:t>
      </w:r>
    </w:p>
    <w:p w14:paraId="17B8C421" w14:textId="151E2E66" w:rsidR="00923802" w:rsidRDefault="00606DD0"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FE3AC0">
        <w:rPr>
          <w:rFonts w:ascii="Times New Roman" w:hAnsi="Times New Roman" w:cs="Times New Roman"/>
          <w:sz w:val="24"/>
          <w:szCs w:val="24"/>
        </w:rPr>
        <w:t xml:space="preserve"> July 5, 2019</w:t>
      </w:r>
      <w:r>
        <w:rPr>
          <w:rFonts w:ascii="Times New Roman" w:hAnsi="Times New Roman" w:cs="Times New Roman"/>
          <w:sz w:val="24"/>
          <w:szCs w:val="24"/>
        </w:rPr>
        <w:t>]</w:t>
      </w:r>
    </w:p>
    <w:p w14:paraId="2648D8A4" w14:textId="77777777" w:rsidR="00923802" w:rsidRPr="00D5779E" w:rsidRDefault="00923802" w:rsidP="007C1C60">
      <w:pPr>
        <w:spacing w:after="0" w:line="480" w:lineRule="auto"/>
        <w:rPr>
          <w:rFonts w:ascii="Times New Roman" w:hAnsi="Times New Roman" w:cs="Times New Roman"/>
          <w:sz w:val="24"/>
          <w:szCs w:val="24"/>
        </w:rPr>
      </w:pPr>
    </w:p>
    <w:p w14:paraId="2C4C00B2" w14:textId="743F1C44" w:rsidR="0008177B" w:rsidRPr="0003491F" w:rsidRDefault="00606DD0" w:rsidP="0003491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Poetic Technique</w:t>
      </w:r>
    </w:p>
    <w:p w14:paraId="06DD46A6" w14:textId="109282AB" w:rsidR="006D6074" w:rsidRDefault="00606DD0" w:rsidP="00382B0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300C78">
        <w:rPr>
          <w:rFonts w:ascii="Times New Roman" w:hAnsi="Times New Roman" w:cs="Times New Roman"/>
          <w:sz w:val="24"/>
          <w:szCs w:val="24"/>
        </w:rPr>
        <w:t xml:space="preserve">There is a symbiotic relationship between art and poetry. Precisely, it is poetry which gives a new meaning to art and life. several poetic minds are acclaimed in this world for their </w:t>
      </w:r>
      <w:r w:rsidR="009A06BB">
        <w:rPr>
          <w:rFonts w:ascii="Times New Roman" w:hAnsi="Times New Roman" w:cs="Times New Roman"/>
          <w:sz w:val="24"/>
          <w:szCs w:val="24"/>
        </w:rPr>
        <w:t>peculiar</w:t>
      </w:r>
      <w:r w:rsidR="00300C78">
        <w:rPr>
          <w:rFonts w:ascii="Times New Roman" w:hAnsi="Times New Roman" w:cs="Times New Roman"/>
          <w:sz w:val="24"/>
          <w:szCs w:val="24"/>
        </w:rPr>
        <w:t xml:space="preserve"> artistic taste in poetry. Nevertheless, the name of John Keats remains on top whenever it is about amazing poetic line and literature. His poetry is unique in essence.</w:t>
      </w:r>
      <w:r w:rsidR="00382B05">
        <w:rPr>
          <w:rFonts w:ascii="Times New Roman" w:hAnsi="Times New Roman" w:cs="Times New Roman"/>
          <w:sz w:val="24"/>
          <w:szCs w:val="24"/>
        </w:rPr>
        <w:t xml:space="preserve"> Primarily, poetry includes a variety of techniques such as ima</w:t>
      </w:r>
      <w:r w:rsidR="009A06BB">
        <w:rPr>
          <w:rFonts w:ascii="Times New Roman" w:hAnsi="Times New Roman" w:cs="Times New Roman"/>
          <w:sz w:val="24"/>
          <w:szCs w:val="24"/>
        </w:rPr>
        <w:t>gination</w:t>
      </w:r>
      <w:r w:rsidR="00382B05">
        <w:rPr>
          <w:rFonts w:ascii="Times New Roman" w:hAnsi="Times New Roman" w:cs="Times New Roman"/>
          <w:sz w:val="24"/>
          <w:szCs w:val="24"/>
        </w:rPr>
        <w:t xml:space="preserve">, allusion, </w:t>
      </w:r>
      <w:r w:rsidR="009A06BB">
        <w:rPr>
          <w:rFonts w:ascii="Times New Roman" w:hAnsi="Times New Roman" w:cs="Times New Roman"/>
          <w:sz w:val="24"/>
          <w:szCs w:val="24"/>
        </w:rPr>
        <w:t>similes</w:t>
      </w:r>
      <w:r w:rsidR="00382B05">
        <w:rPr>
          <w:rFonts w:ascii="Times New Roman" w:hAnsi="Times New Roman" w:cs="Times New Roman"/>
          <w:sz w:val="24"/>
          <w:szCs w:val="24"/>
        </w:rPr>
        <w:t xml:space="preserve">, metaphors, rhyming, alliteration, personification, and hyperbole. Some of these techniques are also used by John Keats in his classic poems such as </w:t>
      </w:r>
      <w:r w:rsidR="00382B05" w:rsidRPr="00382B05">
        <w:rPr>
          <w:rFonts w:ascii="Times New Roman" w:hAnsi="Times New Roman" w:cs="Times New Roman"/>
          <w:sz w:val="24"/>
          <w:szCs w:val="24"/>
        </w:rPr>
        <w:t xml:space="preserve">Ode to a </w:t>
      </w:r>
      <w:r w:rsidR="009A06BB" w:rsidRPr="00382B05">
        <w:rPr>
          <w:rFonts w:ascii="Times New Roman" w:hAnsi="Times New Roman" w:cs="Times New Roman"/>
          <w:sz w:val="24"/>
          <w:szCs w:val="24"/>
        </w:rPr>
        <w:t>Nightingale,</w:t>
      </w:r>
      <w:r w:rsidR="00382B05" w:rsidRPr="00382B05">
        <w:rPr>
          <w:rFonts w:ascii="Times New Roman" w:hAnsi="Times New Roman" w:cs="Times New Roman"/>
          <w:sz w:val="24"/>
          <w:szCs w:val="24"/>
        </w:rPr>
        <w:t xml:space="preserve"> and</w:t>
      </w:r>
      <w:r w:rsidR="00382B05">
        <w:rPr>
          <w:rFonts w:ascii="Times New Roman" w:hAnsi="Times New Roman" w:cs="Times New Roman"/>
          <w:b/>
          <w:bCs/>
          <w:sz w:val="24"/>
          <w:szCs w:val="24"/>
        </w:rPr>
        <w:t xml:space="preserve"> </w:t>
      </w:r>
      <w:r w:rsidR="00382B05" w:rsidRPr="00382B05">
        <w:rPr>
          <w:rFonts w:ascii="Times New Roman" w:hAnsi="Times New Roman" w:cs="Times New Roman"/>
          <w:sz w:val="24"/>
          <w:szCs w:val="24"/>
        </w:rPr>
        <w:t>O</w:t>
      </w:r>
      <w:r w:rsidR="00382B05">
        <w:rPr>
          <w:rFonts w:ascii="Times New Roman" w:hAnsi="Times New Roman" w:cs="Times New Roman"/>
          <w:sz w:val="24"/>
          <w:szCs w:val="24"/>
        </w:rPr>
        <w:t xml:space="preserve">de on a Grecian Urn. </w:t>
      </w:r>
      <w:r>
        <w:rPr>
          <w:rFonts w:ascii="Times New Roman" w:hAnsi="Times New Roman" w:cs="Times New Roman"/>
          <w:sz w:val="24"/>
          <w:szCs w:val="24"/>
        </w:rPr>
        <w:t xml:space="preserve">Consider the text, </w:t>
      </w:r>
      <w:r w:rsidR="009A06BB">
        <w:rPr>
          <w:rFonts w:ascii="Times New Roman" w:hAnsi="Times New Roman" w:cs="Times New Roman"/>
          <w:sz w:val="24"/>
          <w:szCs w:val="24"/>
        </w:rPr>
        <w:t>“My</w:t>
      </w:r>
      <w:r w:rsidRPr="006D6074">
        <w:rPr>
          <w:rFonts w:ascii="Times New Roman" w:hAnsi="Times New Roman" w:cs="Times New Roman"/>
          <w:sz w:val="24"/>
          <w:szCs w:val="24"/>
        </w:rPr>
        <w:t xml:space="preserve"> heart aches, and a drowsy numbness pains My sense, as though of hemlock I had drunk,”</w:t>
      </w:r>
      <w:r>
        <w:rPr>
          <w:rFonts w:ascii="Times New Roman" w:hAnsi="Times New Roman" w:cs="Times New Roman"/>
          <w:sz w:val="24"/>
          <w:szCs w:val="24"/>
        </w:rPr>
        <w:t xml:space="preserve"> </w:t>
      </w:r>
      <w:r w:rsidR="009A06BB">
        <w:rPr>
          <w:rFonts w:ascii="Times New Roman" w:hAnsi="Times New Roman" w:cs="Times New Roman"/>
          <w:sz w:val="24"/>
          <w:szCs w:val="24"/>
        </w:rPr>
        <w:t>(Keats</w:t>
      </w:r>
      <w:r>
        <w:rPr>
          <w:rFonts w:ascii="Times New Roman" w:hAnsi="Times New Roman" w:cs="Times New Roman"/>
          <w:sz w:val="24"/>
          <w:szCs w:val="24"/>
        </w:rPr>
        <w:t xml:space="preserve">, 1) that uses allusion and imagery to explain his pain. </w:t>
      </w:r>
    </w:p>
    <w:p w14:paraId="636C33D7" w14:textId="31530D47" w:rsidR="00382B05" w:rsidRDefault="00606DD0" w:rsidP="006D607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Furthermore, Keats explains different emotions in </w:t>
      </w:r>
      <w:r w:rsidR="009A06BB">
        <w:rPr>
          <w:rFonts w:ascii="Times New Roman" w:hAnsi="Times New Roman" w:cs="Times New Roman"/>
          <w:sz w:val="24"/>
          <w:szCs w:val="24"/>
        </w:rPr>
        <w:t>each</w:t>
      </w:r>
      <w:r>
        <w:rPr>
          <w:rFonts w:ascii="Times New Roman" w:hAnsi="Times New Roman" w:cs="Times New Roman"/>
          <w:sz w:val="24"/>
          <w:szCs w:val="24"/>
        </w:rPr>
        <w:t xml:space="preserve"> stanza and he utilizes m</w:t>
      </w:r>
      <w:r w:rsidR="00C173C4">
        <w:rPr>
          <w:rFonts w:ascii="Times New Roman" w:hAnsi="Times New Roman" w:cs="Times New Roman"/>
          <w:sz w:val="24"/>
          <w:szCs w:val="24"/>
        </w:rPr>
        <w:t>e</w:t>
      </w:r>
      <w:r>
        <w:rPr>
          <w:rFonts w:ascii="Times New Roman" w:hAnsi="Times New Roman" w:cs="Times New Roman"/>
          <w:sz w:val="24"/>
          <w:szCs w:val="24"/>
        </w:rPr>
        <w:t xml:space="preserve">taphors, </w:t>
      </w:r>
      <w:r w:rsidR="009A06BB">
        <w:rPr>
          <w:rFonts w:ascii="Times New Roman" w:hAnsi="Times New Roman" w:cs="Times New Roman"/>
          <w:sz w:val="24"/>
          <w:szCs w:val="24"/>
        </w:rPr>
        <w:t>similes</w:t>
      </w:r>
      <w:r>
        <w:rPr>
          <w:rFonts w:ascii="Times New Roman" w:hAnsi="Times New Roman" w:cs="Times New Roman"/>
          <w:sz w:val="24"/>
          <w:szCs w:val="24"/>
        </w:rPr>
        <w:t xml:space="preserve"> to ela</w:t>
      </w:r>
      <w:r>
        <w:rPr>
          <w:rFonts w:ascii="Times New Roman" w:hAnsi="Times New Roman" w:cs="Times New Roman"/>
          <w:sz w:val="24"/>
          <w:szCs w:val="24"/>
        </w:rPr>
        <w:t xml:space="preserve">borate his feelings of joy and happiness. </w:t>
      </w:r>
      <w:r w:rsidR="00C173C4">
        <w:rPr>
          <w:rFonts w:ascii="Times New Roman" w:hAnsi="Times New Roman" w:cs="Times New Roman"/>
          <w:sz w:val="24"/>
          <w:szCs w:val="24"/>
        </w:rPr>
        <w:t xml:space="preserve">Take the second stanza where Keats </w:t>
      </w:r>
      <w:r w:rsidR="009A06BB">
        <w:rPr>
          <w:rFonts w:ascii="Times New Roman" w:hAnsi="Times New Roman" w:cs="Times New Roman"/>
          <w:sz w:val="24"/>
          <w:szCs w:val="24"/>
        </w:rPr>
        <w:t>expressed</w:t>
      </w:r>
      <w:r w:rsidR="00C173C4">
        <w:rPr>
          <w:rFonts w:ascii="Times New Roman" w:hAnsi="Times New Roman" w:cs="Times New Roman"/>
          <w:sz w:val="24"/>
          <w:szCs w:val="24"/>
        </w:rPr>
        <w:t xml:space="preserve"> the desire of “wine and vintage”. H</w:t>
      </w:r>
      <w:r w:rsidR="005B0A95">
        <w:rPr>
          <w:rFonts w:ascii="Times New Roman" w:hAnsi="Times New Roman" w:cs="Times New Roman"/>
          <w:sz w:val="24"/>
          <w:szCs w:val="24"/>
        </w:rPr>
        <w:t>is main motive is to leave behind his consciousness. The seventh stanza of this poem is about nightingale where John Keats uses the simile of the nightingale to elaborate past trends in the world.</w:t>
      </w:r>
    </w:p>
    <w:p w14:paraId="294FE3D5" w14:textId="2262AF28" w:rsidR="005B0A95" w:rsidRPr="006D6074" w:rsidRDefault="00606DD0" w:rsidP="006D6074">
      <w:pPr>
        <w:spacing w:line="480" w:lineRule="auto"/>
        <w:rPr>
          <w:rFonts w:ascii="Times New Roman" w:hAnsi="Times New Roman" w:cs="Times New Roman"/>
          <w:b/>
          <w:bCs/>
          <w:sz w:val="24"/>
          <w:szCs w:val="24"/>
        </w:rPr>
      </w:pPr>
      <w:r>
        <w:rPr>
          <w:rFonts w:ascii="Times New Roman" w:hAnsi="Times New Roman" w:cs="Times New Roman"/>
          <w:sz w:val="24"/>
          <w:szCs w:val="24"/>
        </w:rPr>
        <w:tab/>
        <w:t xml:space="preserve">To </w:t>
      </w:r>
      <w:r w:rsidR="009A06BB">
        <w:rPr>
          <w:rFonts w:ascii="Times New Roman" w:hAnsi="Times New Roman" w:cs="Times New Roman"/>
          <w:sz w:val="24"/>
          <w:szCs w:val="24"/>
        </w:rPr>
        <w:t>summarize,</w:t>
      </w:r>
      <w:r>
        <w:rPr>
          <w:rFonts w:ascii="Times New Roman" w:hAnsi="Times New Roman" w:cs="Times New Roman"/>
          <w:sz w:val="24"/>
          <w:szCs w:val="24"/>
        </w:rPr>
        <w:t xml:space="preserve"> this poem is much soulful in substance. </w:t>
      </w:r>
      <w:r w:rsidR="009A06BB">
        <w:rPr>
          <w:rFonts w:ascii="Times New Roman" w:hAnsi="Times New Roman" w:cs="Times New Roman"/>
          <w:sz w:val="24"/>
          <w:szCs w:val="24"/>
        </w:rPr>
        <w:t>Rhythm</w:t>
      </w:r>
      <w:r>
        <w:rPr>
          <w:rFonts w:ascii="Times New Roman" w:hAnsi="Times New Roman" w:cs="Times New Roman"/>
          <w:sz w:val="24"/>
          <w:szCs w:val="24"/>
        </w:rPr>
        <w:t xml:space="preserve"> is shifted back and forth </w:t>
      </w:r>
      <w:r w:rsidR="009A06BB">
        <w:rPr>
          <w:rFonts w:ascii="Times New Roman" w:hAnsi="Times New Roman" w:cs="Times New Roman"/>
          <w:sz w:val="24"/>
          <w:szCs w:val="24"/>
        </w:rPr>
        <w:t>throughout</w:t>
      </w:r>
      <w:r>
        <w:rPr>
          <w:rFonts w:ascii="Times New Roman" w:hAnsi="Times New Roman" w:cs="Times New Roman"/>
          <w:sz w:val="24"/>
          <w:szCs w:val="24"/>
        </w:rPr>
        <w:t xml:space="preserve"> this ode, and it shifts the focus of the reader. In addition, the shifting of short and long v</w:t>
      </w:r>
      <w:r>
        <w:rPr>
          <w:rFonts w:ascii="Times New Roman" w:hAnsi="Times New Roman" w:cs="Times New Roman"/>
          <w:sz w:val="24"/>
          <w:szCs w:val="24"/>
        </w:rPr>
        <w:t xml:space="preserve">owel sounds is done in this ode which is appealing for readers. Incorporation of poetic </w:t>
      </w:r>
      <w:r w:rsidR="009A06BB">
        <w:rPr>
          <w:rFonts w:ascii="Times New Roman" w:hAnsi="Times New Roman" w:cs="Times New Roman"/>
          <w:sz w:val="24"/>
          <w:szCs w:val="24"/>
        </w:rPr>
        <w:lastRenderedPageBreak/>
        <w:t>techniques</w:t>
      </w:r>
      <w:r>
        <w:rPr>
          <w:rFonts w:ascii="Times New Roman" w:hAnsi="Times New Roman" w:cs="Times New Roman"/>
          <w:sz w:val="24"/>
          <w:szCs w:val="24"/>
        </w:rPr>
        <w:t xml:space="preserve"> is much important as Keats has done it in this poem. With such different poetic techniques such a</w:t>
      </w:r>
      <w:r w:rsidR="009A06BB">
        <w:rPr>
          <w:rFonts w:ascii="Times New Roman" w:hAnsi="Times New Roman" w:cs="Times New Roman"/>
          <w:sz w:val="24"/>
          <w:szCs w:val="24"/>
        </w:rPr>
        <w:t>s</w:t>
      </w:r>
      <w:r>
        <w:rPr>
          <w:rFonts w:ascii="Times New Roman" w:hAnsi="Times New Roman" w:cs="Times New Roman"/>
          <w:sz w:val="24"/>
          <w:szCs w:val="24"/>
        </w:rPr>
        <w:t xml:space="preserve"> imagery</w:t>
      </w:r>
      <w:r w:rsidR="009A06BB">
        <w:rPr>
          <w:rFonts w:ascii="Times New Roman" w:hAnsi="Times New Roman" w:cs="Times New Roman"/>
          <w:sz w:val="24"/>
          <w:szCs w:val="24"/>
        </w:rPr>
        <w:t>, allusion, rhythm, and alliteration, the author is drawing attention myriad facets of life. He is expressing his heart out with his poetic lines. This attribute of originality makes this ode much purest in form and substance as Keats want this world to become a better place for humankind.</w:t>
      </w:r>
    </w:p>
    <w:p w14:paraId="247687B8" w14:textId="5A7A9A5F" w:rsidR="00300C78" w:rsidRDefault="00300C78" w:rsidP="00300C78">
      <w:pPr>
        <w:spacing w:line="480" w:lineRule="auto"/>
        <w:ind w:firstLine="720"/>
        <w:rPr>
          <w:rFonts w:ascii="Times New Roman" w:hAnsi="Times New Roman" w:cs="Times New Roman"/>
          <w:sz w:val="24"/>
          <w:szCs w:val="24"/>
        </w:rPr>
      </w:pPr>
    </w:p>
    <w:p w14:paraId="22A4FEAD" w14:textId="77777777" w:rsidR="00E7766C" w:rsidRPr="00322F59" w:rsidRDefault="00E7766C" w:rsidP="00322F59">
      <w:pPr>
        <w:spacing w:line="480" w:lineRule="auto"/>
        <w:rPr>
          <w:rFonts w:ascii="Times New Roman" w:hAnsi="Times New Roman" w:cs="Times New Roman"/>
          <w:sz w:val="24"/>
          <w:szCs w:val="24"/>
        </w:rPr>
      </w:pPr>
    </w:p>
    <w:p w14:paraId="4158DD0B" w14:textId="6E695BB2" w:rsidR="00322F59" w:rsidRDefault="00322F59" w:rsidP="009F548B">
      <w:pPr>
        <w:spacing w:line="480" w:lineRule="auto"/>
        <w:rPr>
          <w:rFonts w:ascii="Times New Roman" w:hAnsi="Times New Roman" w:cs="Times New Roman"/>
          <w:sz w:val="24"/>
          <w:szCs w:val="24"/>
        </w:rPr>
      </w:pPr>
    </w:p>
    <w:p w14:paraId="06701227" w14:textId="14750E27" w:rsidR="00DE1FC0" w:rsidRDefault="00DE1FC0" w:rsidP="009F548B">
      <w:pPr>
        <w:spacing w:line="480" w:lineRule="auto"/>
        <w:rPr>
          <w:rFonts w:ascii="Times New Roman" w:hAnsi="Times New Roman" w:cs="Times New Roman"/>
          <w:sz w:val="24"/>
          <w:szCs w:val="24"/>
        </w:rPr>
      </w:pPr>
    </w:p>
    <w:p w14:paraId="69ACB98B" w14:textId="2256FF5C" w:rsidR="00DE1FC0" w:rsidRDefault="00DE1FC0" w:rsidP="009F548B">
      <w:pPr>
        <w:spacing w:line="480" w:lineRule="auto"/>
        <w:rPr>
          <w:rFonts w:ascii="Times New Roman" w:hAnsi="Times New Roman" w:cs="Times New Roman"/>
          <w:sz w:val="24"/>
          <w:szCs w:val="24"/>
        </w:rPr>
      </w:pPr>
    </w:p>
    <w:p w14:paraId="7E8F3B8B" w14:textId="57EC3C81" w:rsidR="00DE1FC0" w:rsidRDefault="00DE1FC0" w:rsidP="009F548B">
      <w:pPr>
        <w:spacing w:line="480" w:lineRule="auto"/>
        <w:rPr>
          <w:rFonts w:ascii="Times New Roman" w:hAnsi="Times New Roman" w:cs="Times New Roman"/>
          <w:sz w:val="24"/>
          <w:szCs w:val="24"/>
        </w:rPr>
      </w:pPr>
    </w:p>
    <w:p w14:paraId="1CDA0831" w14:textId="737905C8" w:rsidR="00DE1FC0" w:rsidRDefault="00DE1FC0" w:rsidP="009F548B">
      <w:pPr>
        <w:spacing w:line="480" w:lineRule="auto"/>
        <w:rPr>
          <w:rFonts w:ascii="Times New Roman" w:hAnsi="Times New Roman" w:cs="Times New Roman"/>
          <w:sz w:val="24"/>
          <w:szCs w:val="24"/>
        </w:rPr>
      </w:pPr>
    </w:p>
    <w:p w14:paraId="04DFBC86" w14:textId="165025B1" w:rsidR="00DE1FC0" w:rsidRDefault="00DE1FC0" w:rsidP="009F548B">
      <w:pPr>
        <w:spacing w:line="480" w:lineRule="auto"/>
        <w:rPr>
          <w:rFonts w:ascii="Times New Roman" w:hAnsi="Times New Roman" w:cs="Times New Roman"/>
          <w:sz w:val="24"/>
          <w:szCs w:val="24"/>
        </w:rPr>
      </w:pPr>
    </w:p>
    <w:p w14:paraId="1BC2B5F2" w14:textId="17CAB2B3" w:rsidR="00DE1FC0" w:rsidRDefault="00DE1FC0" w:rsidP="009F548B">
      <w:pPr>
        <w:spacing w:line="480" w:lineRule="auto"/>
        <w:rPr>
          <w:rFonts w:ascii="Times New Roman" w:hAnsi="Times New Roman" w:cs="Times New Roman"/>
          <w:sz w:val="24"/>
          <w:szCs w:val="24"/>
        </w:rPr>
      </w:pPr>
    </w:p>
    <w:p w14:paraId="56362FD4" w14:textId="77D5B7B2" w:rsidR="00DE1FC0" w:rsidRDefault="00DE1FC0" w:rsidP="009F548B">
      <w:pPr>
        <w:spacing w:line="480" w:lineRule="auto"/>
        <w:rPr>
          <w:rFonts w:ascii="Times New Roman" w:hAnsi="Times New Roman" w:cs="Times New Roman"/>
          <w:sz w:val="24"/>
          <w:szCs w:val="24"/>
        </w:rPr>
      </w:pPr>
    </w:p>
    <w:p w14:paraId="1075BF40" w14:textId="16714D9B" w:rsidR="00153E23" w:rsidRDefault="00153E23" w:rsidP="009F548B">
      <w:pPr>
        <w:spacing w:line="480" w:lineRule="auto"/>
        <w:rPr>
          <w:rFonts w:ascii="Times New Roman" w:hAnsi="Times New Roman" w:cs="Times New Roman"/>
          <w:sz w:val="24"/>
          <w:szCs w:val="24"/>
        </w:rPr>
      </w:pPr>
    </w:p>
    <w:p w14:paraId="13BAF77F" w14:textId="06B581DB" w:rsidR="009A06BB" w:rsidRDefault="009A06BB" w:rsidP="009F548B">
      <w:pPr>
        <w:spacing w:line="480" w:lineRule="auto"/>
        <w:rPr>
          <w:rFonts w:ascii="Times New Roman" w:hAnsi="Times New Roman" w:cs="Times New Roman"/>
          <w:sz w:val="24"/>
          <w:szCs w:val="24"/>
        </w:rPr>
      </w:pPr>
    </w:p>
    <w:p w14:paraId="7C43634E" w14:textId="77777777" w:rsidR="009A06BB" w:rsidRDefault="009A06BB" w:rsidP="009F548B">
      <w:pPr>
        <w:spacing w:line="480" w:lineRule="auto"/>
        <w:rPr>
          <w:rFonts w:ascii="Times New Roman" w:hAnsi="Times New Roman" w:cs="Times New Roman"/>
          <w:sz w:val="24"/>
          <w:szCs w:val="24"/>
        </w:rPr>
      </w:pPr>
    </w:p>
    <w:p w14:paraId="6DE77343" w14:textId="633DBBA9" w:rsidR="00DE1FC0" w:rsidRDefault="00DE1FC0" w:rsidP="009F548B">
      <w:pPr>
        <w:spacing w:line="480" w:lineRule="auto"/>
        <w:rPr>
          <w:rFonts w:ascii="Times New Roman" w:hAnsi="Times New Roman" w:cs="Times New Roman"/>
          <w:sz w:val="24"/>
          <w:szCs w:val="24"/>
        </w:rPr>
      </w:pPr>
    </w:p>
    <w:p w14:paraId="4CEF8D60" w14:textId="1179C892" w:rsidR="00DE1FC0" w:rsidRPr="0003491F" w:rsidRDefault="00606DD0" w:rsidP="009F548B">
      <w:pPr>
        <w:spacing w:line="480" w:lineRule="auto"/>
        <w:rPr>
          <w:rFonts w:ascii="Times New Roman" w:hAnsi="Times New Roman" w:cs="Times New Roman"/>
          <w:b/>
          <w:bCs/>
          <w:sz w:val="24"/>
          <w:szCs w:val="24"/>
        </w:rPr>
      </w:pPr>
      <w:r w:rsidRPr="0003491F">
        <w:rPr>
          <w:rFonts w:ascii="Times New Roman" w:hAnsi="Times New Roman" w:cs="Times New Roman"/>
          <w:b/>
          <w:bCs/>
          <w:sz w:val="24"/>
          <w:szCs w:val="24"/>
        </w:rPr>
        <w:t>Works Cited</w:t>
      </w:r>
    </w:p>
    <w:p w14:paraId="758D94FA" w14:textId="77777777" w:rsidR="009A06BB" w:rsidRPr="009A06BB" w:rsidRDefault="00606DD0" w:rsidP="009A06BB">
      <w:pPr>
        <w:spacing w:line="480" w:lineRule="auto"/>
        <w:rPr>
          <w:rFonts w:ascii="Times New Roman" w:hAnsi="Times New Roman" w:cs="Times New Roman"/>
          <w:sz w:val="24"/>
          <w:szCs w:val="24"/>
        </w:rPr>
      </w:pPr>
      <w:r w:rsidRPr="009A06BB">
        <w:rPr>
          <w:rFonts w:ascii="Times New Roman" w:hAnsi="Times New Roman" w:cs="Times New Roman"/>
          <w:sz w:val="24"/>
          <w:szCs w:val="24"/>
        </w:rPr>
        <w:t>"Ode To A Nightingale - Google Search." </w:t>
      </w:r>
      <w:r w:rsidRPr="009A06BB">
        <w:rPr>
          <w:rFonts w:ascii="Times New Roman" w:hAnsi="Times New Roman" w:cs="Times New Roman"/>
          <w:i/>
          <w:iCs/>
          <w:sz w:val="24"/>
          <w:szCs w:val="24"/>
        </w:rPr>
        <w:t>Google.com</w:t>
      </w:r>
      <w:r w:rsidRPr="009A06BB">
        <w:rPr>
          <w:rFonts w:ascii="Times New Roman" w:hAnsi="Times New Roman" w:cs="Times New Roman"/>
          <w:sz w:val="24"/>
          <w:szCs w:val="24"/>
        </w:rPr>
        <w:t>. N. p., 2019. Web. 5 July 2019.</w:t>
      </w:r>
    </w:p>
    <w:p w14:paraId="60D51BD3" w14:textId="77777777" w:rsidR="0003491F" w:rsidRDefault="0003491F" w:rsidP="00153E23">
      <w:pPr>
        <w:spacing w:line="480" w:lineRule="auto"/>
        <w:rPr>
          <w:rFonts w:ascii="Times New Roman" w:hAnsi="Times New Roman" w:cs="Times New Roman"/>
          <w:sz w:val="24"/>
          <w:szCs w:val="24"/>
        </w:rPr>
      </w:pPr>
    </w:p>
    <w:p w14:paraId="4623E385" w14:textId="77777777" w:rsidR="00153E23" w:rsidRPr="00153E23" w:rsidRDefault="00153E23" w:rsidP="00153E23">
      <w:pPr>
        <w:spacing w:line="480" w:lineRule="auto"/>
        <w:rPr>
          <w:rFonts w:ascii="Times New Roman" w:hAnsi="Times New Roman" w:cs="Times New Roman"/>
          <w:sz w:val="24"/>
          <w:szCs w:val="24"/>
        </w:rPr>
      </w:pPr>
    </w:p>
    <w:p w14:paraId="0544A1B6" w14:textId="77777777" w:rsidR="00DE1FC0" w:rsidRPr="009F548B" w:rsidRDefault="00DE1FC0" w:rsidP="009F548B">
      <w:pPr>
        <w:spacing w:line="480" w:lineRule="auto"/>
        <w:rPr>
          <w:rFonts w:ascii="Times New Roman" w:hAnsi="Times New Roman" w:cs="Times New Roman"/>
          <w:sz w:val="24"/>
          <w:szCs w:val="24"/>
        </w:rPr>
      </w:pPr>
    </w:p>
    <w:sectPr w:rsidR="00DE1FC0" w:rsidRPr="009F548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9FD58" w14:textId="77777777" w:rsidR="00606DD0" w:rsidRDefault="00606DD0">
      <w:pPr>
        <w:spacing w:after="0" w:line="240" w:lineRule="auto"/>
      </w:pPr>
      <w:r>
        <w:separator/>
      </w:r>
    </w:p>
  </w:endnote>
  <w:endnote w:type="continuationSeparator" w:id="0">
    <w:p w14:paraId="731BAE4D" w14:textId="77777777" w:rsidR="00606DD0" w:rsidRDefault="0060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 w:name="Tahoma">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D3D0A" w14:textId="77777777" w:rsidR="00606DD0" w:rsidRDefault="00606DD0">
      <w:pPr>
        <w:spacing w:after="0" w:line="240" w:lineRule="auto"/>
      </w:pPr>
      <w:r>
        <w:separator/>
      </w:r>
    </w:p>
  </w:footnote>
  <w:footnote w:type="continuationSeparator" w:id="0">
    <w:p w14:paraId="756A8DF5" w14:textId="77777777" w:rsidR="00606DD0" w:rsidRDefault="00606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EC3F" w14:textId="77777777" w:rsidR="00267851" w:rsidRPr="00267851" w:rsidRDefault="00606DD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C5628">
      <w:rPr>
        <w:rFonts w:ascii="Times New Roman" w:hAnsi="Times New Roman" w:cs="Times New Roman"/>
        <w:noProof/>
        <w:sz w:val="24"/>
        <w:szCs w:val="24"/>
      </w:rPr>
      <w:t>6</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E259" w14:textId="77777777" w:rsidR="008B3B75" w:rsidRPr="008B3B75" w:rsidRDefault="00606DD0"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C562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3491F"/>
    <w:rsid w:val="0008177B"/>
    <w:rsid w:val="00086FDE"/>
    <w:rsid w:val="000B30C1"/>
    <w:rsid w:val="000E2F49"/>
    <w:rsid w:val="000F6E91"/>
    <w:rsid w:val="00102F66"/>
    <w:rsid w:val="0011658D"/>
    <w:rsid w:val="00141074"/>
    <w:rsid w:val="00153E23"/>
    <w:rsid w:val="00187C02"/>
    <w:rsid w:val="001E0ECC"/>
    <w:rsid w:val="0023736C"/>
    <w:rsid w:val="00267851"/>
    <w:rsid w:val="00267B6D"/>
    <w:rsid w:val="00271F3A"/>
    <w:rsid w:val="002777E7"/>
    <w:rsid w:val="002C01EB"/>
    <w:rsid w:val="00300C78"/>
    <w:rsid w:val="00322F59"/>
    <w:rsid w:val="00332DBD"/>
    <w:rsid w:val="00382B05"/>
    <w:rsid w:val="003C2B45"/>
    <w:rsid w:val="00471063"/>
    <w:rsid w:val="00473F69"/>
    <w:rsid w:val="004A5B18"/>
    <w:rsid w:val="004D4892"/>
    <w:rsid w:val="00550EFD"/>
    <w:rsid w:val="005A1A77"/>
    <w:rsid w:val="005B0A95"/>
    <w:rsid w:val="005B734B"/>
    <w:rsid w:val="005C20F1"/>
    <w:rsid w:val="005C5628"/>
    <w:rsid w:val="005C75A7"/>
    <w:rsid w:val="00606DD0"/>
    <w:rsid w:val="006D6074"/>
    <w:rsid w:val="0071147F"/>
    <w:rsid w:val="0071311F"/>
    <w:rsid w:val="007C1C60"/>
    <w:rsid w:val="008002E4"/>
    <w:rsid w:val="00812A71"/>
    <w:rsid w:val="008A6D60"/>
    <w:rsid w:val="008B3B75"/>
    <w:rsid w:val="00910825"/>
    <w:rsid w:val="00923802"/>
    <w:rsid w:val="00941495"/>
    <w:rsid w:val="00997E30"/>
    <w:rsid w:val="009A06BB"/>
    <w:rsid w:val="009F548B"/>
    <w:rsid w:val="009F5BB9"/>
    <w:rsid w:val="009F64AA"/>
    <w:rsid w:val="00A4374D"/>
    <w:rsid w:val="00A61F80"/>
    <w:rsid w:val="00AE541D"/>
    <w:rsid w:val="00B1480F"/>
    <w:rsid w:val="00B22BC7"/>
    <w:rsid w:val="00B405F9"/>
    <w:rsid w:val="00B73412"/>
    <w:rsid w:val="00B9355E"/>
    <w:rsid w:val="00BC6300"/>
    <w:rsid w:val="00BD4EFB"/>
    <w:rsid w:val="00C173C4"/>
    <w:rsid w:val="00C5356B"/>
    <w:rsid w:val="00C66924"/>
    <w:rsid w:val="00C74D28"/>
    <w:rsid w:val="00C75C92"/>
    <w:rsid w:val="00C8278A"/>
    <w:rsid w:val="00CA2688"/>
    <w:rsid w:val="00CF0A51"/>
    <w:rsid w:val="00D007C9"/>
    <w:rsid w:val="00D5076D"/>
    <w:rsid w:val="00D53E76"/>
    <w:rsid w:val="00D5779E"/>
    <w:rsid w:val="00D74986"/>
    <w:rsid w:val="00D923BB"/>
    <w:rsid w:val="00DE1FC0"/>
    <w:rsid w:val="00E36AA5"/>
    <w:rsid w:val="00E63809"/>
    <w:rsid w:val="00E7766C"/>
    <w:rsid w:val="00EA35F6"/>
    <w:rsid w:val="00EF1641"/>
    <w:rsid w:val="00F42017"/>
    <w:rsid w:val="00F55FC0"/>
    <w:rsid w:val="00FD5FC5"/>
    <w:rsid w:val="00FE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02EED-E335-441E-BA17-3BC2E7883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82B0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53E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Bibliography">
    <w:name w:val="Bibliography"/>
    <w:basedOn w:val="Normal"/>
    <w:next w:val="Normal"/>
    <w:uiPriority w:val="37"/>
    <w:unhideWhenUsed/>
    <w:rsid w:val="00C66924"/>
    <w:pPr>
      <w:spacing w:after="0" w:line="480" w:lineRule="auto"/>
      <w:ind w:left="720" w:hanging="720"/>
    </w:pPr>
  </w:style>
  <w:style w:type="character" w:customStyle="1" w:styleId="Heading4Char">
    <w:name w:val="Heading 4 Char"/>
    <w:basedOn w:val="DefaultParagraphFont"/>
    <w:link w:val="Heading4"/>
    <w:uiPriority w:val="9"/>
    <w:semiHidden/>
    <w:rsid w:val="00153E23"/>
    <w:rPr>
      <w:rFonts w:asciiTheme="majorHAnsi" w:eastAsiaTheme="majorEastAsia" w:hAnsiTheme="majorHAnsi" w:cstheme="majorBidi"/>
      <w:i/>
      <w:iCs/>
      <w:color w:val="365F91" w:themeColor="accent1" w:themeShade="BF"/>
    </w:rPr>
  </w:style>
  <w:style w:type="character" w:customStyle="1" w:styleId="Heading2Char">
    <w:name w:val="Heading 2 Char"/>
    <w:basedOn w:val="DefaultParagraphFont"/>
    <w:link w:val="Heading2"/>
    <w:uiPriority w:val="9"/>
    <w:semiHidden/>
    <w:rsid w:val="00382B0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35CAC-D661-4792-B889-A82110748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2019-07-05T06:05:00Z</dcterms:created>
  <dcterms:modified xsi:type="dcterms:W3CDTF">2019-07-05T06:05:00Z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id="fxzYQdmt"/&gt;&lt;style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