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CD5C30">
      <w:pPr>
        <w:pStyle w:val="Title"/>
      </w:pPr>
      <w:sdt>
        <w:sdtPr>
          <w:alias w:val="Title:"/>
          <w:tag w:val="Title:"/>
          <w:id w:val="726351117"/>
          <w:placeholder>
            <w:docPart w:val="144B3B780F0D42B6A2C35452E8F3D1F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BE211B">
            <w:t>Unit 4 Discussion</w:t>
          </w:r>
        </w:sdtContent>
      </w:sdt>
      <w:r w:rsidR="0022449F">
        <w:t xml:space="preserve"> – Basic Time Value of Money</w:t>
      </w:r>
    </w:p>
    <w:p w:rsidR="00B823AA" w:rsidRDefault="00B64E7A" w:rsidP="00B823AA">
      <w:pPr>
        <w:pStyle w:val="Title2"/>
      </w:pPr>
      <w:r>
        <w:t xml:space="preserve">Name: </w:t>
      </w:r>
      <w:r w:rsidR="00BE211B" w:rsidRPr="00BE211B">
        <w:t>Nancy Duong</w:t>
      </w:r>
    </w:p>
    <w:p w:rsidR="00E81978" w:rsidRDefault="00E81978" w:rsidP="00B823AA">
      <w:pPr>
        <w:pStyle w:val="Title2"/>
      </w:pPr>
    </w:p>
    <w:p w:rsidR="00E81978" w:rsidRDefault="00E81978">
      <w:pPr>
        <w:pStyle w:val="Title"/>
      </w:pPr>
    </w:p>
    <w:p w:rsidR="00E81978" w:rsidRDefault="00E81978" w:rsidP="00B823AA">
      <w:pPr>
        <w:pStyle w:val="Title2"/>
      </w:pPr>
    </w:p>
    <w:p w:rsidR="00E81978" w:rsidRDefault="00E81978">
      <w:pPr>
        <w:pStyle w:val="NoSpacing"/>
      </w:pPr>
    </w:p>
    <w:p w:rsidR="00E81978" w:rsidRDefault="00CD5C30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23D8457F783A4AA789C5BA8D3A867CA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BE211B">
            <w:t>Unit 4 Discussion</w:t>
          </w:r>
        </w:sdtContent>
      </w:sdt>
    </w:p>
    <w:p w:rsidR="00832AAA" w:rsidRDefault="00BE211B" w:rsidP="00832AAA">
      <w:pPr>
        <w:jc w:val="both"/>
      </w:pPr>
      <w:r>
        <w:t xml:space="preserve">If I have a choice to </w:t>
      </w:r>
      <w:r w:rsidR="00D9776E">
        <w:t>collect</w:t>
      </w:r>
      <w:r>
        <w:t xml:space="preserve"> the </w:t>
      </w:r>
      <w:r w:rsidR="00D9776E">
        <w:t>cash</w:t>
      </w:r>
      <w:r>
        <w:t xml:space="preserve"> as lump sum winnings today or receive the monies over time, I would definitely </w:t>
      </w:r>
      <w:r w:rsidR="00D9776E">
        <w:t>select</w:t>
      </w:r>
      <w:r>
        <w:t xml:space="preserve"> </w:t>
      </w:r>
      <w:r w:rsidR="00D9776E">
        <w:t xml:space="preserve">the option </w:t>
      </w:r>
      <w:r>
        <w:t xml:space="preserve">to </w:t>
      </w:r>
      <w:r w:rsidR="00D9776E">
        <w:t>collect</w:t>
      </w:r>
      <w:r>
        <w:t xml:space="preserve"> the </w:t>
      </w:r>
      <w:r w:rsidR="00D9776E">
        <w:t>cash</w:t>
      </w:r>
      <w:r>
        <w:t xml:space="preserve"> as </w:t>
      </w:r>
      <w:r w:rsidR="00832AAA">
        <w:t xml:space="preserve">a </w:t>
      </w:r>
      <w:r>
        <w:t xml:space="preserve">lump sum </w:t>
      </w:r>
      <w:r w:rsidR="00832AAA">
        <w:t xml:space="preserve">amount </w:t>
      </w:r>
      <w:r>
        <w:t xml:space="preserve">today. </w:t>
      </w:r>
      <w:r w:rsidR="00D9776E">
        <w:t>R</w:t>
      </w:r>
      <w:r>
        <w:t>eason behind my decision is that future cannot be predicted, and I would love to pay off all my outstanding debts (usually in the form of students loans)</w:t>
      </w:r>
      <w:r w:rsidR="00832AAA">
        <w:t xml:space="preserve"> as soon as possible</w:t>
      </w:r>
      <w:r>
        <w:t xml:space="preserve">, and I would invest the remaining money in some savings fund to earn interest on the deposited amount. There are various exceptions that may affect my decision and thus </w:t>
      </w:r>
      <w:r w:rsidR="00832AAA">
        <w:t>would result in an increase/decrease in my investments</w:t>
      </w:r>
      <w:r>
        <w:t>. For example, the Government deducts 25% tax as Federal Tax, and in addition to th</w:t>
      </w:r>
      <w:r w:rsidR="00832AAA">
        <w:t>i</w:t>
      </w:r>
      <w:r>
        <w:t>s</w:t>
      </w:r>
      <w:r w:rsidR="00832AAA">
        <w:t>,</w:t>
      </w:r>
      <w:r>
        <w:t xml:space="preserve"> there are State taxes</w:t>
      </w:r>
      <w:r w:rsidR="00832AAA">
        <w:t xml:space="preserve"> as well.</w:t>
      </w:r>
      <w:r>
        <w:t xml:space="preserve"> </w:t>
      </w:r>
    </w:p>
    <w:p w:rsidR="00FE10AE" w:rsidRDefault="00832AAA" w:rsidP="00832AAA">
      <w:pPr>
        <w:jc w:val="both"/>
      </w:pPr>
      <w:r>
        <w:t xml:space="preserve">My decision to receive the cash today would certainly influence the amount of cash I would have in the future. </w:t>
      </w:r>
      <w:r w:rsidR="00BE211B">
        <w:t xml:space="preserve">If in </w:t>
      </w:r>
      <w:r w:rsidR="00FE10AE">
        <w:t>case,</w:t>
      </w:r>
      <w:r w:rsidR="00BE211B">
        <w:t xml:space="preserve"> there are no State taxes I would be able to receive $750,000 out of the $1,000,000 won.</w:t>
      </w:r>
      <w:r w:rsidR="00FE10AE">
        <w:t xml:space="preserve"> After getting $750,000 as lump sum I would invest it in stocks of a company or put the amount into a bank account to earn </w:t>
      </w:r>
      <w:r>
        <w:t xml:space="preserve">a </w:t>
      </w:r>
      <w:r w:rsidR="00FE10AE">
        <w:t>return on my investment. For instance, I earn 1</w:t>
      </w:r>
      <w:r>
        <w:t>0</w:t>
      </w:r>
      <w:r w:rsidR="00FE10AE">
        <w:t xml:space="preserve">% annual interest rate so, after 10 days I would be having </w:t>
      </w:r>
    </w:p>
    <w:p w:rsidR="00FE10AE" w:rsidRDefault="00FE10AE" w:rsidP="00832AAA">
      <w:pPr>
        <w:jc w:val="both"/>
      </w:pPr>
      <w:r>
        <w:t>FV = PV (1+r)^t</w:t>
      </w:r>
    </w:p>
    <w:p w:rsidR="00BE211B" w:rsidRDefault="00FE10AE" w:rsidP="00832AAA">
      <w:pPr>
        <w:jc w:val="both"/>
      </w:pPr>
      <w:r>
        <w:t>FV = $750,000 * (1.10)^10</w:t>
      </w:r>
    </w:p>
    <w:p w:rsidR="00FE10AE" w:rsidRDefault="00FE10AE" w:rsidP="00832AAA">
      <w:pPr>
        <w:jc w:val="both"/>
      </w:pPr>
      <w:r>
        <w:t>FV = $1,945,307</w:t>
      </w:r>
    </w:p>
    <w:p w:rsidR="00FE10AE" w:rsidRDefault="00FE10AE" w:rsidP="00832AAA">
      <w:pPr>
        <w:jc w:val="both"/>
      </w:pPr>
      <w:r>
        <w:t>Or in case if I had invested my money for purchasing shares of any company, my results could have been quite greater than those calculated above.</w:t>
      </w:r>
    </w:p>
    <w:p w:rsidR="00832AAA" w:rsidRDefault="00FE10AE" w:rsidP="00832AAA">
      <w:pPr>
        <w:jc w:val="both"/>
      </w:pPr>
      <w:r>
        <w:t>Time Value of Money (TVM) is</w:t>
      </w:r>
      <w:r w:rsidR="006D0B12">
        <w:t xml:space="preserve"> a concept, that states that </w:t>
      </w:r>
      <w:r w:rsidR="00D9776E">
        <w:t>cash</w:t>
      </w:r>
      <w:r w:rsidR="006D0B12">
        <w:t xml:space="preserve"> in hand today is of greater value than the </w:t>
      </w:r>
      <w:r w:rsidR="00D9776E">
        <w:t>cash</w:t>
      </w:r>
      <w:r w:rsidR="006D0B12">
        <w:t xml:space="preserve"> held </w:t>
      </w:r>
      <w:r w:rsidR="00D9776E">
        <w:t>at a later time</w:t>
      </w:r>
      <w:r w:rsidR="006D0B12">
        <w:t xml:space="preserve">. TVM is most commonly </w:t>
      </w:r>
      <w:r w:rsidR="00D9776E">
        <w:t>recognized as</w:t>
      </w:r>
      <w:r w:rsidR="006D0B12">
        <w:t xml:space="preserve"> </w:t>
      </w:r>
      <w:r w:rsidR="00832AAA">
        <w:t xml:space="preserve">the </w:t>
      </w:r>
      <w:r w:rsidR="006D0B12">
        <w:t xml:space="preserve">discounted </w:t>
      </w:r>
      <w:r w:rsidR="00D9776E">
        <w:t xml:space="preserve">present </w:t>
      </w:r>
      <w:r w:rsidR="006D0B12">
        <w:t xml:space="preserve">value </w:t>
      </w:r>
      <w:sdt>
        <w:sdtPr>
          <w:id w:val="-1760741666"/>
          <w:citation/>
        </w:sdtPr>
        <w:sdtEndPr/>
        <w:sdtContent>
          <w:r w:rsidR="006D0B12">
            <w:fldChar w:fldCharType="begin"/>
          </w:r>
          <w:r w:rsidR="006D0B12">
            <w:instrText xml:space="preserve">CITATION CHE19 \l 1033 </w:instrText>
          </w:r>
          <w:r w:rsidR="006D0B12">
            <w:fldChar w:fldCharType="separate"/>
          </w:r>
          <w:r w:rsidR="006D0B12">
            <w:rPr>
              <w:noProof/>
            </w:rPr>
            <w:t>(Chen, 2019)</w:t>
          </w:r>
          <w:r w:rsidR="006D0B12">
            <w:fldChar w:fldCharType="end"/>
          </w:r>
        </w:sdtContent>
      </w:sdt>
      <w:r w:rsidR="006D0B12">
        <w:t>. The reason being that if we have dollars today (as in ca</w:t>
      </w:r>
      <w:bookmarkStart w:id="0" w:name="_GoBack"/>
      <w:bookmarkEnd w:id="0"/>
      <w:r w:rsidR="006D0B12">
        <w:t xml:space="preserve">se of the Lottery </w:t>
      </w:r>
      <w:r w:rsidR="006D0B12">
        <w:lastRenderedPageBreak/>
        <w:t xml:space="preserve">winnings) we can invest the money somewhere thus earning returns on our investments and increasing our money. </w:t>
      </w:r>
    </w:p>
    <w:p w:rsidR="00832AAA" w:rsidRDefault="00832AAA"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bCs w:val="0"/>
        </w:rPr>
        <w:id w:val="-703323576"/>
        <w:docPartObj>
          <w:docPartGallery w:val="Bibliographies"/>
          <w:docPartUnique/>
        </w:docPartObj>
      </w:sdtPr>
      <w:sdtEndPr/>
      <w:sdtContent>
        <w:p w:rsidR="00832AAA" w:rsidRDefault="00832AAA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832AAA" w:rsidRDefault="00832AAA" w:rsidP="00832AAA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>
                <w:rPr>
                  <w:noProof/>
                </w:rPr>
                <w:t xml:space="preserve">Chen, J. (2019, April 14). </w:t>
              </w:r>
              <w:r>
                <w:rPr>
                  <w:i/>
                  <w:iCs/>
                  <w:noProof/>
                </w:rPr>
                <w:t>Time Value of Money (TVM)</w:t>
              </w:r>
              <w:r>
                <w:rPr>
                  <w:noProof/>
                </w:rPr>
                <w:t>. Retrieved from Investopedia.com: https://www.investopedia.com/terms/t/timevalueofmoney.asp</w:t>
              </w:r>
            </w:p>
            <w:p w:rsidR="00832AAA" w:rsidRDefault="00832AAA" w:rsidP="00832AAA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832AAA" w:rsidRDefault="00832AAA" w:rsidP="00832AAA">
      <w:pPr>
        <w:jc w:val="both"/>
      </w:pPr>
    </w:p>
    <w:sectPr w:rsidR="00832AAA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C30" w:rsidRDefault="00CD5C30">
      <w:pPr>
        <w:spacing w:line="240" w:lineRule="auto"/>
      </w:pPr>
      <w:r>
        <w:separator/>
      </w:r>
    </w:p>
    <w:p w:rsidR="00CD5C30" w:rsidRDefault="00CD5C30"/>
  </w:endnote>
  <w:endnote w:type="continuationSeparator" w:id="0">
    <w:p w:rsidR="00CD5C30" w:rsidRDefault="00CD5C30">
      <w:pPr>
        <w:spacing w:line="240" w:lineRule="auto"/>
      </w:pPr>
      <w:r>
        <w:continuationSeparator/>
      </w:r>
    </w:p>
    <w:p w:rsidR="00CD5C30" w:rsidRDefault="00CD5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C30" w:rsidRDefault="00CD5C30">
      <w:pPr>
        <w:spacing w:line="240" w:lineRule="auto"/>
      </w:pPr>
      <w:r>
        <w:separator/>
      </w:r>
    </w:p>
    <w:p w:rsidR="00CD5C30" w:rsidRDefault="00CD5C30"/>
  </w:footnote>
  <w:footnote w:type="continuationSeparator" w:id="0">
    <w:p w:rsidR="00CD5C30" w:rsidRDefault="00CD5C30">
      <w:pPr>
        <w:spacing w:line="240" w:lineRule="auto"/>
      </w:pPr>
      <w:r>
        <w:continuationSeparator/>
      </w:r>
    </w:p>
    <w:p w:rsidR="00CD5C30" w:rsidRDefault="00CD5C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CD5C30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A7854C43595C4F12A30D636B0866C446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D9776E">
          <w:rPr>
            <w:rStyle w:val="Strong"/>
          </w:rPr>
          <w:t>[unit 4 - Discussion]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0D3F41">
      <w:rPr>
        <w:rStyle w:val="Strong"/>
        <w:noProof/>
      </w:rPr>
      <w:t>8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68084E9E46464EF48780E87A216EB529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Strong"/>
        </w:rPr>
      </w:sdtEndPr>
      <w:sdtContent>
        <w:r w:rsidR="00B64E7A" w:rsidRPr="00B64E7A">
          <w:rPr>
            <w:rStyle w:val="Strong"/>
          </w:rPr>
          <w:t>[</w:t>
        </w:r>
        <w:r w:rsidR="00D9776E">
          <w:rPr>
            <w:rStyle w:val="Strong"/>
          </w:rPr>
          <w:t>unit 4 - Discussion</w:t>
        </w:r>
        <w:r w:rsidR="00B64E7A">
          <w:rPr>
            <w:rStyle w:val="Strong"/>
          </w:rPr>
          <w:t>]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0D3F41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2NDG3MDIwtjA2NzdW0lEKTi0uzszPAykwrgUAMfuR0ywAAAA="/>
  </w:docVars>
  <w:rsids>
    <w:rsidRoot w:val="00B64E7A"/>
    <w:rsid w:val="00023DB6"/>
    <w:rsid w:val="000D3F41"/>
    <w:rsid w:val="0022449F"/>
    <w:rsid w:val="00355DCA"/>
    <w:rsid w:val="00363566"/>
    <w:rsid w:val="00551A02"/>
    <w:rsid w:val="005534FA"/>
    <w:rsid w:val="005D3A03"/>
    <w:rsid w:val="006D0B12"/>
    <w:rsid w:val="0079301A"/>
    <w:rsid w:val="008002C0"/>
    <w:rsid w:val="00832AAA"/>
    <w:rsid w:val="008C5323"/>
    <w:rsid w:val="009A6A3B"/>
    <w:rsid w:val="00B41911"/>
    <w:rsid w:val="00B64E7A"/>
    <w:rsid w:val="00B823AA"/>
    <w:rsid w:val="00BA45DB"/>
    <w:rsid w:val="00BE211B"/>
    <w:rsid w:val="00BF4184"/>
    <w:rsid w:val="00C0601E"/>
    <w:rsid w:val="00C31D30"/>
    <w:rsid w:val="00CD5C30"/>
    <w:rsid w:val="00CD6E39"/>
    <w:rsid w:val="00CF6E91"/>
    <w:rsid w:val="00D85B68"/>
    <w:rsid w:val="00D9776E"/>
    <w:rsid w:val="00E6004D"/>
    <w:rsid w:val="00E81978"/>
    <w:rsid w:val="00F379B7"/>
    <w:rsid w:val="00F525FA"/>
    <w:rsid w:val="00FE10A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BBB56"/>
  <w15:chartTrackingRefBased/>
  <w15:docId w15:val="{C5499E71-9D66-495E-AAA7-BDA1E755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4B3B780F0D42B6A2C35452E8F3D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D80A5-6981-4A59-A2B2-22435A528823}"/>
      </w:docPartPr>
      <w:docPartBody>
        <w:p w:rsidR="004708ED" w:rsidRDefault="003D50D3">
          <w:pPr>
            <w:pStyle w:val="144B3B780F0D42B6A2C35452E8F3D1F7"/>
          </w:pPr>
          <w:r>
            <w:t>[Title Here, up to 12 Words, on One to Two Lines]</w:t>
          </w:r>
        </w:p>
      </w:docPartBody>
    </w:docPart>
    <w:docPart>
      <w:docPartPr>
        <w:name w:val="23D8457F783A4AA789C5BA8D3A86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50A8-A955-47D5-8ECF-9B9E1B3135D7}"/>
      </w:docPartPr>
      <w:docPartBody>
        <w:p w:rsidR="004708ED" w:rsidRDefault="003D50D3">
          <w:pPr>
            <w:pStyle w:val="23D8457F783A4AA789C5BA8D3A867CA5"/>
          </w:pPr>
          <w:r>
            <w:t>[Title Here, up to 12 Words, on One to Two Lines]</w:t>
          </w:r>
        </w:p>
      </w:docPartBody>
    </w:docPart>
    <w:docPart>
      <w:docPartPr>
        <w:name w:val="A7854C43595C4F12A30D636B0866C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8E133-048E-442A-AB06-92F96C61B248}"/>
      </w:docPartPr>
      <w:docPartBody>
        <w:p w:rsidR="004708ED" w:rsidRDefault="003D50D3">
          <w:pPr>
            <w:pStyle w:val="A7854C43595C4F12A30D636B0866C446"/>
          </w:pPr>
          <w:r w:rsidRPr="005D3A03">
            <w:t>Figures title:</w:t>
          </w:r>
        </w:p>
      </w:docPartBody>
    </w:docPart>
    <w:docPart>
      <w:docPartPr>
        <w:name w:val="68084E9E46464EF48780E87A216EB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A2AE-8A3B-422C-BC39-85543EDE966A}"/>
      </w:docPartPr>
      <w:docPartBody>
        <w:p w:rsidR="004708ED" w:rsidRDefault="003D50D3">
          <w:pPr>
            <w:pStyle w:val="68084E9E46464EF48780E87A216EB529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D3"/>
    <w:rsid w:val="003D50D3"/>
    <w:rsid w:val="004708ED"/>
    <w:rsid w:val="00A52E6A"/>
    <w:rsid w:val="00C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4B3B780F0D42B6A2C35452E8F3D1F7">
    <w:name w:val="144B3B780F0D42B6A2C35452E8F3D1F7"/>
  </w:style>
  <w:style w:type="paragraph" w:customStyle="1" w:styleId="401904AAED9D4CF6AB1373F5D9E3FDB8">
    <w:name w:val="401904AAED9D4CF6AB1373F5D9E3FDB8"/>
  </w:style>
  <w:style w:type="paragraph" w:customStyle="1" w:styleId="83913420D5A3423799EC54D63026BDA9">
    <w:name w:val="83913420D5A3423799EC54D63026BDA9"/>
  </w:style>
  <w:style w:type="paragraph" w:customStyle="1" w:styleId="BF0A871C469243DCAFACF889C1AAE8D9">
    <w:name w:val="BF0A871C469243DCAFACF889C1AAE8D9"/>
  </w:style>
  <w:style w:type="paragraph" w:customStyle="1" w:styleId="E54D4A5A8AB64CB18685D69DD8D1D9BC">
    <w:name w:val="E54D4A5A8AB64CB18685D69DD8D1D9BC"/>
  </w:style>
  <w:style w:type="paragraph" w:customStyle="1" w:styleId="99679887E66A4312A516A2E4D1B704C6">
    <w:name w:val="99679887E66A4312A516A2E4D1B704C6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9C19CA8640E944799811CB3F9CFEBF99">
    <w:name w:val="9C19CA8640E944799811CB3F9CFEBF99"/>
  </w:style>
  <w:style w:type="paragraph" w:customStyle="1" w:styleId="8BBFB796C2364DC8909D4CCD480F1BC8">
    <w:name w:val="8BBFB796C2364DC8909D4CCD480F1BC8"/>
  </w:style>
  <w:style w:type="paragraph" w:customStyle="1" w:styleId="23D8457F783A4AA789C5BA8D3A867CA5">
    <w:name w:val="23D8457F783A4AA789C5BA8D3A867CA5"/>
  </w:style>
  <w:style w:type="paragraph" w:customStyle="1" w:styleId="E29014CD9CD3420B858F7A5D692FCE28">
    <w:name w:val="E29014CD9CD3420B858F7A5D692FCE28"/>
  </w:style>
  <w:style w:type="paragraph" w:customStyle="1" w:styleId="9E70DA8733804DFDBB9656626BC8F98F">
    <w:name w:val="9E70DA8733804DFDBB9656626BC8F98F"/>
  </w:style>
  <w:style w:type="paragraph" w:customStyle="1" w:styleId="D828C5989B064267A0D11F5D98ADA49E">
    <w:name w:val="D828C5989B064267A0D11F5D98ADA49E"/>
  </w:style>
  <w:style w:type="paragraph" w:customStyle="1" w:styleId="B575A311DE1248A09A0EB1DBF88AFD4E">
    <w:name w:val="B575A311DE1248A09A0EB1DBF88AFD4E"/>
  </w:style>
  <w:style w:type="paragraph" w:customStyle="1" w:styleId="BA5078DD3C5F4C44980AFA9FB5F931AC">
    <w:name w:val="BA5078DD3C5F4C44980AFA9FB5F931AC"/>
  </w:style>
  <w:style w:type="paragraph" w:customStyle="1" w:styleId="17C553E9401C48AEBBBFC25938AC52FC">
    <w:name w:val="17C553E9401C48AEBBBFC25938AC52FC"/>
  </w:style>
  <w:style w:type="paragraph" w:customStyle="1" w:styleId="FEDE8A42F94D492FB3A148D4F3D9978A">
    <w:name w:val="FEDE8A42F94D492FB3A148D4F3D9978A"/>
  </w:style>
  <w:style w:type="paragraph" w:customStyle="1" w:styleId="108B48B29743460C91D67E5737C1C316">
    <w:name w:val="108B48B29743460C91D67E5737C1C316"/>
  </w:style>
  <w:style w:type="paragraph" w:customStyle="1" w:styleId="D3F0766BB54B4202B878548E84B7CF98">
    <w:name w:val="D3F0766BB54B4202B878548E84B7CF98"/>
  </w:style>
  <w:style w:type="paragraph" w:customStyle="1" w:styleId="A415895BDE484BCABB4D1A3C550F97E9">
    <w:name w:val="A415895BDE484BCABB4D1A3C550F97E9"/>
  </w:style>
  <w:style w:type="paragraph" w:customStyle="1" w:styleId="1640958D668C4DAEBF0A3C0DCB779FA3">
    <w:name w:val="1640958D668C4DAEBF0A3C0DCB779FA3"/>
  </w:style>
  <w:style w:type="paragraph" w:customStyle="1" w:styleId="CFD64526F2874E3F81D8351CCEC1471C">
    <w:name w:val="CFD64526F2874E3F81D8351CCEC1471C"/>
  </w:style>
  <w:style w:type="paragraph" w:customStyle="1" w:styleId="01DDAA515F3B4B29B848A916EECCC61C">
    <w:name w:val="01DDAA515F3B4B29B848A916EECCC61C"/>
  </w:style>
  <w:style w:type="paragraph" w:customStyle="1" w:styleId="7A847CB95A364ABB9CC72D7CDE6087FB">
    <w:name w:val="7A847CB95A364ABB9CC72D7CDE6087FB"/>
  </w:style>
  <w:style w:type="paragraph" w:customStyle="1" w:styleId="8E33E0191B0D44F4A879B05B2A829CB7">
    <w:name w:val="8E33E0191B0D44F4A879B05B2A829CB7"/>
  </w:style>
  <w:style w:type="paragraph" w:customStyle="1" w:styleId="ABE3D7D94A3348CF98E9240FC0ABE23B">
    <w:name w:val="ABE3D7D94A3348CF98E9240FC0ABE23B"/>
  </w:style>
  <w:style w:type="paragraph" w:customStyle="1" w:styleId="94CA0CEE8347438AA214D41889C5EF5F">
    <w:name w:val="94CA0CEE8347438AA214D41889C5EF5F"/>
  </w:style>
  <w:style w:type="paragraph" w:customStyle="1" w:styleId="6A84C06A6BD242F5A5A612307174578F">
    <w:name w:val="6A84C06A6BD242F5A5A612307174578F"/>
  </w:style>
  <w:style w:type="paragraph" w:customStyle="1" w:styleId="2EB3C0D9F1234E9DB13A082903DABED6">
    <w:name w:val="2EB3C0D9F1234E9DB13A082903DABED6"/>
  </w:style>
  <w:style w:type="paragraph" w:customStyle="1" w:styleId="4CF7A24EB86F45E5B1AED997CD39FA80">
    <w:name w:val="4CF7A24EB86F45E5B1AED997CD39FA80"/>
  </w:style>
  <w:style w:type="paragraph" w:customStyle="1" w:styleId="C5D3CF3EBB7A4496A8C809B2EE93643C">
    <w:name w:val="C5D3CF3EBB7A4496A8C809B2EE93643C"/>
  </w:style>
  <w:style w:type="paragraph" w:customStyle="1" w:styleId="05E7888DEDEB48668D99F76BE268F43B">
    <w:name w:val="05E7888DEDEB48668D99F76BE268F43B"/>
  </w:style>
  <w:style w:type="paragraph" w:customStyle="1" w:styleId="8BEE26E0DA28402CAA378868E438E267">
    <w:name w:val="8BEE26E0DA28402CAA378868E438E267"/>
  </w:style>
  <w:style w:type="paragraph" w:customStyle="1" w:styleId="FB60E442BBF4413EA3EDC32B08A23008">
    <w:name w:val="FB60E442BBF4413EA3EDC32B08A23008"/>
  </w:style>
  <w:style w:type="paragraph" w:customStyle="1" w:styleId="577D3C41ED024CC798996F1A0F0886F2">
    <w:name w:val="577D3C41ED024CC798996F1A0F0886F2"/>
  </w:style>
  <w:style w:type="paragraph" w:customStyle="1" w:styleId="22009B9FB1F54445AF9770A0D8944C31">
    <w:name w:val="22009B9FB1F54445AF9770A0D8944C31"/>
  </w:style>
  <w:style w:type="paragraph" w:customStyle="1" w:styleId="0230F7094DC14C6694C6650E0A0DB87B">
    <w:name w:val="0230F7094DC14C6694C6650E0A0DB87B"/>
  </w:style>
  <w:style w:type="paragraph" w:customStyle="1" w:styleId="22495F80A48B4700B7929A93788DB74C">
    <w:name w:val="22495F80A48B4700B7929A93788DB74C"/>
  </w:style>
  <w:style w:type="paragraph" w:customStyle="1" w:styleId="B577D65148FA48F58C1D1E8C11981FF7">
    <w:name w:val="B577D65148FA48F58C1D1E8C11981FF7"/>
  </w:style>
  <w:style w:type="paragraph" w:customStyle="1" w:styleId="CB73AED2AFE549678C4D2EAE35E8290C">
    <w:name w:val="CB73AED2AFE549678C4D2EAE35E8290C"/>
  </w:style>
  <w:style w:type="paragraph" w:customStyle="1" w:styleId="0994B5CA85F64F6D99B05A6F49C19681">
    <w:name w:val="0994B5CA85F64F6D99B05A6F49C19681"/>
  </w:style>
  <w:style w:type="paragraph" w:customStyle="1" w:styleId="C0F5A1F8ADE5476EA7C3F4DAF6746B6F">
    <w:name w:val="C0F5A1F8ADE5476EA7C3F4DAF6746B6F"/>
  </w:style>
  <w:style w:type="paragraph" w:customStyle="1" w:styleId="0E807C35EF814A399785C66B358A4312">
    <w:name w:val="0E807C35EF814A399785C66B358A4312"/>
  </w:style>
  <w:style w:type="paragraph" w:customStyle="1" w:styleId="251E26772AF04169899ACA28179F75F0">
    <w:name w:val="251E26772AF04169899ACA28179F75F0"/>
  </w:style>
  <w:style w:type="paragraph" w:customStyle="1" w:styleId="83E4AB6B33AB43088F3AD66A02852911">
    <w:name w:val="83E4AB6B33AB43088F3AD66A02852911"/>
  </w:style>
  <w:style w:type="paragraph" w:customStyle="1" w:styleId="15B64F9B4FAF494EBADF5E2035E8A295">
    <w:name w:val="15B64F9B4FAF494EBADF5E2035E8A295"/>
  </w:style>
  <w:style w:type="paragraph" w:customStyle="1" w:styleId="B6E7EA9BDE8949E48E28264D166C5F92">
    <w:name w:val="B6E7EA9BDE8949E48E28264D166C5F92"/>
  </w:style>
  <w:style w:type="paragraph" w:customStyle="1" w:styleId="DC2692CA6AAE462FB90286D6061F5BA4">
    <w:name w:val="DC2692CA6AAE462FB90286D6061F5BA4"/>
  </w:style>
  <w:style w:type="paragraph" w:customStyle="1" w:styleId="65DC23265FAE48368E3AAA5726408787">
    <w:name w:val="65DC23265FAE48368E3AAA5726408787"/>
  </w:style>
  <w:style w:type="paragraph" w:customStyle="1" w:styleId="59F8F6A30B364D6985C1738E7971F34E">
    <w:name w:val="59F8F6A30B364D6985C1738E7971F34E"/>
  </w:style>
  <w:style w:type="paragraph" w:customStyle="1" w:styleId="9BF020D7C31A491DAF7932619D32683E">
    <w:name w:val="9BF020D7C31A491DAF7932619D32683E"/>
  </w:style>
  <w:style w:type="paragraph" w:customStyle="1" w:styleId="B6AFF3724D23416982FD49EF2079CA7B">
    <w:name w:val="B6AFF3724D23416982FD49EF2079CA7B"/>
  </w:style>
  <w:style w:type="paragraph" w:customStyle="1" w:styleId="F015B2132E8D43A189595BA5F3F4730E">
    <w:name w:val="F015B2132E8D43A189595BA5F3F4730E"/>
  </w:style>
  <w:style w:type="paragraph" w:customStyle="1" w:styleId="18CFCB623BFF43E0B4161E00E314A454">
    <w:name w:val="18CFCB623BFF43E0B4161E00E314A454"/>
  </w:style>
  <w:style w:type="paragraph" w:customStyle="1" w:styleId="034E1BEAE9BB404FBA671C88B62175B6">
    <w:name w:val="034E1BEAE9BB404FBA671C88B62175B6"/>
  </w:style>
  <w:style w:type="paragraph" w:customStyle="1" w:styleId="B3E642DCFDF74908992E6DB12B4AF531">
    <w:name w:val="B3E642DCFDF74908992E6DB12B4AF531"/>
  </w:style>
  <w:style w:type="paragraph" w:customStyle="1" w:styleId="B333889443394BDEB88B853C6479C82B">
    <w:name w:val="B333889443394BDEB88B853C6479C82B"/>
  </w:style>
  <w:style w:type="paragraph" w:customStyle="1" w:styleId="ED26040E43E844C393D3A4BFBB0084C6">
    <w:name w:val="ED26040E43E844C393D3A4BFBB0084C6"/>
  </w:style>
  <w:style w:type="paragraph" w:customStyle="1" w:styleId="43B4DCCF106A4F688C3E694819CF92E7">
    <w:name w:val="43B4DCCF106A4F688C3E694819CF92E7"/>
  </w:style>
  <w:style w:type="paragraph" w:customStyle="1" w:styleId="DFEACBF2298342939D7472A5CDF9DA3A">
    <w:name w:val="DFEACBF2298342939D7472A5CDF9DA3A"/>
  </w:style>
  <w:style w:type="paragraph" w:customStyle="1" w:styleId="33900DD919C24211AD48A80428143329">
    <w:name w:val="33900DD919C24211AD48A80428143329"/>
  </w:style>
  <w:style w:type="paragraph" w:customStyle="1" w:styleId="45A413AF1F1B424BB24E90FA4BC99B20">
    <w:name w:val="45A413AF1F1B424BB24E90FA4BC99B20"/>
  </w:style>
  <w:style w:type="paragraph" w:customStyle="1" w:styleId="A7854C43595C4F12A30D636B0866C446">
    <w:name w:val="A7854C43595C4F12A30D636B0866C446"/>
  </w:style>
  <w:style w:type="paragraph" w:customStyle="1" w:styleId="68084E9E46464EF48780E87A216EB529">
    <w:name w:val="68084E9E46464EF48780E87A216EB5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[unit 4 - Discussion]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CHE19</b:Tag>
    <b:SourceType>InternetSite</b:SourceType>
    <b:Guid>{D9EBE701-D368-4CF6-8859-7128EF940E5C}</b:Guid>
    <b:Author>
      <b:Author>
        <b:NameList>
          <b:Person>
            <b:Last>Chen</b:Last>
            <b:First>James</b:First>
          </b:Person>
        </b:NameList>
      </b:Author>
    </b:Author>
    <b:Title>Time Value of Money (TVM)</b:Title>
    <b:Year>2019</b:Year>
    <b:Month>April</b:Month>
    <b:Day>14</b:Day>
    <b:InternetSiteTitle>Investopedia.com</b:InternetSiteTitle>
    <b:URL>https://www.investopedia.com/terms/t/timevalueofmoney.asp</b:URL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A68336-92DB-410B-AE18-E8CF1555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77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Short Paper: Use of Leases</vt:lpstr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 Discussion</dc:title>
  <dc:subject/>
  <dc:creator>dell</dc:creator>
  <cp:keywords/>
  <dc:description/>
  <cp:lastModifiedBy>dell</cp:lastModifiedBy>
  <cp:revision>5</cp:revision>
  <dcterms:created xsi:type="dcterms:W3CDTF">2019-06-29T20:46:00Z</dcterms:created>
  <dcterms:modified xsi:type="dcterms:W3CDTF">2019-06-29T22:41:00Z</dcterms:modified>
</cp:coreProperties>
</file>