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19" w:rsidRPr="003F2457" w:rsidRDefault="00905319" w:rsidP="001C61D2">
      <w:pPr>
        <w:spacing w:after="0" w:line="480" w:lineRule="auto"/>
        <w:rPr>
          <w:rFonts w:ascii="Times New Roman" w:hAnsi="Times New Roman" w:cs="Times New Roman"/>
          <w:sz w:val="24"/>
          <w:szCs w:val="24"/>
        </w:rPr>
      </w:pPr>
    </w:p>
    <w:p w:rsidR="0075300A" w:rsidRPr="003F2457" w:rsidRDefault="0075300A" w:rsidP="001C61D2">
      <w:pPr>
        <w:spacing w:after="0" w:line="480" w:lineRule="auto"/>
        <w:rPr>
          <w:rFonts w:ascii="Times New Roman" w:hAnsi="Times New Roman" w:cs="Times New Roman"/>
          <w:sz w:val="24"/>
          <w:szCs w:val="24"/>
        </w:rPr>
      </w:pPr>
    </w:p>
    <w:p w:rsidR="0075300A" w:rsidRPr="003F2457" w:rsidRDefault="0075300A" w:rsidP="001C61D2">
      <w:pPr>
        <w:spacing w:after="0" w:line="480" w:lineRule="auto"/>
        <w:rPr>
          <w:rFonts w:ascii="Times New Roman" w:hAnsi="Times New Roman" w:cs="Times New Roman"/>
          <w:sz w:val="24"/>
          <w:szCs w:val="24"/>
        </w:rPr>
      </w:pPr>
    </w:p>
    <w:p w:rsidR="0075300A" w:rsidRPr="003F2457" w:rsidRDefault="0075300A" w:rsidP="001C61D2">
      <w:pPr>
        <w:spacing w:after="0" w:line="480" w:lineRule="auto"/>
        <w:rPr>
          <w:rFonts w:ascii="Times New Roman" w:hAnsi="Times New Roman" w:cs="Times New Roman"/>
          <w:sz w:val="24"/>
          <w:szCs w:val="24"/>
        </w:rPr>
      </w:pPr>
    </w:p>
    <w:p w:rsidR="0075300A" w:rsidRPr="003F2457" w:rsidRDefault="0075300A" w:rsidP="001C61D2">
      <w:pPr>
        <w:spacing w:after="0" w:line="480" w:lineRule="auto"/>
        <w:rPr>
          <w:rFonts w:ascii="Times New Roman" w:hAnsi="Times New Roman" w:cs="Times New Roman"/>
          <w:sz w:val="24"/>
          <w:szCs w:val="24"/>
        </w:rPr>
      </w:pPr>
    </w:p>
    <w:p w:rsidR="0075300A" w:rsidRPr="003F2457" w:rsidRDefault="0075300A" w:rsidP="001C61D2">
      <w:pPr>
        <w:spacing w:after="0" w:line="480" w:lineRule="auto"/>
        <w:rPr>
          <w:rFonts w:ascii="Times New Roman" w:hAnsi="Times New Roman" w:cs="Times New Roman"/>
          <w:sz w:val="24"/>
          <w:szCs w:val="24"/>
        </w:rPr>
      </w:pPr>
    </w:p>
    <w:p w:rsidR="00905319" w:rsidRPr="003F2457" w:rsidRDefault="00905319" w:rsidP="001C61D2">
      <w:pPr>
        <w:spacing w:after="0" w:line="480" w:lineRule="auto"/>
        <w:rPr>
          <w:rFonts w:ascii="Times New Roman" w:hAnsi="Times New Roman" w:cs="Times New Roman"/>
          <w:sz w:val="24"/>
          <w:szCs w:val="24"/>
        </w:rPr>
      </w:pPr>
    </w:p>
    <w:p w:rsidR="00905319" w:rsidRPr="003F2457" w:rsidRDefault="00905319" w:rsidP="001C61D2">
      <w:pPr>
        <w:spacing w:after="0" w:line="480" w:lineRule="auto"/>
        <w:rPr>
          <w:rFonts w:ascii="Times New Roman" w:hAnsi="Times New Roman" w:cs="Times New Roman"/>
          <w:sz w:val="24"/>
          <w:szCs w:val="24"/>
        </w:rPr>
      </w:pPr>
    </w:p>
    <w:p w:rsidR="00905319" w:rsidRPr="003F2457" w:rsidRDefault="00905319" w:rsidP="001C61D2">
      <w:pPr>
        <w:spacing w:after="0" w:line="480" w:lineRule="auto"/>
        <w:rPr>
          <w:rFonts w:ascii="Times New Roman" w:hAnsi="Times New Roman" w:cs="Times New Roman"/>
          <w:sz w:val="24"/>
          <w:szCs w:val="24"/>
        </w:rPr>
      </w:pPr>
    </w:p>
    <w:p w:rsidR="00C13837" w:rsidRPr="003F2457" w:rsidRDefault="00E63F4F" w:rsidP="001C61D2">
      <w:pPr>
        <w:spacing w:after="0" w:line="480" w:lineRule="auto"/>
        <w:jc w:val="center"/>
        <w:rPr>
          <w:rFonts w:ascii="Times New Roman" w:hAnsi="Times New Roman" w:cs="Times New Roman"/>
          <w:sz w:val="24"/>
          <w:szCs w:val="24"/>
        </w:rPr>
      </w:pPr>
      <w:r w:rsidRPr="003F2457">
        <w:rPr>
          <w:rFonts w:ascii="Times New Roman" w:hAnsi="Times New Roman" w:cs="Times New Roman"/>
          <w:sz w:val="24"/>
          <w:szCs w:val="24"/>
        </w:rPr>
        <w:t>The Cost of Environmental Management at Sweetwater City, FL</w:t>
      </w:r>
    </w:p>
    <w:p w:rsidR="00905319" w:rsidRPr="003F2457" w:rsidRDefault="00E63F4F" w:rsidP="001C61D2">
      <w:pPr>
        <w:spacing w:after="0" w:line="480" w:lineRule="auto"/>
        <w:jc w:val="center"/>
        <w:rPr>
          <w:rFonts w:ascii="Times New Roman" w:hAnsi="Times New Roman" w:cs="Times New Roman"/>
          <w:sz w:val="24"/>
          <w:szCs w:val="24"/>
        </w:rPr>
      </w:pPr>
      <w:r w:rsidRPr="003F2457">
        <w:rPr>
          <w:rFonts w:ascii="Times New Roman" w:hAnsi="Times New Roman" w:cs="Times New Roman"/>
          <w:sz w:val="24"/>
          <w:szCs w:val="24"/>
        </w:rPr>
        <w:t xml:space="preserve">Student’s Name </w:t>
      </w:r>
    </w:p>
    <w:p w:rsidR="00905319" w:rsidRPr="003F2457" w:rsidRDefault="00E63F4F" w:rsidP="001C61D2">
      <w:pPr>
        <w:spacing w:after="0" w:line="480" w:lineRule="auto"/>
        <w:jc w:val="center"/>
        <w:rPr>
          <w:rFonts w:ascii="Times New Roman" w:hAnsi="Times New Roman" w:cs="Times New Roman"/>
          <w:sz w:val="24"/>
          <w:szCs w:val="24"/>
        </w:rPr>
      </w:pPr>
      <w:r w:rsidRPr="003F2457">
        <w:rPr>
          <w:rFonts w:ascii="Times New Roman" w:hAnsi="Times New Roman" w:cs="Times New Roman"/>
          <w:sz w:val="24"/>
          <w:szCs w:val="24"/>
        </w:rPr>
        <w:t xml:space="preserve">Institution </w:t>
      </w:r>
    </w:p>
    <w:p w:rsidR="00905319" w:rsidRPr="003F2457" w:rsidRDefault="00E63F4F" w:rsidP="001C61D2">
      <w:pPr>
        <w:spacing w:after="0" w:line="480" w:lineRule="auto"/>
        <w:jc w:val="center"/>
        <w:rPr>
          <w:rFonts w:ascii="Times New Roman" w:hAnsi="Times New Roman" w:cs="Times New Roman"/>
          <w:sz w:val="24"/>
          <w:szCs w:val="24"/>
        </w:rPr>
      </w:pPr>
      <w:r w:rsidRPr="003F2457">
        <w:rPr>
          <w:rFonts w:ascii="Times New Roman" w:hAnsi="Times New Roman" w:cs="Times New Roman"/>
          <w:sz w:val="24"/>
          <w:szCs w:val="24"/>
        </w:rPr>
        <w:t xml:space="preserve">Date </w:t>
      </w:r>
    </w:p>
    <w:p w:rsidR="00905319" w:rsidRPr="003F2457" w:rsidRDefault="00905319"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77730C" w:rsidRPr="003F2457" w:rsidRDefault="0077730C" w:rsidP="001C61D2">
      <w:pPr>
        <w:spacing w:after="0" w:line="480" w:lineRule="auto"/>
        <w:jc w:val="center"/>
        <w:rPr>
          <w:rFonts w:ascii="Times New Roman" w:hAnsi="Times New Roman" w:cs="Times New Roman"/>
          <w:sz w:val="24"/>
          <w:szCs w:val="24"/>
        </w:rPr>
      </w:pPr>
    </w:p>
    <w:p w:rsidR="001C61D2" w:rsidRPr="003F2457" w:rsidRDefault="001C61D2" w:rsidP="001C61D2">
      <w:pPr>
        <w:spacing w:after="0" w:line="480" w:lineRule="auto"/>
        <w:jc w:val="center"/>
        <w:rPr>
          <w:rFonts w:ascii="Times New Roman" w:hAnsi="Times New Roman" w:cs="Times New Roman"/>
          <w:sz w:val="24"/>
          <w:szCs w:val="24"/>
        </w:rPr>
      </w:pPr>
    </w:p>
    <w:p w:rsidR="0077730C" w:rsidRPr="003F2457" w:rsidRDefault="00E63F4F" w:rsidP="001C61D2">
      <w:pPr>
        <w:spacing w:after="0" w:line="480" w:lineRule="auto"/>
        <w:jc w:val="center"/>
        <w:rPr>
          <w:rFonts w:ascii="Times New Roman" w:hAnsi="Times New Roman" w:cs="Times New Roman"/>
          <w:b/>
          <w:sz w:val="24"/>
          <w:szCs w:val="24"/>
        </w:rPr>
      </w:pPr>
      <w:r w:rsidRPr="003F2457">
        <w:rPr>
          <w:rFonts w:ascii="Times New Roman" w:hAnsi="Times New Roman" w:cs="Times New Roman"/>
          <w:b/>
          <w:sz w:val="24"/>
          <w:szCs w:val="24"/>
        </w:rPr>
        <w:lastRenderedPageBreak/>
        <w:t>Introduction</w:t>
      </w:r>
    </w:p>
    <w:p w:rsidR="00A45B9A" w:rsidRPr="003F2457" w:rsidRDefault="00E63F4F" w:rsidP="001C61D2">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Sweetwater city is a growing city in Miami-Dade County, located in Florida. </w:t>
      </w:r>
      <w:r w:rsidR="00095F4B" w:rsidRPr="003F2457">
        <w:rPr>
          <w:rFonts w:ascii="Times New Roman" w:hAnsi="Times New Roman" w:cs="Times New Roman"/>
          <w:sz w:val="24"/>
          <w:szCs w:val="24"/>
        </w:rPr>
        <w:t xml:space="preserve">It has a population of about 13,499 people. </w:t>
      </w:r>
      <w:r w:rsidR="00856FA2" w:rsidRPr="003F2457">
        <w:rPr>
          <w:rFonts w:ascii="Times New Roman" w:hAnsi="Times New Roman" w:cs="Times New Roman"/>
          <w:sz w:val="24"/>
          <w:szCs w:val="24"/>
        </w:rPr>
        <w:t xml:space="preserve">Therefore, it needs appropriately environmental management to ensure that it becomes environmentally sustainable. </w:t>
      </w:r>
      <w:r w:rsidR="00FE35EB" w:rsidRPr="003F2457">
        <w:rPr>
          <w:rFonts w:ascii="Times New Roman" w:hAnsi="Times New Roman" w:cs="Times New Roman"/>
          <w:sz w:val="24"/>
          <w:szCs w:val="24"/>
        </w:rPr>
        <w:t xml:space="preserve">According to </w:t>
      </w:r>
      <w:r w:rsidR="005E5E5B" w:rsidRPr="003F2457">
        <w:rPr>
          <w:rFonts w:ascii="Times New Roman" w:hAnsi="Times New Roman" w:cs="Times New Roman"/>
          <w:noProof/>
          <w:sz w:val="24"/>
          <w:szCs w:val="24"/>
        </w:rPr>
        <w:t>Coglianese &amp; Nash</w:t>
      </w:r>
      <w:r w:rsidR="00FE35EB" w:rsidRPr="003F2457">
        <w:rPr>
          <w:rFonts w:ascii="Times New Roman" w:hAnsi="Times New Roman" w:cs="Times New Roman"/>
          <w:noProof/>
          <w:sz w:val="24"/>
          <w:szCs w:val="24"/>
        </w:rPr>
        <w:t xml:space="preserve"> </w:t>
      </w:r>
      <w:r w:rsidR="005E5E5B" w:rsidRPr="003F2457">
        <w:rPr>
          <w:rFonts w:ascii="Times New Roman" w:hAnsi="Times New Roman" w:cs="Times New Roman"/>
          <w:noProof/>
          <w:sz w:val="24"/>
          <w:szCs w:val="24"/>
        </w:rPr>
        <w:t>(</w:t>
      </w:r>
      <w:r w:rsidR="00FE35EB" w:rsidRPr="003F2457">
        <w:rPr>
          <w:rFonts w:ascii="Times New Roman" w:hAnsi="Times New Roman" w:cs="Times New Roman"/>
          <w:noProof/>
          <w:sz w:val="24"/>
          <w:szCs w:val="24"/>
        </w:rPr>
        <w:t>2016)</w:t>
      </w:r>
      <w:r w:rsidR="000E5D53" w:rsidRPr="003F2457">
        <w:rPr>
          <w:rFonts w:ascii="Times New Roman" w:hAnsi="Times New Roman" w:cs="Times New Roman"/>
          <w:sz w:val="24"/>
          <w:szCs w:val="24"/>
        </w:rPr>
        <w:t xml:space="preserve">, the cost of environmental management has been a new challenge in the field of accounting and economics. </w:t>
      </w:r>
      <w:r w:rsidR="006142A4" w:rsidRPr="003F2457">
        <w:rPr>
          <w:rFonts w:ascii="Times New Roman" w:hAnsi="Times New Roman" w:cs="Times New Roman"/>
          <w:sz w:val="24"/>
          <w:szCs w:val="24"/>
        </w:rPr>
        <w:t>States and countries around the wo</w:t>
      </w:r>
      <w:r w:rsidR="001A51F6" w:rsidRPr="003F2457">
        <w:rPr>
          <w:rFonts w:ascii="Times New Roman" w:hAnsi="Times New Roman" w:cs="Times New Roman"/>
          <w:sz w:val="24"/>
          <w:szCs w:val="24"/>
        </w:rPr>
        <w:t xml:space="preserve">rld require efficient to the ecological </w:t>
      </w:r>
      <w:r w:rsidR="00A43BDA" w:rsidRPr="003F2457">
        <w:rPr>
          <w:rFonts w:ascii="Times New Roman" w:hAnsi="Times New Roman" w:cs="Times New Roman"/>
          <w:sz w:val="24"/>
          <w:szCs w:val="24"/>
        </w:rPr>
        <w:t xml:space="preserve">accounting system to manage to maximize the welfare of humankind </w:t>
      </w:r>
      <w:r w:rsidR="0052241A" w:rsidRPr="003F2457">
        <w:rPr>
          <w:rFonts w:ascii="Times New Roman" w:hAnsi="Times New Roman" w:cs="Times New Roman"/>
          <w:sz w:val="24"/>
          <w:szCs w:val="24"/>
        </w:rPr>
        <w:t xml:space="preserve">and the implementation of various policies to address environmental problems. </w:t>
      </w:r>
      <w:r w:rsidR="003970B5" w:rsidRPr="003F2457">
        <w:rPr>
          <w:rFonts w:ascii="Times New Roman" w:hAnsi="Times New Roman" w:cs="Times New Roman"/>
          <w:sz w:val="24"/>
          <w:szCs w:val="24"/>
        </w:rPr>
        <w:t xml:space="preserve"> The </w:t>
      </w:r>
      <w:r w:rsidR="00331C1D" w:rsidRPr="003F2457">
        <w:rPr>
          <w:rFonts w:ascii="Times New Roman" w:hAnsi="Times New Roman" w:cs="Times New Roman"/>
          <w:sz w:val="24"/>
          <w:szCs w:val="24"/>
        </w:rPr>
        <w:t>environmental</w:t>
      </w:r>
      <w:r w:rsidR="003970B5" w:rsidRPr="003F2457">
        <w:rPr>
          <w:rFonts w:ascii="Times New Roman" w:hAnsi="Times New Roman" w:cs="Times New Roman"/>
          <w:sz w:val="24"/>
          <w:szCs w:val="24"/>
        </w:rPr>
        <w:t xml:space="preserve"> </w:t>
      </w:r>
      <w:r w:rsidR="006547EC" w:rsidRPr="003F2457">
        <w:rPr>
          <w:rFonts w:ascii="Times New Roman" w:hAnsi="Times New Roman" w:cs="Times New Roman"/>
          <w:sz w:val="24"/>
          <w:szCs w:val="24"/>
        </w:rPr>
        <w:t>cost is</w:t>
      </w:r>
      <w:r w:rsidR="00331C1D" w:rsidRPr="003F2457">
        <w:rPr>
          <w:rFonts w:ascii="Times New Roman" w:hAnsi="Times New Roman" w:cs="Times New Roman"/>
          <w:sz w:val="24"/>
          <w:szCs w:val="24"/>
        </w:rPr>
        <w:t xml:space="preserve"> applied different, and governments have used the term to implement multiple strategies to address the effect of the various activities. </w:t>
      </w:r>
      <w:r w:rsidR="00745D8B" w:rsidRPr="003F2457">
        <w:rPr>
          <w:rFonts w:ascii="Times New Roman" w:hAnsi="Times New Roman" w:cs="Times New Roman"/>
          <w:sz w:val="24"/>
          <w:szCs w:val="24"/>
        </w:rPr>
        <w:t xml:space="preserve">In Sweetwater City, Florida, there are several companies </w:t>
      </w:r>
      <w:r w:rsidR="006547EC" w:rsidRPr="003F2457">
        <w:rPr>
          <w:rFonts w:ascii="Times New Roman" w:hAnsi="Times New Roman" w:cs="Times New Roman"/>
          <w:sz w:val="24"/>
          <w:szCs w:val="24"/>
        </w:rPr>
        <w:t xml:space="preserve">and other human activities, which impact the </w:t>
      </w:r>
      <w:r w:rsidR="00AA0A26" w:rsidRPr="003F2457">
        <w:rPr>
          <w:rFonts w:ascii="Times New Roman" w:hAnsi="Times New Roman" w:cs="Times New Roman"/>
          <w:sz w:val="24"/>
          <w:szCs w:val="24"/>
        </w:rPr>
        <w:t>environment</w:t>
      </w:r>
      <w:r w:rsidR="006547EC" w:rsidRPr="003F2457">
        <w:rPr>
          <w:rFonts w:ascii="Times New Roman" w:hAnsi="Times New Roman" w:cs="Times New Roman"/>
          <w:sz w:val="24"/>
          <w:szCs w:val="24"/>
        </w:rPr>
        <w:t xml:space="preserve"> and therefore, </w:t>
      </w:r>
      <w:r w:rsidR="00C56C2F" w:rsidRPr="003F2457">
        <w:rPr>
          <w:rFonts w:ascii="Times New Roman" w:hAnsi="Times New Roman" w:cs="Times New Roman"/>
          <w:sz w:val="24"/>
          <w:szCs w:val="24"/>
        </w:rPr>
        <w:t xml:space="preserve">the cost of </w:t>
      </w:r>
      <w:r w:rsidR="00405E5F" w:rsidRPr="003F2457">
        <w:rPr>
          <w:rFonts w:ascii="Times New Roman" w:hAnsi="Times New Roman" w:cs="Times New Roman"/>
          <w:sz w:val="24"/>
          <w:szCs w:val="24"/>
        </w:rPr>
        <w:t>environmental</w:t>
      </w:r>
      <w:r w:rsidR="00C56C2F" w:rsidRPr="003F2457">
        <w:rPr>
          <w:rFonts w:ascii="Times New Roman" w:hAnsi="Times New Roman" w:cs="Times New Roman"/>
          <w:sz w:val="24"/>
          <w:szCs w:val="24"/>
        </w:rPr>
        <w:t xml:space="preserve"> management is the total expenses, which would be spent by the state to address the </w:t>
      </w:r>
      <w:r w:rsidR="00405E5F" w:rsidRPr="003F2457">
        <w:rPr>
          <w:rFonts w:ascii="Times New Roman" w:hAnsi="Times New Roman" w:cs="Times New Roman"/>
          <w:sz w:val="24"/>
          <w:szCs w:val="24"/>
        </w:rPr>
        <w:t>environmental</w:t>
      </w:r>
      <w:r w:rsidR="00C56C2F" w:rsidRPr="003F2457">
        <w:rPr>
          <w:rFonts w:ascii="Times New Roman" w:hAnsi="Times New Roman" w:cs="Times New Roman"/>
          <w:sz w:val="24"/>
          <w:szCs w:val="24"/>
        </w:rPr>
        <w:t xml:space="preserve"> degradation or other </w:t>
      </w:r>
      <w:r w:rsidR="00405E5F" w:rsidRPr="003F2457">
        <w:rPr>
          <w:rFonts w:ascii="Times New Roman" w:hAnsi="Times New Roman" w:cs="Times New Roman"/>
          <w:sz w:val="24"/>
          <w:szCs w:val="24"/>
        </w:rPr>
        <w:t>environmental</w:t>
      </w:r>
      <w:r w:rsidR="00C56C2F" w:rsidRPr="003F2457">
        <w:rPr>
          <w:rFonts w:ascii="Times New Roman" w:hAnsi="Times New Roman" w:cs="Times New Roman"/>
          <w:sz w:val="24"/>
          <w:szCs w:val="24"/>
        </w:rPr>
        <w:t xml:space="preserve"> issues to keep the </w:t>
      </w:r>
      <w:r w:rsidR="00405E5F" w:rsidRPr="003F2457">
        <w:rPr>
          <w:rFonts w:ascii="Times New Roman" w:hAnsi="Times New Roman" w:cs="Times New Roman"/>
          <w:sz w:val="24"/>
          <w:szCs w:val="24"/>
        </w:rPr>
        <w:t>ecological</w:t>
      </w:r>
      <w:r w:rsidR="00C56C2F" w:rsidRPr="003F2457">
        <w:rPr>
          <w:rFonts w:ascii="Times New Roman" w:hAnsi="Times New Roman" w:cs="Times New Roman"/>
          <w:sz w:val="24"/>
          <w:szCs w:val="24"/>
        </w:rPr>
        <w:t xml:space="preserve"> clean. </w:t>
      </w:r>
      <w:r w:rsidR="00405E5F" w:rsidRPr="003F2457">
        <w:rPr>
          <w:rFonts w:ascii="Times New Roman" w:hAnsi="Times New Roman" w:cs="Times New Roman"/>
          <w:sz w:val="24"/>
          <w:szCs w:val="24"/>
        </w:rPr>
        <w:t xml:space="preserve"> This pap, therefore,</w:t>
      </w:r>
      <w:r w:rsidR="001E6131" w:rsidRPr="003F2457">
        <w:rPr>
          <w:rFonts w:ascii="Times New Roman" w:hAnsi="Times New Roman" w:cs="Times New Roman"/>
          <w:sz w:val="24"/>
          <w:szCs w:val="24"/>
        </w:rPr>
        <w:t xml:space="preserve"> </w:t>
      </w:r>
      <w:r w:rsidR="00A6237A" w:rsidRPr="003F2457">
        <w:rPr>
          <w:rFonts w:ascii="Times New Roman" w:hAnsi="Times New Roman" w:cs="Times New Roman"/>
          <w:sz w:val="24"/>
          <w:szCs w:val="24"/>
        </w:rPr>
        <w:t xml:space="preserve">the cost of legal and voluntary actions, </w:t>
      </w:r>
      <w:r w:rsidR="002E53C6" w:rsidRPr="003F2457">
        <w:rPr>
          <w:rFonts w:ascii="Times New Roman" w:hAnsi="Times New Roman" w:cs="Times New Roman"/>
          <w:sz w:val="24"/>
          <w:szCs w:val="24"/>
        </w:rPr>
        <w:t xml:space="preserve">cost of going green, and </w:t>
      </w:r>
      <w:r w:rsidR="005978D3" w:rsidRPr="003F2457">
        <w:rPr>
          <w:rFonts w:ascii="Times New Roman" w:hAnsi="Times New Roman" w:cs="Times New Roman"/>
          <w:sz w:val="24"/>
          <w:szCs w:val="24"/>
        </w:rPr>
        <w:t xml:space="preserve">cost of proposed cap </w:t>
      </w:r>
      <w:r w:rsidR="00A8366A" w:rsidRPr="003F2457">
        <w:rPr>
          <w:rFonts w:ascii="Times New Roman" w:hAnsi="Times New Roman" w:cs="Times New Roman"/>
          <w:sz w:val="24"/>
          <w:szCs w:val="24"/>
        </w:rPr>
        <w:t xml:space="preserve">and trade regulations. </w:t>
      </w:r>
    </w:p>
    <w:p w:rsidR="00D503C6" w:rsidRPr="003F2457" w:rsidRDefault="00E63F4F" w:rsidP="00EF2DDE">
      <w:pPr>
        <w:spacing w:after="0" w:line="480" w:lineRule="auto"/>
        <w:ind w:firstLine="720"/>
        <w:jc w:val="center"/>
        <w:rPr>
          <w:rFonts w:ascii="Times New Roman" w:hAnsi="Times New Roman" w:cs="Times New Roman"/>
          <w:b/>
          <w:sz w:val="24"/>
          <w:szCs w:val="24"/>
        </w:rPr>
      </w:pPr>
      <w:r w:rsidRPr="003F2457">
        <w:rPr>
          <w:rFonts w:ascii="Times New Roman" w:hAnsi="Times New Roman" w:cs="Times New Roman"/>
          <w:b/>
          <w:sz w:val="24"/>
          <w:szCs w:val="24"/>
        </w:rPr>
        <w:t>Cost of Legal and Voluntary Actions</w:t>
      </w:r>
    </w:p>
    <w:p w:rsidR="00DF639B" w:rsidRPr="003F2457" w:rsidRDefault="00E63F4F" w:rsidP="001169C4">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The legal and voluntary actions are </w:t>
      </w:r>
      <w:r w:rsidR="00D81FD6" w:rsidRPr="003F2457">
        <w:rPr>
          <w:rFonts w:ascii="Times New Roman" w:hAnsi="Times New Roman" w:cs="Times New Roman"/>
          <w:sz w:val="24"/>
          <w:szCs w:val="24"/>
        </w:rPr>
        <w:t xml:space="preserve">specific regulations which can curb environmental degradation. </w:t>
      </w:r>
      <w:r w:rsidR="001169C4" w:rsidRPr="003F2457">
        <w:rPr>
          <w:rFonts w:ascii="Times New Roman" w:hAnsi="Times New Roman" w:cs="Times New Roman"/>
          <w:sz w:val="24"/>
          <w:szCs w:val="24"/>
        </w:rPr>
        <w:t xml:space="preserve"> </w:t>
      </w:r>
      <w:r w:rsidR="00673BB6" w:rsidRPr="003F2457">
        <w:rPr>
          <w:rFonts w:ascii="Times New Roman" w:hAnsi="Times New Roman" w:cs="Times New Roman"/>
          <w:sz w:val="24"/>
          <w:szCs w:val="24"/>
        </w:rPr>
        <w:t xml:space="preserve">The voluntary activities involved several measures taken by the government, nongovernmental </w:t>
      </w:r>
      <w:r w:rsidR="00EC48DF" w:rsidRPr="003F2457">
        <w:rPr>
          <w:rFonts w:ascii="Times New Roman" w:hAnsi="Times New Roman" w:cs="Times New Roman"/>
          <w:sz w:val="24"/>
          <w:szCs w:val="24"/>
        </w:rPr>
        <w:t>organization</w:t>
      </w:r>
      <w:r w:rsidR="00673BB6" w:rsidRPr="003F2457">
        <w:rPr>
          <w:rFonts w:ascii="Times New Roman" w:hAnsi="Times New Roman" w:cs="Times New Roman"/>
          <w:sz w:val="24"/>
          <w:szCs w:val="24"/>
        </w:rPr>
        <w:t xml:space="preserve">, and business leaders within a state. </w:t>
      </w:r>
      <w:r w:rsidR="003A552E" w:rsidRPr="003F2457">
        <w:rPr>
          <w:rFonts w:ascii="Times New Roman" w:hAnsi="Times New Roman" w:cs="Times New Roman"/>
          <w:sz w:val="24"/>
          <w:szCs w:val="24"/>
        </w:rPr>
        <w:t xml:space="preserve">In making Sweetwater City clean waste collections and disposal must be implemented appropriately. </w:t>
      </w:r>
      <w:r w:rsidR="00AA1533" w:rsidRPr="003F2457">
        <w:rPr>
          <w:rFonts w:ascii="Times New Roman" w:hAnsi="Times New Roman" w:cs="Times New Roman"/>
          <w:sz w:val="24"/>
          <w:szCs w:val="24"/>
        </w:rPr>
        <w:t xml:space="preserve"> The city of Sweetwater, therefore, provides solid waste collection to the residents and the business community within the town. </w:t>
      </w:r>
      <w:r w:rsidR="00032C98" w:rsidRPr="003F2457">
        <w:rPr>
          <w:rFonts w:ascii="Times New Roman" w:hAnsi="Times New Roman" w:cs="Times New Roman"/>
          <w:sz w:val="24"/>
          <w:szCs w:val="24"/>
        </w:rPr>
        <w:t xml:space="preserve">For efficient collection which is being practiced, Sweetwater had to enact several legal actions to </w:t>
      </w:r>
      <w:r w:rsidR="004B7DA7" w:rsidRPr="003F2457">
        <w:rPr>
          <w:rFonts w:ascii="Times New Roman" w:hAnsi="Times New Roman" w:cs="Times New Roman"/>
          <w:sz w:val="24"/>
          <w:szCs w:val="24"/>
        </w:rPr>
        <w:t>anchor</w:t>
      </w:r>
      <w:r w:rsidR="00032C98" w:rsidRPr="003F2457">
        <w:rPr>
          <w:rFonts w:ascii="Times New Roman" w:hAnsi="Times New Roman" w:cs="Times New Roman"/>
          <w:sz w:val="24"/>
          <w:szCs w:val="24"/>
        </w:rPr>
        <w:t xml:space="preserve"> the process. </w:t>
      </w:r>
      <w:r w:rsidR="00E72A5E" w:rsidRPr="003F2457">
        <w:rPr>
          <w:rFonts w:ascii="Times New Roman" w:hAnsi="Times New Roman" w:cs="Times New Roman"/>
          <w:sz w:val="24"/>
          <w:szCs w:val="24"/>
        </w:rPr>
        <w:t xml:space="preserve">Sweetwater City had adopted the collection and disposal act, </w:t>
      </w:r>
      <w:r w:rsidR="00967869" w:rsidRPr="003F2457">
        <w:rPr>
          <w:rFonts w:ascii="Times New Roman" w:hAnsi="Times New Roman" w:cs="Times New Roman"/>
          <w:sz w:val="24"/>
          <w:szCs w:val="24"/>
        </w:rPr>
        <w:t xml:space="preserve">which established a solid waste collection and disposal system applied by the city to </w:t>
      </w:r>
      <w:r w:rsidR="00967869" w:rsidRPr="003F2457">
        <w:rPr>
          <w:rFonts w:ascii="Times New Roman" w:hAnsi="Times New Roman" w:cs="Times New Roman"/>
          <w:sz w:val="24"/>
          <w:szCs w:val="24"/>
        </w:rPr>
        <w:lastRenderedPageBreak/>
        <w:t xml:space="preserve">ensure that proper disposal is practiced. </w:t>
      </w:r>
      <w:r w:rsidR="00A92E4C" w:rsidRPr="003F2457">
        <w:rPr>
          <w:rFonts w:ascii="Times New Roman" w:hAnsi="Times New Roman" w:cs="Times New Roman"/>
          <w:sz w:val="24"/>
          <w:szCs w:val="24"/>
        </w:rPr>
        <w:t>The City of Sweetwater also created a committee to implement the recycling</w:t>
      </w:r>
      <w:r w:rsidR="00231E31" w:rsidRPr="003F2457">
        <w:rPr>
          <w:rFonts w:ascii="Times New Roman" w:hAnsi="Times New Roman" w:cs="Times New Roman"/>
          <w:sz w:val="24"/>
          <w:szCs w:val="24"/>
        </w:rPr>
        <w:t xml:space="preserve"> of solid materials. </w:t>
      </w:r>
      <w:r w:rsidR="007B5149" w:rsidRPr="003F2457">
        <w:rPr>
          <w:rFonts w:ascii="Times New Roman" w:hAnsi="Times New Roman" w:cs="Times New Roman"/>
          <w:sz w:val="24"/>
          <w:szCs w:val="24"/>
        </w:rPr>
        <w:t xml:space="preserve">The committee was established in 1991, and up to date, it is still active and </w:t>
      </w:r>
      <w:r w:rsidR="00447454" w:rsidRPr="003F2457">
        <w:rPr>
          <w:rFonts w:ascii="Times New Roman" w:hAnsi="Times New Roman" w:cs="Times New Roman"/>
          <w:sz w:val="24"/>
          <w:szCs w:val="24"/>
        </w:rPr>
        <w:t>performing</w:t>
      </w:r>
      <w:r w:rsidR="007B5149" w:rsidRPr="003F2457">
        <w:rPr>
          <w:rFonts w:ascii="Times New Roman" w:hAnsi="Times New Roman" w:cs="Times New Roman"/>
          <w:sz w:val="24"/>
          <w:szCs w:val="24"/>
        </w:rPr>
        <w:t xml:space="preserve"> several duties to ensure that envi</w:t>
      </w:r>
      <w:r w:rsidR="00332719" w:rsidRPr="003F2457">
        <w:rPr>
          <w:rFonts w:ascii="Times New Roman" w:hAnsi="Times New Roman" w:cs="Times New Roman"/>
          <w:sz w:val="24"/>
          <w:szCs w:val="24"/>
        </w:rPr>
        <w:t xml:space="preserve">ronmental issues are addressed. </w:t>
      </w:r>
      <w:r w:rsidR="00A92E4C" w:rsidRPr="003F2457">
        <w:rPr>
          <w:rFonts w:ascii="Times New Roman" w:hAnsi="Times New Roman" w:cs="Times New Roman"/>
          <w:sz w:val="24"/>
          <w:szCs w:val="24"/>
        </w:rPr>
        <w:t xml:space="preserve"> </w:t>
      </w:r>
      <w:r w:rsidR="006D583B" w:rsidRPr="003F2457">
        <w:rPr>
          <w:rFonts w:ascii="Times New Roman" w:hAnsi="Times New Roman" w:cs="Times New Roman"/>
          <w:sz w:val="24"/>
          <w:szCs w:val="24"/>
        </w:rPr>
        <w:t>It has assured that there are efficient collection and recycling of solid waste materials, which has led to much reduction of the volume of the solid waste across the city.</w:t>
      </w:r>
    </w:p>
    <w:p w:rsidR="006D583B" w:rsidRPr="003F2457" w:rsidRDefault="00E63F4F" w:rsidP="001169C4">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Sweetwater city, </w:t>
      </w:r>
      <w:r w:rsidR="0072785D" w:rsidRPr="003F2457">
        <w:rPr>
          <w:rFonts w:ascii="Times New Roman" w:hAnsi="Times New Roman" w:cs="Times New Roman"/>
          <w:sz w:val="24"/>
          <w:szCs w:val="24"/>
        </w:rPr>
        <w:t xml:space="preserve">in conjunction with Metro Dade County, has </w:t>
      </w:r>
      <w:r w:rsidR="000F2273" w:rsidRPr="003F2457">
        <w:rPr>
          <w:rFonts w:ascii="Times New Roman" w:hAnsi="Times New Roman" w:cs="Times New Roman"/>
          <w:sz w:val="24"/>
          <w:szCs w:val="24"/>
        </w:rPr>
        <w:t xml:space="preserve">implemented solid waste disposal and recovery management plan to </w:t>
      </w:r>
      <w:r w:rsidR="00BE6C74" w:rsidRPr="003F2457">
        <w:rPr>
          <w:rFonts w:ascii="Times New Roman" w:hAnsi="Times New Roman" w:cs="Times New Roman"/>
          <w:sz w:val="24"/>
          <w:szCs w:val="24"/>
        </w:rPr>
        <w:t xml:space="preserve">ensure that there is a reduction of waste in the city. </w:t>
      </w:r>
      <w:r w:rsidR="00C710D1" w:rsidRPr="003F2457">
        <w:rPr>
          <w:rFonts w:ascii="Times New Roman" w:hAnsi="Times New Roman" w:cs="Times New Roman"/>
          <w:sz w:val="24"/>
          <w:szCs w:val="24"/>
        </w:rPr>
        <w:t xml:space="preserve">The implementation policy is part of voluntary </w:t>
      </w:r>
      <w:r w:rsidR="0025472D" w:rsidRPr="003F2457">
        <w:rPr>
          <w:rFonts w:ascii="Times New Roman" w:hAnsi="Times New Roman" w:cs="Times New Roman"/>
          <w:sz w:val="24"/>
          <w:szCs w:val="24"/>
        </w:rPr>
        <w:t>action being</w:t>
      </w:r>
      <w:r w:rsidR="00C710D1" w:rsidRPr="003F2457">
        <w:rPr>
          <w:rFonts w:ascii="Times New Roman" w:hAnsi="Times New Roman" w:cs="Times New Roman"/>
          <w:sz w:val="24"/>
          <w:szCs w:val="24"/>
        </w:rPr>
        <w:t xml:space="preserve"> performed by stakeholders to safeguard the </w:t>
      </w:r>
      <w:r w:rsidR="00B92234" w:rsidRPr="003F2457">
        <w:rPr>
          <w:rFonts w:ascii="Times New Roman" w:hAnsi="Times New Roman" w:cs="Times New Roman"/>
          <w:sz w:val="24"/>
          <w:szCs w:val="24"/>
        </w:rPr>
        <w:t>environment</w:t>
      </w:r>
      <w:r w:rsidR="00C710D1" w:rsidRPr="003F2457">
        <w:rPr>
          <w:rFonts w:ascii="Times New Roman" w:hAnsi="Times New Roman" w:cs="Times New Roman"/>
          <w:sz w:val="24"/>
          <w:szCs w:val="24"/>
        </w:rPr>
        <w:t xml:space="preserve"> from degradation. </w:t>
      </w:r>
      <w:r w:rsidR="0025472D" w:rsidRPr="003F2457">
        <w:rPr>
          <w:rFonts w:ascii="Times New Roman" w:hAnsi="Times New Roman" w:cs="Times New Roman"/>
          <w:sz w:val="24"/>
          <w:szCs w:val="24"/>
        </w:rPr>
        <w:t xml:space="preserve"> Under the recovery plan, Sweetwater city and Metro Dade </w:t>
      </w:r>
      <w:r w:rsidR="00E42CEF" w:rsidRPr="003F2457">
        <w:rPr>
          <w:rFonts w:ascii="Times New Roman" w:hAnsi="Times New Roman" w:cs="Times New Roman"/>
          <w:sz w:val="24"/>
          <w:szCs w:val="24"/>
        </w:rPr>
        <w:t xml:space="preserve">agreed on the proposed agreement to support each other on the management of the solid waste within the city. </w:t>
      </w:r>
      <w:r w:rsidR="00665B26" w:rsidRPr="003F2457">
        <w:rPr>
          <w:rFonts w:ascii="Times New Roman" w:hAnsi="Times New Roman" w:cs="Times New Roman"/>
          <w:sz w:val="24"/>
          <w:szCs w:val="24"/>
        </w:rPr>
        <w:t xml:space="preserve">The city agreed to support Metro Dade County to increased its process of garbage from </w:t>
      </w:r>
      <w:r w:rsidR="00DF473D" w:rsidRPr="003F2457">
        <w:rPr>
          <w:rFonts w:ascii="Times New Roman" w:hAnsi="Times New Roman" w:cs="Times New Roman"/>
          <w:sz w:val="24"/>
          <w:szCs w:val="24"/>
        </w:rPr>
        <w:t>that 67% to 95% within ten years</w:t>
      </w:r>
      <w:sdt>
        <w:sdtPr>
          <w:rPr>
            <w:rFonts w:ascii="Times New Roman" w:hAnsi="Times New Roman" w:cs="Times New Roman"/>
            <w:sz w:val="24"/>
            <w:szCs w:val="24"/>
          </w:rPr>
          <w:id w:val="48124509"/>
          <w:citation/>
        </w:sdtPr>
        <w:sdtContent>
          <w:r w:rsidR="00896B33" w:rsidRPr="003F2457">
            <w:rPr>
              <w:rFonts w:ascii="Times New Roman" w:hAnsi="Times New Roman" w:cs="Times New Roman"/>
              <w:sz w:val="24"/>
              <w:szCs w:val="24"/>
            </w:rPr>
            <w:fldChar w:fldCharType="begin"/>
          </w:r>
          <w:r w:rsidR="004C11AF" w:rsidRPr="003F2457">
            <w:rPr>
              <w:rFonts w:ascii="Times New Roman" w:hAnsi="Times New Roman" w:cs="Times New Roman"/>
              <w:sz w:val="24"/>
              <w:szCs w:val="24"/>
            </w:rPr>
            <w:instrText xml:space="preserve"> CITATION Kat14 \l 1033 </w:instrText>
          </w:r>
          <w:r w:rsidR="00896B33" w:rsidRPr="003F2457">
            <w:rPr>
              <w:rFonts w:ascii="Times New Roman" w:hAnsi="Times New Roman" w:cs="Times New Roman"/>
              <w:sz w:val="24"/>
              <w:szCs w:val="24"/>
            </w:rPr>
            <w:fldChar w:fldCharType="separate"/>
          </w:r>
          <w:r w:rsidR="004C11AF" w:rsidRPr="003F2457">
            <w:rPr>
              <w:rFonts w:ascii="Times New Roman" w:hAnsi="Times New Roman" w:cs="Times New Roman"/>
              <w:noProof/>
              <w:sz w:val="24"/>
              <w:szCs w:val="24"/>
            </w:rPr>
            <w:t xml:space="preserve"> (Southworth, 2014)</w:t>
          </w:r>
          <w:r w:rsidR="00896B33" w:rsidRPr="003F2457">
            <w:rPr>
              <w:rFonts w:ascii="Times New Roman" w:hAnsi="Times New Roman" w:cs="Times New Roman"/>
              <w:sz w:val="24"/>
              <w:szCs w:val="24"/>
            </w:rPr>
            <w:fldChar w:fldCharType="end"/>
          </w:r>
        </w:sdtContent>
      </w:sdt>
      <w:r w:rsidR="00DF473D" w:rsidRPr="003F2457">
        <w:rPr>
          <w:rFonts w:ascii="Times New Roman" w:hAnsi="Times New Roman" w:cs="Times New Roman"/>
          <w:sz w:val="24"/>
          <w:szCs w:val="24"/>
        </w:rPr>
        <w:t xml:space="preserve">. </w:t>
      </w:r>
      <w:r w:rsidR="00D9775F" w:rsidRPr="003F2457">
        <w:rPr>
          <w:rFonts w:ascii="Times New Roman" w:hAnsi="Times New Roman" w:cs="Times New Roman"/>
          <w:sz w:val="24"/>
          <w:szCs w:val="24"/>
        </w:rPr>
        <w:t xml:space="preserve"> The City also established a regulation to define the process of rehabilitation of the drainage system</w:t>
      </w:r>
      <w:r w:rsidR="008034F1" w:rsidRPr="003F2457">
        <w:rPr>
          <w:rFonts w:ascii="Times New Roman" w:hAnsi="Times New Roman" w:cs="Times New Roman"/>
          <w:sz w:val="24"/>
          <w:szCs w:val="24"/>
        </w:rPr>
        <w:t xml:space="preserve">. The 2012 act includes the management of </w:t>
      </w:r>
      <w:r w:rsidR="004B05A0" w:rsidRPr="003F2457">
        <w:rPr>
          <w:rFonts w:ascii="Times New Roman" w:hAnsi="Times New Roman" w:cs="Times New Roman"/>
          <w:sz w:val="24"/>
          <w:szCs w:val="24"/>
        </w:rPr>
        <w:t>stormwater sewer system</w:t>
      </w:r>
      <w:r w:rsidR="00C40956" w:rsidRPr="003F2457">
        <w:rPr>
          <w:rFonts w:ascii="Times New Roman" w:hAnsi="Times New Roman" w:cs="Times New Roman"/>
          <w:sz w:val="24"/>
          <w:szCs w:val="24"/>
        </w:rPr>
        <w:t>, and</w:t>
      </w:r>
      <w:r w:rsidR="00157C5C" w:rsidRPr="003F2457">
        <w:rPr>
          <w:rFonts w:ascii="Times New Roman" w:hAnsi="Times New Roman" w:cs="Times New Roman"/>
          <w:sz w:val="24"/>
          <w:szCs w:val="24"/>
        </w:rPr>
        <w:t xml:space="preserve"> also to process of control of the environment to reduce the </w:t>
      </w:r>
      <w:r w:rsidR="007C7C28" w:rsidRPr="003F2457">
        <w:rPr>
          <w:rFonts w:ascii="Times New Roman" w:hAnsi="Times New Roman" w:cs="Times New Roman"/>
          <w:sz w:val="24"/>
          <w:szCs w:val="24"/>
        </w:rPr>
        <w:t xml:space="preserve">amount of </w:t>
      </w:r>
      <w:r w:rsidR="00C40956" w:rsidRPr="003F2457">
        <w:rPr>
          <w:rFonts w:ascii="Times New Roman" w:hAnsi="Times New Roman" w:cs="Times New Roman"/>
          <w:sz w:val="24"/>
          <w:szCs w:val="24"/>
        </w:rPr>
        <w:t>pollutant</w:t>
      </w:r>
      <w:r w:rsidR="007C7C28" w:rsidRPr="003F2457">
        <w:rPr>
          <w:rFonts w:ascii="Times New Roman" w:hAnsi="Times New Roman" w:cs="Times New Roman"/>
          <w:sz w:val="24"/>
          <w:szCs w:val="24"/>
        </w:rPr>
        <w:t xml:space="preserve">, which affects the water surface. </w:t>
      </w:r>
      <w:r w:rsidR="008034F1" w:rsidRPr="003F2457">
        <w:rPr>
          <w:rFonts w:ascii="Times New Roman" w:hAnsi="Times New Roman" w:cs="Times New Roman"/>
          <w:sz w:val="24"/>
          <w:szCs w:val="24"/>
        </w:rPr>
        <w:t xml:space="preserve"> </w:t>
      </w:r>
      <w:r w:rsidR="00C40956" w:rsidRPr="003F2457">
        <w:rPr>
          <w:rFonts w:ascii="Times New Roman" w:hAnsi="Times New Roman" w:cs="Times New Roman"/>
          <w:sz w:val="24"/>
          <w:szCs w:val="24"/>
        </w:rPr>
        <w:t xml:space="preserve"> </w:t>
      </w:r>
      <w:r w:rsidR="0024471B" w:rsidRPr="003F2457">
        <w:rPr>
          <w:rFonts w:ascii="Times New Roman" w:hAnsi="Times New Roman" w:cs="Times New Roman"/>
          <w:sz w:val="24"/>
          <w:szCs w:val="24"/>
        </w:rPr>
        <w:t>These strategies</w:t>
      </w:r>
      <w:r w:rsidR="00C40956" w:rsidRPr="003F2457">
        <w:rPr>
          <w:rFonts w:ascii="Times New Roman" w:hAnsi="Times New Roman" w:cs="Times New Roman"/>
          <w:sz w:val="24"/>
          <w:szCs w:val="24"/>
        </w:rPr>
        <w:t xml:space="preserve"> are some of the methods, which Sweetwater City has utilized within the last ten years to ensure that the environment is protected from degradation.  </w:t>
      </w:r>
    </w:p>
    <w:p w:rsidR="0024471B" w:rsidRPr="003F2457" w:rsidRDefault="00E63F4F" w:rsidP="00252988">
      <w:pPr>
        <w:spacing w:after="0" w:line="480" w:lineRule="auto"/>
        <w:ind w:firstLine="720"/>
        <w:jc w:val="center"/>
        <w:rPr>
          <w:rFonts w:ascii="Times New Roman" w:hAnsi="Times New Roman" w:cs="Times New Roman"/>
          <w:b/>
          <w:sz w:val="24"/>
          <w:szCs w:val="24"/>
        </w:rPr>
      </w:pPr>
      <w:r w:rsidRPr="003F2457">
        <w:rPr>
          <w:rFonts w:ascii="Times New Roman" w:hAnsi="Times New Roman" w:cs="Times New Roman"/>
          <w:b/>
          <w:sz w:val="24"/>
          <w:szCs w:val="24"/>
        </w:rPr>
        <w:t>Cost of Going Green</w:t>
      </w:r>
    </w:p>
    <w:p w:rsidR="00B65A3F" w:rsidRPr="003F2457" w:rsidRDefault="00E63F4F" w:rsidP="001169C4">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Going green is an elaborate process which has been implemented by several cities. </w:t>
      </w:r>
      <w:r w:rsidR="00976560" w:rsidRPr="003F2457">
        <w:rPr>
          <w:rFonts w:ascii="Times New Roman" w:hAnsi="Times New Roman" w:cs="Times New Roman"/>
          <w:sz w:val="24"/>
          <w:szCs w:val="24"/>
        </w:rPr>
        <w:t xml:space="preserve"> It includes </w:t>
      </w:r>
      <w:r w:rsidR="007F0F03" w:rsidRPr="003F2457">
        <w:rPr>
          <w:rFonts w:ascii="Times New Roman" w:hAnsi="Times New Roman" w:cs="Times New Roman"/>
          <w:sz w:val="24"/>
          <w:szCs w:val="24"/>
        </w:rPr>
        <w:t xml:space="preserve">a complete implementation of the eco-friendly practice. Though there is a cost involved in the process of going green, the perception of it being expensive is untrue. </w:t>
      </w:r>
      <w:r w:rsidR="00BE2B0D" w:rsidRPr="003F2457">
        <w:rPr>
          <w:rFonts w:ascii="Times New Roman" w:hAnsi="Times New Roman" w:cs="Times New Roman"/>
          <w:sz w:val="24"/>
          <w:szCs w:val="24"/>
        </w:rPr>
        <w:t>According</w:t>
      </w:r>
      <w:r w:rsidR="00986786" w:rsidRPr="003F2457">
        <w:rPr>
          <w:rFonts w:ascii="Times New Roman" w:hAnsi="Times New Roman" w:cs="Times New Roman"/>
          <w:sz w:val="24"/>
          <w:szCs w:val="24"/>
        </w:rPr>
        <w:t xml:space="preserve"> to </w:t>
      </w:r>
      <w:r w:rsidR="00BE2120" w:rsidRPr="003F2457">
        <w:rPr>
          <w:rFonts w:ascii="Times New Roman" w:hAnsi="Times New Roman" w:cs="Times New Roman"/>
          <w:noProof/>
          <w:sz w:val="24"/>
          <w:szCs w:val="24"/>
        </w:rPr>
        <w:t>Lyon &amp; Maxwell</w:t>
      </w:r>
      <w:r w:rsidR="00986786" w:rsidRPr="003F2457">
        <w:rPr>
          <w:rFonts w:ascii="Times New Roman" w:hAnsi="Times New Roman" w:cs="Times New Roman"/>
          <w:noProof/>
          <w:sz w:val="24"/>
          <w:szCs w:val="24"/>
        </w:rPr>
        <w:t xml:space="preserve"> </w:t>
      </w:r>
      <w:r w:rsidR="00BE2120" w:rsidRPr="003F2457">
        <w:rPr>
          <w:rFonts w:ascii="Times New Roman" w:hAnsi="Times New Roman" w:cs="Times New Roman"/>
          <w:noProof/>
          <w:sz w:val="24"/>
          <w:szCs w:val="24"/>
        </w:rPr>
        <w:t>(</w:t>
      </w:r>
      <w:r w:rsidR="00986786" w:rsidRPr="003F2457">
        <w:rPr>
          <w:rFonts w:ascii="Times New Roman" w:hAnsi="Times New Roman" w:cs="Times New Roman"/>
          <w:noProof/>
          <w:sz w:val="24"/>
          <w:szCs w:val="24"/>
        </w:rPr>
        <w:t>2017)</w:t>
      </w:r>
      <w:r w:rsidR="004B5876" w:rsidRPr="003F2457">
        <w:rPr>
          <w:rFonts w:ascii="Times New Roman" w:hAnsi="Times New Roman" w:cs="Times New Roman"/>
          <w:sz w:val="24"/>
          <w:szCs w:val="24"/>
        </w:rPr>
        <w:t xml:space="preserve">, the most expensive cost involved in going green is the change of lifestyle, which many people have objected, and therefore, it makes the process very expensive. </w:t>
      </w:r>
      <w:r w:rsidR="005B49A0" w:rsidRPr="003F2457">
        <w:rPr>
          <w:rFonts w:ascii="Times New Roman" w:hAnsi="Times New Roman" w:cs="Times New Roman"/>
          <w:sz w:val="24"/>
          <w:szCs w:val="24"/>
        </w:rPr>
        <w:t xml:space="preserve"> Going </w:t>
      </w:r>
      <w:r w:rsidR="005B49A0" w:rsidRPr="003F2457">
        <w:rPr>
          <w:rFonts w:ascii="Times New Roman" w:hAnsi="Times New Roman" w:cs="Times New Roman"/>
          <w:sz w:val="24"/>
          <w:szCs w:val="24"/>
        </w:rPr>
        <w:lastRenderedPageBreak/>
        <w:t xml:space="preserve">green means that the entire system has to change, and thus, in the last few years, Sweetwater has implemented several measures to shift to green. </w:t>
      </w:r>
      <w:r w:rsidR="00BC7B8D" w:rsidRPr="003F2457">
        <w:rPr>
          <w:rFonts w:ascii="Times New Roman" w:hAnsi="Times New Roman" w:cs="Times New Roman"/>
          <w:sz w:val="24"/>
          <w:szCs w:val="24"/>
        </w:rPr>
        <w:t xml:space="preserve">The city promotes recycling of recycling waste, use of solar panel as alternative energy to power homes across the city. </w:t>
      </w:r>
      <w:r w:rsidR="00863B7E" w:rsidRPr="003F2457">
        <w:rPr>
          <w:rFonts w:ascii="Times New Roman" w:hAnsi="Times New Roman" w:cs="Times New Roman"/>
          <w:sz w:val="24"/>
          <w:szCs w:val="24"/>
        </w:rPr>
        <w:t xml:space="preserve">These process should, therefore, be anchored and continues to promote as the best way to protect the environment from degradation. </w:t>
      </w:r>
      <w:r w:rsidR="00DF2F5C" w:rsidRPr="003F2457">
        <w:rPr>
          <w:rFonts w:ascii="Times New Roman" w:hAnsi="Times New Roman" w:cs="Times New Roman"/>
          <w:sz w:val="24"/>
          <w:szCs w:val="24"/>
        </w:rPr>
        <w:t xml:space="preserve"> The use of fossil fuels generates a lot of gases, which </w:t>
      </w:r>
      <w:r w:rsidR="008F41C7" w:rsidRPr="003F2457">
        <w:rPr>
          <w:rFonts w:ascii="Times New Roman" w:hAnsi="Times New Roman" w:cs="Times New Roman"/>
          <w:sz w:val="24"/>
          <w:szCs w:val="24"/>
        </w:rPr>
        <w:t>pollutes</w:t>
      </w:r>
      <w:r w:rsidR="00DF2F5C" w:rsidRPr="003F2457">
        <w:rPr>
          <w:rFonts w:ascii="Times New Roman" w:hAnsi="Times New Roman" w:cs="Times New Roman"/>
          <w:sz w:val="24"/>
          <w:szCs w:val="24"/>
        </w:rPr>
        <w:t xml:space="preserve"> the </w:t>
      </w:r>
      <w:r w:rsidR="008F41C7" w:rsidRPr="003F2457">
        <w:rPr>
          <w:rFonts w:ascii="Times New Roman" w:hAnsi="Times New Roman" w:cs="Times New Roman"/>
          <w:sz w:val="24"/>
          <w:szCs w:val="24"/>
        </w:rPr>
        <w:t>atmosphere leading to environmental degradation.</w:t>
      </w:r>
    </w:p>
    <w:p w:rsidR="0024471B" w:rsidRPr="003F2457" w:rsidRDefault="00E63F4F" w:rsidP="001169C4">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The implementation of wind, solar, and </w:t>
      </w:r>
      <w:r w:rsidR="00554AEE" w:rsidRPr="003F2457">
        <w:rPr>
          <w:rFonts w:ascii="Times New Roman" w:hAnsi="Times New Roman" w:cs="Times New Roman"/>
          <w:sz w:val="24"/>
          <w:szCs w:val="24"/>
        </w:rPr>
        <w:t xml:space="preserve">other types of green energy would be the best decision to address the problem of water and air pollution, which has been a problem in Sweetwater City. </w:t>
      </w:r>
      <w:r w:rsidR="00612C56" w:rsidRPr="003F2457">
        <w:rPr>
          <w:rFonts w:ascii="Times New Roman" w:hAnsi="Times New Roman" w:cs="Times New Roman"/>
          <w:sz w:val="24"/>
          <w:szCs w:val="24"/>
        </w:rPr>
        <w:t xml:space="preserve">It is costly to have effective implementation of green energy because the state or the city would be required to install solar </w:t>
      </w:r>
      <w:r w:rsidR="00E02DE5" w:rsidRPr="003F2457">
        <w:rPr>
          <w:rFonts w:ascii="Times New Roman" w:hAnsi="Times New Roman" w:cs="Times New Roman"/>
          <w:sz w:val="24"/>
          <w:szCs w:val="24"/>
        </w:rPr>
        <w:t>streetlights</w:t>
      </w:r>
      <w:r w:rsidR="00DC654B" w:rsidRPr="003F2457">
        <w:rPr>
          <w:rFonts w:ascii="Times New Roman" w:hAnsi="Times New Roman" w:cs="Times New Roman"/>
          <w:sz w:val="24"/>
          <w:szCs w:val="24"/>
        </w:rPr>
        <w:t xml:space="preserve"> and</w:t>
      </w:r>
      <w:r w:rsidR="00EC4DFC" w:rsidRPr="003F2457">
        <w:rPr>
          <w:rFonts w:ascii="Times New Roman" w:hAnsi="Times New Roman" w:cs="Times New Roman"/>
          <w:sz w:val="24"/>
          <w:szCs w:val="24"/>
        </w:rPr>
        <w:t xml:space="preserve"> ban the use of coal and other nonrenewable energy. </w:t>
      </w:r>
      <w:r w:rsidR="0069684C" w:rsidRPr="003F2457">
        <w:rPr>
          <w:rFonts w:ascii="Times New Roman" w:hAnsi="Times New Roman" w:cs="Times New Roman"/>
          <w:sz w:val="24"/>
          <w:szCs w:val="24"/>
        </w:rPr>
        <w:t xml:space="preserve"> But in the long term, the</w:t>
      </w:r>
      <w:r w:rsidR="0050689B" w:rsidRPr="003F2457">
        <w:rPr>
          <w:rFonts w:ascii="Times New Roman" w:hAnsi="Times New Roman" w:cs="Times New Roman"/>
          <w:sz w:val="24"/>
          <w:szCs w:val="24"/>
        </w:rPr>
        <w:t xml:space="preserve"> result of such decision will be much productive, and therefore, </w:t>
      </w:r>
      <w:r w:rsidR="000C009A" w:rsidRPr="003F2457">
        <w:rPr>
          <w:rFonts w:ascii="Times New Roman" w:hAnsi="Times New Roman" w:cs="Times New Roman"/>
          <w:sz w:val="24"/>
          <w:szCs w:val="24"/>
        </w:rPr>
        <w:t>it would be necessary for the city to budget for efficient implementation of green energy and the usage of energy saver bulbs throughout the city</w:t>
      </w:r>
      <w:r w:rsidR="001441B0" w:rsidRPr="003F2457">
        <w:rPr>
          <w:rFonts w:ascii="Times New Roman" w:hAnsi="Times New Roman" w:cs="Times New Roman"/>
          <w:sz w:val="24"/>
          <w:szCs w:val="24"/>
        </w:rPr>
        <w:t xml:space="preserve">. </w:t>
      </w:r>
      <w:r w:rsidR="00976918" w:rsidRPr="003F2457">
        <w:rPr>
          <w:rFonts w:ascii="Times New Roman" w:hAnsi="Times New Roman" w:cs="Times New Roman"/>
          <w:sz w:val="24"/>
          <w:szCs w:val="24"/>
        </w:rPr>
        <w:t xml:space="preserve"> It is, therefore, essential to replace the use of fossil fuel</w:t>
      </w:r>
      <w:r w:rsidR="00541D8E" w:rsidRPr="003F2457">
        <w:rPr>
          <w:rFonts w:ascii="Times New Roman" w:hAnsi="Times New Roman" w:cs="Times New Roman"/>
          <w:sz w:val="24"/>
          <w:szCs w:val="24"/>
        </w:rPr>
        <w:t xml:space="preserve"> with solar and wind power. </w:t>
      </w:r>
      <w:r w:rsidR="004E22D3" w:rsidRPr="003F2457">
        <w:rPr>
          <w:rFonts w:ascii="Times New Roman" w:hAnsi="Times New Roman" w:cs="Times New Roman"/>
          <w:sz w:val="24"/>
          <w:szCs w:val="24"/>
        </w:rPr>
        <w:t xml:space="preserve">The cost is expensive when we look at the investment nature, which is </w:t>
      </w:r>
      <w:r w:rsidR="00746360" w:rsidRPr="003F2457">
        <w:rPr>
          <w:rFonts w:ascii="Times New Roman" w:hAnsi="Times New Roman" w:cs="Times New Roman"/>
          <w:sz w:val="24"/>
          <w:szCs w:val="24"/>
        </w:rPr>
        <w:t>required, but</w:t>
      </w:r>
      <w:r w:rsidR="004E22D3" w:rsidRPr="003F2457">
        <w:rPr>
          <w:rFonts w:ascii="Times New Roman" w:hAnsi="Times New Roman" w:cs="Times New Roman"/>
          <w:sz w:val="24"/>
          <w:szCs w:val="24"/>
        </w:rPr>
        <w:t xml:space="preserve"> such investment is likely to give a high return on investment (ROI) in the future. </w:t>
      </w:r>
      <w:r w:rsidR="00316663" w:rsidRPr="003F2457">
        <w:rPr>
          <w:rFonts w:ascii="Times New Roman" w:hAnsi="Times New Roman" w:cs="Times New Roman"/>
          <w:sz w:val="24"/>
          <w:szCs w:val="24"/>
        </w:rPr>
        <w:t>It is, therefore, essential to look at the cost of going green as an investment for the future.</w:t>
      </w:r>
    </w:p>
    <w:p w:rsidR="000330DD" w:rsidRPr="003F2457" w:rsidRDefault="00E63F4F" w:rsidP="00174AC8">
      <w:pPr>
        <w:spacing w:after="0" w:line="480" w:lineRule="auto"/>
        <w:ind w:firstLine="720"/>
        <w:jc w:val="center"/>
        <w:rPr>
          <w:rFonts w:ascii="Times New Roman" w:hAnsi="Times New Roman" w:cs="Times New Roman"/>
          <w:b/>
          <w:sz w:val="24"/>
          <w:szCs w:val="24"/>
        </w:rPr>
      </w:pPr>
      <w:r w:rsidRPr="003F2457">
        <w:rPr>
          <w:rFonts w:ascii="Times New Roman" w:hAnsi="Times New Roman" w:cs="Times New Roman"/>
          <w:b/>
          <w:sz w:val="24"/>
          <w:szCs w:val="24"/>
        </w:rPr>
        <w:t>Cost of Proposed Cap and Trade Regulations</w:t>
      </w:r>
    </w:p>
    <w:p w:rsidR="000766F5" w:rsidRPr="003F2457" w:rsidRDefault="00E63F4F" w:rsidP="00043E7F">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The bottom line of the cap is to reduce the dependency on </w:t>
      </w:r>
      <w:r w:rsidR="002B4760" w:rsidRPr="003F2457">
        <w:rPr>
          <w:rFonts w:ascii="Times New Roman" w:hAnsi="Times New Roman" w:cs="Times New Roman"/>
          <w:sz w:val="24"/>
          <w:szCs w:val="24"/>
        </w:rPr>
        <w:t xml:space="preserve">one source of energy and spread the risk in the market. </w:t>
      </w:r>
      <w:r w:rsidR="00FA7FB8" w:rsidRPr="003F2457">
        <w:rPr>
          <w:rFonts w:ascii="Times New Roman" w:hAnsi="Times New Roman" w:cs="Times New Roman"/>
          <w:sz w:val="24"/>
          <w:szCs w:val="24"/>
        </w:rPr>
        <w:t xml:space="preserve">It is designed to reduce the pollution of the </w:t>
      </w:r>
      <w:r w:rsidR="004D37B8" w:rsidRPr="003F2457">
        <w:rPr>
          <w:rFonts w:ascii="Times New Roman" w:hAnsi="Times New Roman" w:cs="Times New Roman"/>
          <w:sz w:val="24"/>
          <w:szCs w:val="24"/>
        </w:rPr>
        <w:t>environment</w:t>
      </w:r>
      <w:r w:rsidR="003F6494" w:rsidRPr="003F2457">
        <w:rPr>
          <w:rFonts w:ascii="Times New Roman" w:hAnsi="Times New Roman" w:cs="Times New Roman"/>
          <w:sz w:val="24"/>
          <w:szCs w:val="24"/>
        </w:rPr>
        <w:t xml:space="preserve">. The </w:t>
      </w:r>
      <w:r w:rsidR="00A97AF1" w:rsidRPr="003F2457">
        <w:rPr>
          <w:rFonts w:ascii="Times New Roman" w:hAnsi="Times New Roman" w:cs="Times New Roman"/>
          <w:sz w:val="24"/>
          <w:szCs w:val="24"/>
        </w:rPr>
        <w:t xml:space="preserve">proposed cap and trade regulations, therefore, meant to limit the usage of </w:t>
      </w:r>
      <w:r w:rsidR="00B247ED" w:rsidRPr="003F2457">
        <w:rPr>
          <w:rFonts w:ascii="Times New Roman" w:hAnsi="Times New Roman" w:cs="Times New Roman"/>
          <w:sz w:val="24"/>
          <w:szCs w:val="24"/>
        </w:rPr>
        <w:t xml:space="preserve">nonrenewable </w:t>
      </w:r>
      <w:r w:rsidR="0095772B" w:rsidRPr="003F2457">
        <w:rPr>
          <w:rFonts w:ascii="Times New Roman" w:hAnsi="Times New Roman" w:cs="Times New Roman"/>
          <w:sz w:val="24"/>
          <w:szCs w:val="24"/>
        </w:rPr>
        <w:t>energy so</w:t>
      </w:r>
      <w:r w:rsidR="00B247ED" w:rsidRPr="003F2457">
        <w:rPr>
          <w:rFonts w:ascii="Times New Roman" w:hAnsi="Times New Roman" w:cs="Times New Roman"/>
          <w:sz w:val="24"/>
          <w:szCs w:val="24"/>
        </w:rPr>
        <w:t xml:space="preserve"> that the industrial sector can adopt the utilization of green energy. </w:t>
      </w:r>
      <w:r w:rsidR="0095772B" w:rsidRPr="003F2457">
        <w:rPr>
          <w:rFonts w:ascii="Times New Roman" w:hAnsi="Times New Roman" w:cs="Times New Roman"/>
          <w:sz w:val="24"/>
          <w:szCs w:val="24"/>
        </w:rPr>
        <w:t xml:space="preserve"> </w:t>
      </w:r>
      <w:r w:rsidR="00A66FF2" w:rsidRPr="003F2457">
        <w:rPr>
          <w:rFonts w:ascii="Times New Roman" w:hAnsi="Times New Roman" w:cs="Times New Roman"/>
          <w:sz w:val="24"/>
          <w:szCs w:val="24"/>
        </w:rPr>
        <w:t>It is pointed out by Metzger</w:t>
      </w:r>
      <w:r w:rsidR="008243CC" w:rsidRPr="003F2457">
        <w:rPr>
          <w:rFonts w:ascii="Times New Roman" w:hAnsi="Times New Roman" w:cs="Times New Roman"/>
          <w:noProof/>
          <w:sz w:val="24"/>
          <w:szCs w:val="24"/>
        </w:rPr>
        <w:t xml:space="preserve"> </w:t>
      </w:r>
      <w:r w:rsidR="00A66FF2" w:rsidRPr="003F2457">
        <w:rPr>
          <w:rFonts w:ascii="Times New Roman" w:hAnsi="Times New Roman" w:cs="Times New Roman"/>
          <w:noProof/>
          <w:sz w:val="24"/>
          <w:szCs w:val="24"/>
        </w:rPr>
        <w:t>(</w:t>
      </w:r>
      <w:r w:rsidR="008243CC" w:rsidRPr="003F2457">
        <w:rPr>
          <w:rFonts w:ascii="Times New Roman" w:hAnsi="Times New Roman" w:cs="Times New Roman"/>
          <w:noProof/>
          <w:sz w:val="24"/>
          <w:szCs w:val="24"/>
        </w:rPr>
        <w:t>2008)</w:t>
      </w:r>
      <w:r w:rsidR="00407F4F" w:rsidRPr="003F2457">
        <w:rPr>
          <w:rFonts w:ascii="Times New Roman" w:hAnsi="Times New Roman" w:cs="Times New Roman"/>
          <w:sz w:val="24"/>
          <w:szCs w:val="24"/>
        </w:rPr>
        <w:t xml:space="preserve">, that the </w:t>
      </w:r>
      <w:r w:rsidR="00352F34" w:rsidRPr="003F2457">
        <w:rPr>
          <w:rFonts w:ascii="Times New Roman" w:hAnsi="Times New Roman" w:cs="Times New Roman"/>
          <w:sz w:val="24"/>
          <w:szCs w:val="24"/>
        </w:rPr>
        <w:t>act restricts the operations of companies and therefore, effects</w:t>
      </w:r>
      <w:r w:rsidR="00407F4F" w:rsidRPr="003F2457">
        <w:rPr>
          <w:rFonts w:ascii="Times New Roman" w:hAnsi="Times New Roman" w:cs="Times New Roman"/>
          <w:sz w:val="24"/>
          <w:szCs w:val="24"/>
        </w:rPr>
        <w:t xml:space="preserve"> the </w:t>
      </w:r>
      <w:r w:rsidR="00407F4F" w:rsidRPr="003F2457">
        <w:rPr>
          <w:rFonts w:ascii="Times New Roman" w:hAnsi="Times New Roman" w:cs="Times New Roman"/>
          <w:sz w:val="24"/>
          <w:szCs w:val="24"/>
        </w:rPr>
        <w:lastRenderedPageBreak/>
        <w:t xml:space="preserve">production and therefore, </w:t>
      </w:r>
      <w:r w:rsidR="00FC3D56" w:rsidRPr="003F2457">
        <w:rPr>
          <w:rFonts w:ascii="Times New Roman" w:hAnsi="Times New Roman" w:cs="Times New Roman"/>
          <w:sz w:val="24"/>
          <w:szCs w:val="24"/>
        </w:rPr>
        <w:t>affects</w:t>
      </w:r>
      <w:r w:rsidR="00407F4F" w:rsidRPr="003F2457">
        <w:rPr>
          <w:rFonts w:ascii="Times New Roman" w:hAnsi="Times New Roman" w:cs="Times New Roman"/>
          <w:sz w:val="24"/>
          <w:szCs w:val="24"/>
        </w:rPr>
        <w:t xml:space="preserve"> the profitability of companies. </w:t>
      </w:r>
      <w:r w:rsidR="00574729" w:rsidRPr="003F2457">
        <w:rPr>
          <w:rFonts w:ascii="Times New Roman" w:hAnsi="Times New Roman" w:cs="Times New Roman"/>
          <w:sz w:val="24"/>
          <w:szCs w:val="24"/>
        </w:rPr>
        <w:t>Though the proposed cap and regula</w:t>
      </w:r>
      <w:r w:rsidR="00DA4749" w:rsidRPr="003F2457">
        <w:rPr>
          <w:rFonts w:ascii="Times New Roman" w:hAnsi="Times New Roman" w:cs="Times New Roman"/>
          <w:sz w:val="24"/>
          <w:szCs w:val="24"/>
        </w:rPr>
        <w:t xml:space="preserve">tions are expensive, it ensures that companies </w:t>
      </w:r>
      <w:r w:rsidR="00E96C1F" w:rsidRPr="003F2457">
        <w:rPr>
          <w:rFonts w:ascii="Times New Roman" w:hAnsi="Times New Roman" w:cs="Times New Roman"/>
          <w:sz w:val="24"/>
          <w:szCs w:val="24"/>
        </w:rPr>
        <w:t xml:space="preserve">set amount of greenhouse gases </w:t>
      </w:r>
      <w:r w:rsidR="00F9542B" w:rsidRPr="003F2457">
        <w:rPr>
          <w:rFonts w:ascii="Times New Roman" w:hAnsi="Times New Roman" w:cs="Times New Roman"/>
          <w:sz w:val="24"/>
          <w:szCs w:val="24"/>
        </w:rPr>
        <w:t>are</w:t>
      </w:r>
      <w:r w:rsidR="00E96C1F" w:rsidRPr="003F2457">
        <w:rPr>
          <w:rFonts w:ascii="Times New Roman" w:hAnsi="Times New Roman" w:cs="Times New Roman"/>
          <w:sz w:val="24"/>
          <w:szCs w:val="24"/>
        </w:rPr>
        <w:t xml:space="preserve"> emitted, and consequently, it provides adequate management of </w:t>
      </w:r>
      <w:r w:rsidR="00F9542B" w:rsidRPr="003F2457">
        <w:rPr>
          <w:rFonts w:ascii="Times New Roman" w:hAnsi="Times New Roman" w:cs="Times New Roman"/>
          <w:sz w:val="24"/>
          <w:szCs w:val="24"/>
        </w:rPr>
        <w:t>environmental</w:t>
      </w:r>
      <w:r w:rsidR="00E96C1F" w:rsidRPr="003F2457">
        <w:rPr>
          <w:rFonts w:ascii="Times New Roman" w:hAnsi="Times New Roman" w:cs="Times New Roman"/>
          <w:sz w:val="24"/>
          <w:szCs w:val="24"/>
        </w:rPr>
        <w:t xml:space="preserve"> pollution. </w:t>
      </w:r>
      <w:r w:rsidR="00877DF8" w:rsidRPr="003F2457">
        <w:rPr>
          <w:rFonts w:ascii="Times New Roman" w:hAnsi="Times New Roman" w:cs="Times New Roman"/>
          <w:sz w:val="24"/>
          <w:szCs w:val="24"/>
        </w:rPr>
        <w:t xml:space="preserve">This helps in </w:t>
      </w:r>
      <w:r w:rsidR="00F9542B" w:rsidRPr="003F2457">
        <w:rPr>
          <w:rFonts w:ascii="Times New Roman" w:hAnsi="Times New Roman" w:cs="Times New Roman"/>
          <w:sz w:val="24"/>
          <w:szCs w:val="24"/>
        </w:rPr>
        <w:t xml:space="preserve">addressing </w:t>
      </w:r>
      <w:r w:rsidR="00241260" w:rsidRPr="003F2457">
        <w:rPr>
          <w:rFonts w:ascii="Times New Roman" w:hAnsi="Times New Roman" w:cs="Times New Roman"/>
          <w:sz w:val="24"/>
          <w:szCs w:val="24"/>
        </w:rPr>
        <w:t>t</w:t>
      </w:r>
      <w:r w:rsidR="00F9542B" w:rsidRPr="003F2457">
        <w:rPr>
          <w:rFonts w:ascii="Times New Roman" w:hAnsi="Times New Roman" w:cs="Times New Roman"/>
          <w:sz w:val="24"/>
          <w:szCs w:val="24"/>
        </w:rPr>
        <w:t xml:space="preserve">he problem of </w:t>
      </w:r>
      <w:r w:rsidR="00A66FF2" w:rsidRPr="003F2457">
        <w:rPr>
          <w:rFonts w:ascii="Times New Roman" w:hAnsi="Times New Roman" w:cs="Times New Roman"/>
          <w:sz w:val="24"/>
          <w:szCs w:val="24"/>
        </w:rPr>
        <w:t xml:space="preserve">environmental degradation. The cap and trade regulation </w:t>
      </w:r>
      <w:r w:rsidR="001533D2" w:rsidRPr="003F2457">
        <w:rPr>
          <w:rFonts w:ascii="Times New Roman" w:hAnsi="Times New Roman" w:cs="Times New Roman"/>
          <w:sz w:val="24"/>
          <w:szCs w:val="24"/>
        </w:rPr>
        <w:t>ensures that companies do not emit gases and therefore, affect the operations of production of companies. Though it reduces the turnout in various sectors, the proposed cap and regulation by Sweetwater city is essential, and in the long run, it would improve the safety of the environment and therefore, creat</w:t>
      </w:r>
      <w:r w:rsidRPr="003F2457">
        <w:rPr>
          <w:rFonts w:ascii="Times New Roman" w:hAnsi="Times New Roman" w:cs="Times New Roman"/>
          <w:sz w:val="24"/>
          <w:szCs w:val="24"/>
        </w:rPr>
        <w:t>e</w:t>
      </w:r>
      <w:r w:rsidR="00043E7F" w:rsidRPr="003F2457">
        <w:rPr>
          <w:rFonts w:ascii="Times New Roman" w:hAnsi="Times New Roman" w:cs="Times New Roman"/>
          <w:sz w:val="24"/>
          <w:szCs w:val="24"/>
        </w:rPr>
        <w:t xml:space="preserve"> a better place for business. In Sweetwater City</w:t>
      </w:r>
      <w:r w:rsidR="00336ED2" w:rsidRPr="003F2457">
        <w:rPr>
          <w:rFonts w:ascii="Times New Roman" w:hAnsi="Times New Roman" w:cs="Times New Roman"/>
          <w:sz w:val="24"/>
          <w:szCs w:val="24"/>
        </w:rPr>
        <w:t>, industries</w:t>
      </w:r>
      <w:r w:rsidR="00043E7F" w:rsidRPr="003F2457">
        <w:rPr>
          <w:rFonts w:ascii="Times New Roman" w:hAnsi="Times New Roman" w:cs="Times New Roman"/>
          <w:sz w:val="24"/>
          <w:szCs w:val="24"/>
        </w:rPr>
        <w:t xml:space="preserve"> are urged to adopt the green energy system and the usage of petroleum energy and other non-renewa</w:t>
      </w:r>
      <w:r w:rsidR="00336ED2" w:rsidRPr="003F2457">
        <w:rPr>
          <w:rFonts w:ascii="Times New Roman" w:hAnsi="Times New Roman" w:cs="Times New Roman"/>
          <w:sz w:val="24"/>
          <w:szCs w:val="24"/>
        </w:rPr>
        <w:t xml:space="preserve">ble energy is also </w:t>
      </w:r>
      <w:r w:rsidR="00651AB9" w:rsidRPr="003F2457">
        <w:rPr>
          <w:rFonts w:ascii="Times New Roman" w:hAnsi="Times New Roman" w:cs="Times New Roman"/>
          <w:sz w:val="24"/>
          <w:szCs w:val="24"/>
        </w:rPr>
        <w:t>limited to reduce</w:t>
      </w:r>
      <w:r w:rsidR="00336ED2" w:rsidRPr="003F2457">
        <w:rPr>
          <w:rFonts w:ascii="Times New Roman" w:hAnsi="Times New Roman" w:cs="Times New Roman"/>
          <w:sz w:val="24"/>
          <w:szCs w:val="24"/>
        </w:rPr>
        <w:t xml:space="preserve"> the effect of the environment. </w:t>
      </w:r>
    </w:p>
    <w:p w:rsidR="003D402E" w:rsidRPr="003F2457" w:rsidRDefault="00E63F4F" w:rsidP="00043E7F">
      <w:pPr>
        <w:spacing w:after="0" w:line="480" w:lineRule="auto"/>
        <w:ind w:firstLine="720"/>
        <w:jc w:val="both"/>
        <w:rPr>
          <w:rFonts w:ascii="Times New Roman" w:hAnsi="Times New Roman" w:cs="Times New Roman"/>
          <w:sz w:val="24"/>
          <w:szCs w:val="24"/>
        </w:rPr>
      </w:pPr>
      <w:r w:rsidRPr="003F2457">
        <w:rPr>
          <w:rFonts w:ascii="Times New Roman" w:hAnsi="Times New Roman" w:cs="Times New Roman"/>
          <w:sz w:val="24"/>
          <w:szCs w:val="24"/>
        </w:rPr>
        <w:t xml:space="preserve">In conclusion, the cost of </w:t>
      </w:r>
      <w:r w:rsidR="00651AB9" w:rsidRPr="003F2457">
        <w:rPr>
          <w:rFonts w:ascii="Times New Roman" w:hAnsi="Times New Roman" w:cs="Times New Roman"/>
          <w:sz w:val="24"/>
          <w:szCs w:val="24"/>
        </w:rPr>
        <w:t>environmental</w:t>
      </w:r>
      <w:r w:rsidRPr="003F2457">
        <w:rPr>
          <w:rFonts w:ascii="Times New Roman" w:hAnsi="Times New Roman" w:cs="Times New Roman"/>
          <w:sz w:val="24"/>
          <w:szCs w:val="24"/>
        </w:rPr>
        <w:t xml:space="preserve"> management </w:t>
      </w:r>
      <w:r w:rsidR="00651AB9" w:rsidRPr="003F2457">
        <w:rPr>
          <w:rFonts w:ascii="Times New Roman" w:hAnsi="Times New Roman" w:cs="Times New Roman"/>
          <w:sz w:val="24"/>
          <w:szCs w:val="24"/>
        </w:rPr>
        <w:t xml:space="preserve">is generally </w:t>
      </w:r>
      <w:r w:rsidR="00D56662" w:rsidRPr="003F2457">
        <w:rPr>
          <w:rFonts w:ascii="Times New Roman" w:hAnsi="Times New Roman" w:cs="Times New Roman"/>
          <w:sz w:val="24"/>
          <w:szCs w:val="24"/>
        </w:rPr>
        <w:t xml:space="preserve">expensive due to investment the city is expected to make to allow smooth adaptation </w:t>
      </w:r>
      <w:r w:rsidR="00C20831" w:rsidRPr="003F2457">
        <w:rPr>
          <w:rFonts w:ascii="Times New Roman" w:hAnsi="Times New Roman" w:cs="Times New Roman"/>
          <w:sz w:val="24"/>
          <w:szCs w:val="24"/>
        </w:rPr>
        <w:t xml:space="preserve">of various regulations. </w:t>
      </w:r>
      <w:r w:rsidR="00676127" w:rsidRPr="003F2457">
        <w:rPr>
          <w:rFonts w:ascii="Times New Roman" w:hAnsi="Times New Roman" w:cs="Times New Roman"/>
          <w:sz w:val="24"/>
          <w:szCs w:val="24"/>
        </w:rPr>
        <w:t xml:space="preserve">There is a high </w:t>
      </w:r>
      <w:r w:rsidR="00AB2E6A" w:rsidRPr="003F2457">
        <w:rPr>
          <w:rFonts w:ascii="Times New Roman" w:hAnsi="Times New Roman" w:cs="Times New Roman"/>
          <w:sz w:val="24"/>
          <w:szCs w:val="24"/>
        </w:rPr>
        <w:t>cost of</w:t>
      </w:r>
      <w:r w:rsidR="00676127" w:rsidRPr="003F2457">
        <w:rPr>
          <w:rFonts w:ascii="Times New Roman" w:hAnsi="Times New Roman" w:cs="Times New Roman"/>
          <w:sz w:val="24"/>
          <w:szCs w:val="24"/>
        </w:rPr>
        <w:t xml:space="preserve"> implementation of proposed cap and trade restrictions, loss of going green and </w:t>
      </w:r>
      <w:r w:rsidR="00D66FAE" w:rsidRPr="003F2457">
        <w:rPr>
          <w:rFonts w:ascii="Times New Roman" w:hAnsi="Times New Roman" w:cs="Times New Roman"/>
          <w:sz w:val="24"/>
          <w:szCs w:val="24"/>
        </w:rPr>
        <w:t xml:space="preserve">legal and voluntary actions. </w:t>
      </w:r>
      <w:r w:rsidR="00651AB9" w:rsidRPr="003F2457">
        <w:rPr>
          <w:rFonts w:ascii="Times New Roman" w:hAnsi="Times New Roman" w:cs="Times New Roman"/>
          <w:sz w:val="24"/>
          <w:szCs w:val="24"/>
        </w:rPr>
        <w:t xml:space="preserve"> </w:t>
      </w:r>
      <w:r w:rsidR="00AB2E6A" w:rsidRPr="003F2457">
        <w:rPr>
          <w:rFonts w:ascii="Times New Roman" w:hAnsi="Times New Roman" w:cs="Times New Roman"/>
          <w:sz w:val="24"/>
          <w:szCs w:val="24"/>
        </w:rPr>
        <w:t>For the implementation of the three strategies, Sweetwater City must put a lot of investment including infrastructure, regulations, and by-laws</w:t>
      </w:r>
      <w:r w:rsidR="00AB3D5D" w:rsidRPr="003F2457">
        <w:rPr>
          <w:rFonts w:ascii="Times New Roman" w:hAnsi="Times New Roman" w:cs="Times New Roman"/>
          <w:sz w:val="24"/>
          <w:szCs w:val="24"/>
        </w:rPr>
        <w:t>, and</w:t>
      </w:r>
      <w:r w:rsidR="00AB2E6A" w:rsidRPr="003F2457">
        <w:rPr>
          <w:rFonts w:ascii="Times New Roman" w:hAnsi="Times New Roman" w:cs="Times New Roman"/>
          <w:sz w:val="24"/>
          <w:szCs w:val="24"/>
        </w:rPr>
        <w:t xml:space="preserve"> partnership to strengthen the </w:t>
      </w:r>
      <w:r w:rsidR="005A365C" w:rsidRPr="003F2457">
        <w:rPr>
          <w:rFonts w:ascii="Times New Roman" w:hAnsi="Times New Roman" w:cs="Times New Roman"/>
          <w:sz w:val="24"/>
          <w:szCs w:val="24"/>
        </w:rPr>
        <w:t>operations</w:t>
      </w:r>
      <w:r w:rsidR="00AB2E6A" w:rsidRPr="003F2457">
        <w:rPr>
          <w:rFonts w:ascii="Times New Roman" w:hAnsi="Times New Roman" w:cs="Times New Roman"/>
          <w:sz w:val="24"/>
          <w:szCs w:val="24"/>
        </w:rPr>
        <w:t xml:space="preserve"> of the city </w:t>
      </w:r>
      <w:r w:rsidR="005A365C" w:rsidRPr="003F2457">
        <w:rPr>
          <w:rFonts w:ascii="Times New Roman" w:hAnsi="Times New Roman" w:cs="Times New Roman"/>
          <w:sz w:val="24"/>
          <w:szCs w:val="24"/>
        </w:rPr>
        <w:t xml:space="preserve">so that it can realize its goals. </w:t>
      </w:r>
      <w:r w:rsidR="00AB3D5D" w:rsidRPr="003F2457">
        <w:rPr>
          <w:rFonts w:ascii="Times New Roman" w:hAnsi="Times New Roman" w:cs="Times New Roman"/>
          <w:sz w:val="24"/>
          <w:szCs w:val="24"/>
        </w:rPr>
        <w:t xml:space="preserve">It is, therefore, important to state that the cost of environmental management is expensive, but it has a good return of investment after </w:t>
      </w:r>
      <w:r w:rsidR="000413B4" w:rsidRPr="003F2457">
        <w:rPr>
          <w:rFonts w:ascii="Times New Roman" w:hAnsi="Times New Roman" w:cs="Times New Roman"/>
          <w:sz w:val="24"/>
          <w:szCs w:val="24"/>
        </w:rPr>
        <w:t xml:space="preserve">a </w:t>
      </w:r>
      <w:r w:rsidR="00AB3D5D" w:rsidRPr="003F2457">
        <w:rPr>
          <w:rFonts w:ascii="Times New Roman" w:hAnsi="Times New Roman" w:cs="Times New Roman"/>
          <w:sz w:val="24"/>
          <w:szCs w:val="24"/>
        </w:rPr>
        <w:t>while.</w:t>
      </w:r>
    </w:p>
    <w:p w:rsidR="00B16CCC" w:rsidRDefault="00B16CCC" w:rsidP="00043E7F">
      <w:pPr>
        <w:spacing w:after="0" w:line="480" w:lineRule="auto"/>
        <w:ind w:firstLine="720"/>
        <w:jc w:val="both"/>
        <w:rPr>
          <w:rFonts w:ascii="Times New Roman" w:hAnsi="Times New Roman" w:cs="Times New Roman"/>
          <w:sz w:val="24"/>
          <w:szCs w:val="24"/>
        </w:rPr>
      </w:pPr>
    </w:p>
    <w:p w:rsidR="008C1249" w:rsidRPr="003F2457" w:rsidRDefault="008C1249" w:rsidP="00043E7F">
      <w:pPr>
        <w:spacing w:after="0" w:line="480" w:lineRule="auto"/>
        <w:ind w:firstLine="720"/>
        <w:jc w:val="both"/>
        <w:rPr>
          <w:rFonts w:ascii="Times New Roman" w:hAnsi="Times New Roman" w:cs="Times New Roman"/>
          <w:sz w:val="24"/>
          <w:szCs w:val="24"/>
        </w:rPr>
      </w:pPr>
    </w:p>
    <w:p w:rsidR="00B16CCC" w:rsidRPr="003F2457" w:rsidRDefault="00B16CCC" w:rsidP="00043E7F">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48124511"/>
        <w:docPartObj>
          <w:docPartGallery w:val="Bibliographies"/>
          <w:docPartUnique/>
        </w:docPartObj>
      </w:sdtPr>
      <w:sdtContent>
        <w:p w:rsidR="00004364" w:rsidRPr="003F2457" w:rsidRDefault="00E63F4F" w:rsidP="003F2457">
          <w:pPr>
            <w:pStyle w:val="Heading1"/>
            <w:jc w:val="center"/>
            <w:rPr>
              <w:rFonts w:ascii="Times New Roman" w:hAnsi="Times New Roman" w:cs="Times New Roman"/>
              <w:sz w:val="24"/>
              <w:szCs w:val="24"/>
            </w:rPr>
          </w:pPr>
          <w:r w:rsidRPr="003F2457">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004364" w:rsidRPr="003F2457" w:rsidRDefault="00896B33" w:rsidP="00004364">
              <w:pPr>
                <w:pStyle w:val="Bibliography"/>
                <w:rPr>
                  <w:rFonts w:ascii="Times New Roman" w:hAnsi="Times New Roman" w:cs="Times New Roman"/>
                  <w:noProof/>
                  <w:sz w:val="24"/>
                  <w:szCs w:val="24"/>
                </w:rPr>
              </w:pPr>
              <w:r w:rsidRPr="003F2457">
                <w:rPr>
                  <w:rFonts w:ascii="Times New Roman" w:hAnsi="Times New Roman" w:cs="Times New Roman"/>
                  <w:sz w:val="24"/>
                  <w:szCs w:val="24"/>
                </w:rPr>
                <w:fldChar w:fldCharType="begin"/>
              </w:r>
              <w:r w:rsidR="00E63F4F" w:rsidRPr="003F2457">
                <w:rPr>
                  <w:rFonts w:ascii="Times New Roman" w:hAnsi="Times New Roman" w:cs="Times New Roman"/>
                  <w:sz w:val="24"/>
                  <w:szCs w:val="24"/>
                </w:rPr>
                <w:instrText xml:space="preserve"> BIBLIO</w:instrText>
              </w:r>
              <w:r w:rsidR="00E63F4F" w:rsidRPr="003F2457">
                <w:rPr>
                  <w:rFonts w:ascii="Times New Roman" w:hAnsi="Times New Roman" w:cs="Times New Roman"/>
                  <w:sz w:val="24"/>
                  <w:szCs w:val="24"/>
                </w:rPr>
                <w:instrText xml:space="preserve">GRAPHY </w:instrText>
              </w:r>
              <w:r w:rsidRPr="003F2457">
                <w:rPr>
                  <w:rFonts w:ascii="Times New Roman" w:hAnsi="Times New Roman" w:cs="Times New Roman"/>
                  <w:sz w:val="24"/>
                  <w:szCs w:val="24"/>
                </w:rPr>
                <w:fldChar w:fldCharType="separate"/>
              </w:r>
              <w:r w:rsidR="00E63F4F" w:rsidRPr="003F2457">
                <w:rPr>
                  <w:rFonts w:ascii="Times New Roman" w:hAnsi="Times New Roman" w:cs="Times New Roman"/>
                  <w:noProof/>
                  <w:sz w:val="24"/>
                  <w:szCs w:val="24"/>
                </w:rPr>
                <w:t xml:space="preserve">Coglianese, C., &amp; Nash, J. (2016). Motivating Without Mandates: The Role of Voluntary Programs in Environmental Governance. </w:t>
              </w:r>
              <w:r w:rsidR="00E63F4F" w:rsidRPr="003F2457">
                <w:rPr>
                  <w:rFonts w:ascii="Times New Roman" w:hAnsi="Times New Roman" w:cs="Times New Roman"/>
                  <w:i/>
                  <w:iCs/>
                  <w:noProof/>
                  <w:sz w:val="24"/>
                  <w:szCs w:val="24"/>
                </w:rPr>
                <w:t>Faculty Scholarship. Paper, 1647</w:t>
              </w:r>
              <w:r w:rsidR="00E63F4F" w:rsidRPr="003F2457">
                <w:rPr>
                  <w:rFonts w:ascii="Times New Roman" w:hAnsi="Times New Roman" w:cs="Times New Roman"/>
                  <w:noProof/>
                  <w:sz w:val="24"/>
                  <w:szCs w:val="24"/>
                </w:rPr>
                <w:t>, 2-38.</w:t>
              </w:r>
            </w:p>
            <w:p w:rsidR="00004364" w:rsidRPr="003F2457" w:rsidRDefault="00E63F4F" w:rsidP="00004364">
              <w:pPr>
                <w:pStyle w:val="Bibliography"/>
                <w:rPr>
                  <w:rFonts w:ascii="Times New Roman" w:hAnsi="Times New Roman" w:cs="Times New Roman"/>
                  <w:noProof/>
                  <w:sz w:val="24"/>
                  <w:szCs w:val="24"/>
                </w:rPr>
              </w:pPr>
              <w:r w:rsidRPr="003F2457">
                <w:rPr>
                  <w:rFonts w:ascii="Times New Roman" w:hAnsi="Times New Roman" w:cs="Times New Roman"/>
                  <w:noProof/>
                  <w:sz w:val="24"/>
                  <w:szCs w:val="24"/>
                </w:rPr>
                <w:t>Lyon, T. P., &amp; Maxwell, J. W. (2017). “Voluntary” Approaches to Environmental Regulat</w:t>
              </w:r>
              <w:r w:rsidRPr="003F2457">
                <w:rPr>
                  <w:rFonts w:ascii="Times New Roman" w:hAnsi="Times New Roman" w:cs="Times New Roman"/>
                  <w:noProof/>
                  <w:sz w:val="24"/>
                  <w:szCs w:val="24"/>
                </w:rPr>
                <w:t xml:space="preserve">ion: A Survey. </w:t>
              </w:r>
              <w:r w:rsidRPr="003F2457">
                <w:rPr>
                  <w:rFonts w:ascii="Times New Roman" w:hAnsi="Times New Roman" w:cs="Times New Roman"/>
                  <w:i/>
                  <w:iCs/>
                  <w:noProof/>
                  <w:sz w:val="24"/>
                  <w:szCs w:val="24"/>
                </w:rPr>
                <w:t>https://pdfs.semanticscholar.org/b967/4498943b1307c96de2417234eed9310f8f5f.pdf</w:t>
              </w:r>
              <w:r w:rsidRPr="003F2457">
                <w:rPr>
                  <w:rFonts w:ascii="Times New Roman" w:hAnsi="Times New Roman" w:cs="Times New Roman"/>
                  <w:noProof/>
                  <w:sz w:val="24"/>
                  <w:szCs w:val="24"/>
                </w:rPr>
                <w:t>, 2-34.</w:t>
              </w:r>
            </w:p>
            <w:p w:rsidR="00004364" w:rsidRPr="003F2457" w:rsidRDefault="00E63F4F" w:rsidP="00004364">
              <w:pPr>
                <w:pStyle w:val="Bibliography"/>
                <w:rPr>
                  <w:rFonts w:ascii="Times New Roman" w:hAnsi="Times New Roman" w:cs="Times New Roman"/>
                  <w:noProof/>
                  <w:sz w:val="24"/>
                  <w:szCs w:val="24"/>
                </w:rPr>
              </w:pPr>
              <w:r w:rsidRPr="003F2457">
                <w:rPr>
                  <w:rFonts w:ascii="Times New Roman" w:hAnsi="Times New Roman" w:cs="Times New Roman"/>
                  <w:noProof/>
                  <w:sz w:val="24"/>
                  <w:szCs w:val="24"/>
                </w:rPr>
                <w:t xml:space="preserve">Metzger, E. (2008). Bottom Line on Cap-and-Trade. </w:t>
              </w:r>
              <w:r w:rsidRPr="003F2457">
                <w:rPr>
                  <w:rFonts w:ascii="Times New Roman" w:hAnsi="Times New Roman" w:cs="Times New Roman"/>
                  <w:i/>
                  <w:iCs/>
                  <w:noProof/>
                  <w:sz w:val="24"/>
                  <w:szCs w:val="24"/>
                </w:rPr>
                <w:t>https://www.wri.org/publication/bottom-line-cap-and-trade</w:t>
              </w:r>
              <w:r w:rsidRPr="003F2457">
                <w:rPr>
                  <w:rFonts w:ascii="Times New Roman" w:hAnsi="Times New Roman" w:cs="Times New Roman"/>
                  <w:noProof/>
                  <w:sz w:val="24"/>
                  <w:szCs w:val="24"/>
                </w:rPr>
                <w:t>, 2-31.</w:t>
              </w:r>
            </w:p>
            <w:p w:rsidR="00004364" w:rsidRPr="003F2457" w:rsidRDefault="00E63F4F" w:rsidP="00004364">
              <w:pPr>
                <w:pStyle w:val="Bibliography"/>
                <w:rPr>
                  <w:rFonts w:ascii="Times New Roman" w:hAnsi="Times New Roman" w:cs="Times New Roman"/>
                  <w:noProof/>
                  <w:sz w:val="24"/>
                  <w:szCs w:val="24"/>
                </w:rPr>
              </w:pPr>
              <w:r w:rsidRPr="003F2457">
                <w:rPr>
                  <w:rFonts w:ascii="Times New Roman" w:hAnsi="Times New Roman" w:cs="Times New Roman"/>
                  <w:noProof/>
                  <w:sz w:val="24"/>
                  <w:szCs w:val="24"/>
                </w:rPr>
                <w:t xml:space="preserve">Southworth, K. (2014). Corporate voluntary action: A valuable but incomplete solution to climate change and energy security challenge. </w:t>
              </w:r>
              <w:r w:rsidRPr="003F2457">
                <w:rPr>
                  <w:rFonts w:ascii="Times New Roman" w:hAnsi="Times New Roman" w:cs="Times New Roman"/>
                  <w:i/>
                  <w:iCs/>
                  <w:noProof/>
                  <w:sz w:val="24"/>
                  <w:szCs w:val="24"/>
                </w:rPr>
                <w:t>Journal of policy and society</w:t>
              </w:r>
              <w:r w:rsidRPr="003F2457">
                <w:rPr>
                  <w:rFonts w:ascii="Times New Roman" w:hAnsi="Times New Roman" w:cs="Times New Roman"/>
                  <w:noProof/>
                  <w:sz w:val="24"/>
                  <w:szCs w:val="24"/>
                </w:rPr>
                <w:t>, 2-35.</w:t>
              </w:r>
            </w:p>
            <w:p w:rsidR="00004364" w:rsidRPr="003F2457" w:rsidRDefault="00896B33" w:rsidP="00004364">
              <w:pPr>
                <w:rPr>
                  <w:rFonts w:ascii="Times New Roman" w:hAnsi="Times New Roman" w:cs="Times New Roman"/>
                  <w:sz w:val="24"/>
                  <w:szCs w:val="24"/>
                </w:rPr>
              </w:pPr>
              <w:r w:rsidRPr="003F2457">
                <w:rPr>
                  <w:rFonts w:ascii="Times New Roman" w:hAnsi="Times New Roman" w:cs="Times New Roman"/>
                  <w:sz w:val="24"/>
                  <w:szCs w:val="24"/>
                </w:rPr>
                <w:fldChar w:fldCharType="end"/>
              </w:r>
            </w:p>
          </w:sdtContent>
        </w:sdt>
      </w:sdtContent>
    </w:sdt>
    <w:p w:rsidR="00B16CCC" w:rsidRPr="003F2457" w:rsidRDefault="00B16CCC" w:rsidP="00043E7F">
      <w:pPr>
        <w:spacing w:after="0" w:line="480" w:lineRule="auto"/>
        <w:ind w:firstLine="720"/>
        <w:jc w:val="both"/>
        <w:rPr>
          <w:rFonts w:ascii="Times New Roman" w:hAnsi="Times New Roman" w:cs="Times New Roman"/>
          <w:sz w:val="24"/>
          <w:szCs w:val="24"/>
        </w:rPr>
      </w:pPr>
    </w:p>
    <w:p w:rsidR="00480C39" w:rsidRPr="003F2457" w:rsidRDefault="00480C39" w:rsidP="001169C4">
      <w:pPr>
        <w:spacing w:after="0" w:line="480" w:lineRule="auto"/>
        <w:ind w:firstLine="720"/>
        <w:jc w:val="both"/>
        <w:rPr>
          <w:rFonts w:ascii="Times New Roman" w:hAnsi="Times New Roman" w:cs="Times New Roman"/>
          <w:sz w:val="24"/>
          <w:szCs w:val="24"/>
        </w:rPr>
      </w:pPr>
    </w:p>
    <w:sectPr w:rsidR="00480C39" w:rsidRPr="003F2457" w:rsidSect="008C124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F4F" w:rsidRDefault="00E63F4F" w:rsidP="00896B33">
      <w:pPr>
        <w:spacing w:after="0" w:line="240" w:lineRule="auto"/>
      </w:pPr>
      <w:r>
        <w:separator/>
      </w:r>
    </w:p>
  </w:endnote>
  <w:endnote w:type="continuationSeparator" w:id="1">
    <w:p w:rsidR="00E63F4F" w:rsidRDefault="00E63F4F" w:rsidP="0089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F4F" w:rsidRDefault="00E63F4F" w:rsidP="00896B33">
      <w:pPr>
        <w:spacing w:after="0" w:line="240" w:lineRule="auto"/>
      </w:pPr>
      <w:r>
        <w:separator/>
      </w:r>
    </w:p>
  </w:footnote>
  <w:footnote w:type="continuationSeparator" w:id="1">
    <w:p w:rsidR="00E63F4F" w:rsidRDefault="00E63F4F" w:rsidP="00896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49" w:rsidRDefault="00E63F4F">
    <w:pPr>
      <w:pStyle w:val="Header"/>
    </w:pPr>
    <w:r w:rsidRPr="008C1249">
      <w:t>THE COST</w:t>
    </w:r>
    <w:r w:rsidRPr="008C1249">
      <w:t xml:space="preserve"> OF ENVIRONMENTAL MANAGEMENT AT SWEETWATER CITY, FL</w:t>
    </w:r>
    <w:r>
      <w:ptab w:relativeTo="margin" w:alignment="right" w:leader="none"/>
    </w:r>
    <w:r w:rsidR="00896B33">
      <w:fldChar w:fldCharType="begin"/>
    </w:r>
    <w:r>
      <w:instrText xml:space="preserve"> PAGE   \* MERGEFORMAT </w:instrText>
    </w:r>
    <w:r w:rsidR="00896B33">
      <w:fldChar w:fldCharType="separate"/>
    </w:r>
    <w:r w:rsidR="00FC3D56">
      <w:rPr>
        <w:noProof/>
      </w:rPr>
      <w:t>5</w:t>
    </w:r>
    <w:r w:rsidR="00896B33">
      <w:fldChar w:fldCharType="end"/>
    </w:r>
  </w:p>
  <w:p w:rsidR="008C1249" w:rsidRDefault="008C1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49" w:rsidRDefault="00E63F4F">
    <w:pPr>
      <w:pStyle w:val="Header"/>
    </w:pPr>
    <w:r>
      <w:t xml:space="preserve">Running head: </w:t>
    </w:r>
    <w:r w:rsidRPr="008C1249">
      <w:t>THE COST OF ENVIRONMENTAL MANAGEMENT AT SWEETWATER CITY, FL</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21CB"/>
    <w:rsid w:val="00004364"/>
    <w:rsid w:val="00006CE2"/>
    <w:rsid w:val="00027809"/>
    <w:rsid w:val="00032C98"/>
    <w:rsid w:val="000330DD"/>
    <w:rsid w:val="000413B4"/>
    <w:rsid w:val="00043E7F"/>
    <w:rsid w:val="000766F5"/>
    <w:rsid w:val="00095F4B"/>
    <w:rsid w:val="000C009A"/>
    <w:rsid w:val="000E5D53"/>
    <w:rsid w:val="000F2273"/>
    <w:rsid w:val="001169C4"/>
    <w:rsid w:val="001441B0"/>
    <w:rsid w:val="001533D2"/>
    <w:rsid w:val="00157C5C"/>
    <w:rsid w:val="00174AC8"/>
    <w:rsid w:val="0017705D"/>
    <w:rsid w:val="00190D25"/>
    <w:rsid w:val="001A51F6"/>
    <w:rsid w:val="001C61D2"/>
    <w:rsid w:val="001E6131"/>
    <w:rsid w:val="00231E31"/>
    <w:rsid w:val="00241260"/>
    <w:rsid w:val="0024471B"/>
    <w:rsid w:val="00244E10"/>
    <w:rsid w:val="00252988"/>
    <w:rsid w:val="0025472D"/>
    <w:rsid w:val="002B4760"/>
    <w:rsid w:val="002E53C6"/>
    <w:rsid w:val="00316663"/>
    <w:rsid w:val="00331C1D"/>
    <w:rsid w:val="00332719"/>
    <w:rsid w:val="00336ED2"/>
    <w:rsid w:val="00352F34"/>
    <w:rsid w:val="003921CB"/>
    <w:rsid w:val="003970B5"/>
    <w:rsid w:val="003A552E"/>
    <w:rsid w:val="003D1BC7"/>
    <w:rsid w:val="003D402E"/>
    <w:rsid w:val="003F2457"/>
    <w:rsid w:val="003F6494"/>
    <w:rsid w:val="00405E5F"/>
    <w:rsid w:val="00407F4F"/>
    <w:rsid w:val="00411286"/>
    <w:rsid w:val="00447454"/>
    <w:rsid w:val="00480C39"/>
    <w:rsid w:val="004B05A0"/>
    <w:rsid w:val="004B5876"/>
    <w:rsid w:val="004B7DA7"/>
    <w:rsid w:val="004C11AF"/>
    <w:rsid w:val="004D37B8"/>
    <w:rsid w:val="004D69AA"/>
    <w:rsid w:val="004E22D3"/>
    <w:rsid w:val="0050689B"/>
    <w:rsid w:val="0052241A"/>
    <w:rsid w:val="00541D8E"/>
    <w:rsid w:val="00554AEE"/>
    <w:rsid w:val="00574729"/>
    <w:rsid w:val="005978D3"/>
    <w:rsid w:val="005A365C"/>
    <w:rsid w:val="005B49A0"/>
    <w:rsid w:val="005E5E5B"/>
    <w:rsid w:val="00612C56"/>
    <w:rsid w:val="006142A4"/>
    <w:rsid w:val="00651AB9"/>
    <w:rsid w:val="006547EC"/>
    <w:rsid w:val="00665B26"/>
    <w:rsid w:val="00673BB6"/>
    <w:rsid w:val="00676127"/>
    <w:rsid w:val="006935E1"/>
    <w:rsid w:val="0069684C"/>
    <w:rsid w:val="006968F7"/>
    <w:rsid w:val="006D583B"/>
    <w:rsid w:val="00700ABB"/>
    <w:rsid w:val="0072785D"/>
    <w:rsid w:val="00745D8B"/>
    <w:rsid w:val="00746360"/>
    <w:rsid w:val="0075300A"/>
    <w:rsid w:val="0077730C"/>
    <w:rsid w:val="007B5149"/>
    <w:rsid w:val="007C7C28"/>
    <w:rsid w:val="007D42A2"/>
    <w:rsid w:val="007F0F03"/>
    <w:rsid w:val="008034F1"/>
    <w:rsid w:val="008243CC"/>
    <w:rsid w:val="00856FA2"/>
    <w:rsid w:val="00863B7E"/>
    <w:rsid w:val="00877DF8"/>
    <w:rsid w:val="00896B33"/>
    <w:rsid w:val="008C1249"/>
    <w:rsid w:val="008E0719"/>
    <w:rsid w:val="008F41C7"/>
    <w:rsid w:val="00905319"/>
    <w:rsid w:val="0095772B"/>
    <w:rsid w:val="00967869"/>
    <w:rsid w:val="00976560"/>
    <w:rsid w:val="00976918"/>
    <w:rsid w:val="00986786"/>
    <w:rsid w:val="009E4D53"/>
    <w:rsid w:val="00A43BDA"/>
    <w:rsid w:val="00A45B9A"/>
    <w:rsid w:val="00A53C00"/>
    <w:rsid w:val="00A6237A"/>
    <w:rsid w:val="00A66FF2"/>
    <w:rsid w:val="00A8366A"/>
    <w:rsid w:val="00A92E4C"/>
    <w:rsid w:val="00A97AF1"/>
    <w:rsid w:val="00AA0A26"/>
    <w:rsid w:val="00AA1533"/>
    <w:rsid w:val="00AB2E6A"/>
    <w:rsid w:val="00AB3241"/>
    <w:rsid w:val="00AB3D5D"/>
    <w:rsid w:val="00B011CE"/>
    <w:rsid w:val="00B16CCC"/>
    <w:rsid w:val="00B247ED"/>
    <w:rsid w:val="00B65A3F"/>
    <w:rsid w:val="00B92234"/>
    <w:rsid w:val="00BC7B8D"/>
    <w:rsid w:val="00BD3295"/>
    <w:rsid w:val="00BE0636"/>
    <w:rsid w:val="00BE2120"/>
    <w:rsid w:val="00BE2B0D"/>
    <w:rsid w:val="00BE6C74"/>
    <w:rsid w:val="00C13837"/>
    <w:rsid w:val="00C20831"/>
    <w:rsid w:val="00C40956"/>
    <w:rsid w:val="00C56C2F"/>
    <w:rsid w:val="00C710D1"/>
    <w:rsid w:val="00D503C6"/>
    <w:rsid w:val="00D56662"/>
    <w:rsid w:val="00D66FAE"/>
    <w:rsid w:val="00D81FD6"/>
    <w:rsid w:val="00D9775F"/>
    <w:rsid w:val="00DA4749"/>
    <w:rsid w:val="00DC654B"/>
    <w:rsid w:val="00DF2F5C"/>
    <w:rsid w:val="00DF473D"/>
    <w:rsid w:val="00DF639B"/>
    <w:rsid w:val="00E02DE5"/>
    <w:rsid w:val="00E3682A"/>
    <w:rsid w:val="00E42CEF"/>
    <w:rsid w:val="00E63F4F"/>
    <w:rsid w:val="00E72A5E"/>
    <w:rsid w:val="00E96C1F"/>
    <w:rsid w:val="00EC48DF"/>
    <w:rsid w:val="00EC4DFC"/>
    <w:rsid w:val="00EF2DDE"/>
    <w:rsid w:val="00F4175C"/>
    <w:rsid w:val="00F9542B"/>
    <w:rsid w:val="00FA7FB8"/>
    <w:rsid w:val="00FC12B5"/>
    <w:rsid w:val="00FC3D56"/>
    <w:rsid w:val="00FE35EB"/>
    <w:rsid w:val="00FF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33"/>
  </w:style>
  <w:style w:type="paragraph" w:styleId="Heading1">
    <w:name w:val="heading 1"/>
    <w:basedOn w:val="Normal"/>
    <w:next w:val="Normal"/>
    <w:link w:val="Heading1Char"/>
    <w:uiPriority w:val="9"/>
    <w:qFormat/>
    <w:rsid w:val="0000436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EB"/>
    <w:rPr>
      <w:rFonts w:ascii="Tahoma" w:hAnsi="Tahoma" w:cs="Tahoma"/>
      <w:sz w:val="16"/>
      <w:szCs w:val="16"/>
    </w:rPr>
  </w:style>
  <w:style w:type="character" w:customStyle="1" w:styleId="Heading1Char">
    <w:name w:val="Heading 1 Char"/>
    <w:basedOn w:val="DefaultParagraphFont"/>
    <w:link w:val="Heading1"/>
    <w:uiPriority w:val="9"/>
    <w:rsid w:val="000043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4364"/>
  </w:style>
  <w:style w:type="paragraph" w:styleId="Header">
    <w:name w:val="header"/>
    <w:basedOn w:val="Normal"/>
    <w:link w:val="HeaderChar"/>
    <w:uiPriority w:val="99"/>
    <w:unhideWhenUsed/>
    <w:rsid w:val="008C1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49"/>
  </w:style>
  <w:style w:type="paragraph" w:styleId="Footer">
    <w:name w:val="footer"/>
    <w:basedOn w:val="Normal"/>
    <w:link w:val="FooterChar"/>
    <w:uiPriority w:val="99"/>
    <w:semiHidden/>
    <w:unhideWhenUsed/>
    <w:rsid w:val="008C12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Cog16</b:Tag>
    <b:SourceType>JournalArticle</b:SourceType>
    <b:Guid>{55D40E5F-6467-4810-BAC0-5149A528B25E}</b:Guid>
    <b:LCID>0</b:LCID>
    <b:Author>
      <b:Author>
        <b:NameList>
          <b:Person>
            <b:Last>Coglianese</b:Last>
            <b:First>Cary</b:First>
          </b:Person>
          <b:Person>
            <b:Last>Nash</b:Last>
            <b:First>Jennifer</b:First>
          </b:Person>
        </b:NameList>
      </b:Author>
    </b:Author>
    <b:Title>Motivating Without Mandates: The Role of Voluntary Programs in Environmental Governance</b:Title>
    <b:Year>2016</b:Year>
    <b:JournalName>Faculty Scholarship. Paper 1647</b:JournalName>
    <b:Pages>2-38</b:Pages>
    <b:RefOrder>2</b:RefOrder>
  </b:Source>
  <b:Source>
    <b:Tag>Lyo17</b:Tag>
    <b:SourceType>JournalArticle</b:SourceType>
    <b:Guid>{C8D837CB-A3CC-45A3-AFDF-331FA78D3E7E}</b:Guid>
    <b:LCID>0</b:LCID>
    <b:Author>
      <b:Author>
        <b:NameList>
          <b:Person>
            <b:Last>Lyon</b:Last>
            <b:First>Thomas</b:First>
            <b:Middle>P.</b:Middle>
          </b:Person>
          <b:Person>
            <b:Last>Maxwell</b:Last>
            <b:First>John</b:First>
            <b:Middle>W.</b:Middle>
          </b:Person>
        </b:NameList>
      </b:Author>
    </b:Author>
    <b:Title>“Voluntary” Approaches to Environmental Regulation: A Survey</b:Title>
    <b:JournalName>https://pdfs.semanticscholar.org/b967/4498943b1307c96de2417234eed9310f8f5f.pdf</b:JournalName>
    <b:Year>2017</b:Year>
    <b:Pages>2-34</b:Pages>
    <b:RefOrder>3</b:RefOrder>
  </b:Source>
  <b:Source>
    <b:Tag>Kat14</b:Tag>
    <b:SourceType>JournalArticle</b:SourceType>
    <b:Guid>{2E1CD07A-E8E4-4CB7-9F4D-CBFD3772F9D4}</b:Guid>
    <b:LCID>0</b:LCID>
    <b:Author>
      <b:Author>
        <b:NameList>
          <b:Person>
            <b:Last>Southworth</b:Last>
            <b:First>Katie</b:First>
          </b:Person>
        </b:NameList>
      </b:Author>
    </b:Author>
    <b:Title>Corporate voluntary action: A valuable but incomplete solution to climate change and energy security challeng</b:Title>
    <b:JournalName>Journal of policy and society</b:JournalName>
    <b:Year>2014</b:Year>
    <b:Pages>2-35</b:Pages>
    <b:RefOrder>1</b:RefOrder>
  </b:Source>
  <b:Source>
    <b:Tag>Eli08</b:Tag>
    <b:SourceType>JournalArticle</b:SourceType>
    <b:Guid>{2E3BD481-2030-4668-95E1-40B8E2BE4E46}</b:Guid>
    <b:LCID>0</b:LCID>
    <b:Author>
      <b:Author>
        <b:NameList>
          <b:Person>
            <b:Last>Metzger</b:Last>
            <b:First>Eliot</b:First>
          </b:Person>
        </b:NameList>
      </b:Author>
    </b:Author>
    <b:Title>Bottom Line on Cap-and-Trade</b:Title>
    <b:JournalName>https://www.wri.org/publication/bottom-line-cap-and-trade</b:JournalName>
    <b:Year>2008</b:Year>
    <b:Pages>2-31</b:Pages>
    <b:RefOrder>4</b:RefOrder>
  </b:Source>
</b:Sources>
</file>

<file path=customXml/itemProps1.xml><?xml version="1.0" encoding="utf-8"?>
<ds:datastoreItem xmlns:ds="http://schemas.openxmlformats.org/officeDocument/2006/customXml" ds:itemID="{678A96AB-121F-4AFA-954D-B534CA74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2019-06-23T05:43:00Z</dcterms:created>
  <dcterms:modified xsi:type="dcterms:W3CDTF">2019-06-23T05:44:00Z</dcterms:modified>
</cp:coreProperties>
</file>