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6776A" w14:textId="77777777" w:rsidR="00CA2A43" w:rsidRPr="00F921F7" w:rsidRDefault="00BE1CE2" w:rsidP="00CA2A43">
      <w:pPr>
        <w:pStyle w:val="Title"/>
        <w:rPr>
          <w:rFonts w:ascii="Times New Roman" w:hAnsi="Times New Roman" w:cs="Times New Roman"/>
        </w:rPr>
      </w:pPr>
      <w:sdt>
        <w:sdtPr>
          <w:alias w:val="Enter title:"/>
          <w:tag w:val="Enter title:"/>
          <w:id w:val="-1297677176"/>
          <w:placeholder>
            <w:docPart w:val="1660B63CD7F2423E8375C3FBF1D548C9"/>
          </w:placeholder>
          <w:temporary/>
          <w:showingPlcHdr/>
          <w15:appearance w15:val="hidden"/>
        </w:sdtPr>
        <w:sdtEndPr>
          <w:rPr>
            <w:rFonts w:ascii="Times New Roman" w:hAnsi="Times New Roman" w:cs="Times New Roman"/>
          </w:rPr>
        </w:sdtEndPr>
        <w:sdtContent>
          <w:r w:rsidR="00CA2A43" w:rsidRPr="00F921F7">
            <w:rPr>
              <w:rFonts w:ascii="Times New Roman" w:hAnsi="Times New Roman" w:cs="Times New Roman"/>
            </w:rPr>
            <w:t>Add Title Here, up to 12 Words, on One to Two Lines</w:t>
          </w:r>
        </w:sdtContent>
      </w:sdt>
    </w:p>
    <w:p w14:paraId="211FFED8" w14:textId="77777777" w:rsidR="00CA2A43" w:rsidRPr="00F921F7" w:rsidRDefault="00BE1CE2" w:rsidP="00CA2A43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Author Name(s), First M. Last, Omit Titles and Degrees:"/>
          <w:tag w:val="Enter Author Name(s), First M. Last, Omit Titles and Degrees:"/>
          <w:id w:val="-523712377"/>
          <w:placeholder>
            <w:docPart w:val="28C8872C3F78472A90A9C7502DFAC6A5"/>
          </w:placeholder>
          <w:temporary/>
          <w:showingPlcHdr/>
          <w15:appearance w15:val="hidden"/>
        </w:sdtPr>
        <w:sdtEndPr/>
        <w:sdtContent>
          <w:r w:rsidR="00CA2A43" w:rsidRPr="00F921F7">
            <w:rPr>
              <w:rFonts w:ascii="Times New Roman" w:hAnsi="Times New Roman" w:cs="Times New Roman"/>
            </w:rPr>
            <w:t>Author Name(s), First M. Last, Omit Titles and Degrees</w:t>
          </w:r>
        </w:sdtContent>
      </w:sdt>
    </w:p>
    <w:p w14:paraId="63805612" w14:textId="77777777" w:rsidR="00CA2A43" w:rsidRPr="00F921F7" w:rsidRDefault="00BE1CE2" w:rsidP="00CA2A43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institutional affiliation(s):"/>
          <w:tag w:val="Enter institutional affiliation(s):"/>
          <w:id w:val="2102991146"/>
          <w:placeholder>
            <w:docPart w:val="65F6E51FA100455FB3CCACF41FB44B1D"/>
          </w:placeholder>
          <w:temporary/>
          <w:showingPlcHdr/>
          <w15:appearance w15:val="hidden"/>
        </w:sdtPr>
        <w:sdtEndPr/>
        <w:sdtContent>
          <w:r w:rsidR="00CA2A43" w:rsidRPr="00F921F7">
            <w:rPr>
              <w:rFonts w:ascii="Times New Roman" w:hAnsi="Times New Roman" w:cs="Times New Roman"/>
            </w:rPr>
            <w:t>Institutional Affiliation(s)</w:t>
          </w:r>
        </w:sdtContent>
      </w:sdt>
    </w:p>
    <w:p w14:paraId="4D72D3D2" w14:textId="77777777" w:rsidR="00CA2A43" w:rsidRPr="00F921F7" w:rsidRDefault="00CA2A43" w:rsidP="00CA2A43">
      <w:pPr>
        <w:pStyle w:val="Title"/>
        <w:rPr>
          <w:rFonts w:ascii="Times New Roman" w:hAnsi="Times New Roman" w:cs="Times New Roman"/>
        </w:rPr>
      </w:pPr>
      <w:r w:rsidRPr="00F921F7">
        <w:rPr>
          <w:rFonts w:ascii="Times New Roman" w:hAnsi="Times New Roman" w:cs="Times New Roman"/>
        </w:rPr>
        <w:t>Author Note</w:t>
      </w:r>
    </w:p>
    <w:sdt>
      <w:sdtPr>
        <w:rPr>
          <w:rFonts w:ascii="Times New Roman" w:hAnsi="Times New Roman" w:cs="Times New Roman"/>
        </w:rPr>
        <w:alias w:val="Enter any grant/funding information &amp; complete corresponding address:"/>
        <w:tag w:val="Enter any grant/funding information &amp; complete corresponding address:"/>
        <w:id w:val="-1343462672"/>
        <w:placeholder>
          <w:docPart w:val="70CDAD985ACF4E769980A63CF2EE7A05"/>
        </w:placeholder>
        <w:temporary/>
        <w:showingPlcHdr/>
        <w15:appearance w15:val="hidden"/>
      </w:sdtPr>
      <w:sdtEndPr/>
      <w:sdtContent>
        <w:p w14:paraId="4934EC9D" w14:textId="77777777" w:rsidR="00CA2A43" w:rsidRPr="00F921F7" w:rsidRDefault="00CA2A43" w:rsidP="00CA2A43">
          <w:pPr>
            <w:rPr>
              <w:rFonts w:ascii="Times New Roman" w:hAnsi="Times New Roman" w:cs="Times New Roman"/>
            </w:rPr>
          </w:pPr>
          <w:r w:rsidRPr="00F921F7">
            <w:rPr>
              <w:rFonts w:ascii="Times New Roman" w:hAnsi="Times New Roman" w:cs="Times New Roman"/>
            </w:rPr>
            <w:t>Include any grant/funding information and a complete correspondence address.</w:t>
          </w:r>
        </w:p>
      </w:sdtContent>
    </w:sdt>
    <w:p w14:paraId="0E662E43" w14:textId="77777777" w:rsidR="00CA2A43" w:rsidRPr="00F921F7" w:rsidRDefault="00CA2A43" w:rsidP="00CA2A43">
      <w:pPr>
        <w:rPr>
          <w:rFonts w:ascii="Times New Roman" w:hAnsi="Times New Roman" w:cs="Times New Roman"/>
        </w:rPr>
      </w:pPr>
    </w:p>
    <w:p w14:paraId="0109710C" w14:textId="77777777" w:rsidR="00CA2A43" w:rsidRPr="00F921F7" w:rsidRDefault="00CA2A43" w:rsidP="00CA2A43">
      <w:pPr>
        <w:rPr>
          <w:rFonts w:ascii="Times New Roman" w:hAnsi="Times New Roman" w:cs="Times New Roman"/>
        </w:rPr>
      </w:pPr>
    </w:p>
    <w:p w14:paraId="62428F62" w14:textId="77777777" w:rsidR="00CA2A43" w:rsidRPr="00F921F7" w:rsidRDefault="00CA2A43" w:rsidP="00CA2A43">
      <w:pPr>
        <w:rPr>
          <w:rFonts w:ascii="Times New Roman" w:hAnsi="Times New Roman" w:cs="Times New Roman"/>
        </w:rPr>
      </w:pPr>
    </w:p>
    <w:p w14:paraId="2E837B05" w14:textId="77777777" w:rsidR="00CA2A43" w:rsidRPr="00F921F7" w:rsidRDefault="00CA2A43" w:rsidP="00CA2A43">
      <w:pPr>
        <w:rPr>
          <w:rFonts w:ascii="Times New Roman" w:hAnsi="Times New Roman" w:cs="Times New Roman"/>
        </w:rPr>
      </w:pPr>
    </w:p>
    <w:p w14:paraId="05133AA6" w14:textId="77777777" w:rsidR="00CA2A43" w:rsidRPr="00F921F7" w:rsidRDefault="00CA2A43" w:rsidP="00CA2A43">
      <w:pPr>
        <w:rPr>
          <w:rFonts w:ascii="Times New Roman" w:hAnsi="Times New Roman" w:cs="Times New Roman"/>
        </w:rPr>
      </w:pPr>
    </w:p>
    <w:p w14:paraId="4DBD9EE3" w14:textId="77777777" w:rsidR="00CA2A43" w:rsidRPr="00F921F7" w:rsidRDefault="00CA2A43">
      <w:pPr>
        <w:rPr>
          <w:rFonts w:ascii="Times New Roman" w:hAnsi="Times New Roman" w:cs="Times New Roman"/>
        </w:rPr>
      </w:pPr>
    </w:p>
    <w:p w14:paraId="7E854739" w14:textId="77777777" w:rsidR="00F921F7" w:rsidRPr="00F921F7" w:rsidRDefault="00CA2A43" w:rsidP="00F921F7">
      <w:pPr>
        <w:ind w:firstLine="0"/>
        <w:jc w:val="center"/>
        <w:rPr>
          <w:rFonts w:ascii="Times New Roman" w:hAnsi="Times New Roman" w:cs="Times New Roman"/>
          <w:b/>
        </w:rPr>
      </w:pPr>
      <w:r w:rsidRPr="00F921F7">
        <w:rPr>
          <w:rFonts w:ascii="Times New Roman" w:hAnsi="Times New Roman" w:cs="Times New Roman"/>
          <w:b/>
        </w:rPr>
        <w:br w:type="page"/>
      </w:r>
      <w:r w:rsidR="00F921F7" w:rsidRPr="00F921F7">
        <w:rPr>
          <w:rFonts w:ascii="Times New Roman" w:hAnsi="Times New Roman" w:cs="Times New Roman"/>
          <w:b/>
        </w:rPr>
        <w:lastRenderedPageBreak/>
        <w:t>Supply Chain Management</w:t>
      </w:r>
    </w:p>
    <w:p w14:paraId="5A0A50F6" w14:textId="3C052FAA" w:rsidR="00CA2A43" w:rsidRPr="00F921F7" w:rsidRDefault="00CA2A43" w:rsidP="00F921F7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F921F7">
        <w:rPr>
          <w:rFonts w:ascii="Times New Roman" w:hAnsi="Times New Roman" w:cs="Times New Roman"/>
        </w:rPr>
        <w:t>In any business</w:t>
      </w:r>
      <w:r w:rsidR="00F921F7">
        <w:rPr>
          <w:rFonts w:ascii="Times New Roman" w:hAnsi="Times New Roman" w:cs="Times New Roman"/>
        </w:rPr>
        <w:t>,</w:t>
      </w:r>
      <w:r w:rsidRPr="00F921F7">
        <w:rPr>
          <w:rFonts w:ascii="Times New Roman" w:hAnsi="Times New Roman" w:cs="Times New Roman"/>
        </w:rPr>
        <w:t xml:space="preserve"> </w:t>
      </w:r>
      <w:r w:rsidRPr="00F921F7">
        <w:rPr>
          <w:rFonts w:ascii="Times New Roman" w:hAnsi="Times New Roman" w:cs="Times New Roman"/>
          <w:bCs/>
          <w:shd w:val="clear" w:color="auto" w:fill="FFFFFF"/>
        </w:rPr>
        <w:t>Supply chain</w:t>
      </w:r>
      <w:r w:rsidRPr="00F921F7">
        <w:rPr>
          <w:rFonts w:ascii="Times New Roman" w:hAnsi="Times New Roman" w:cs="Times New Roman"/>
          <w:shd w:val="clear" w:color="auto" w:fill="FFFFFF"/>
        </w:rPr>
        <w:t xml:space="preserve"> is a system that involves organizations, people, information and resources </w:t>
      </w:r>
      <w:r w:rsidR="00CD7B4A">
        <w:rPr>
          <w:rFonts w:ascii="Times New Roman" w:hAnsi="Times New Roman" w:cs="Times New Roman"/>
          <w:shd w:val="clear" w:color="auto" w:fill="FFFFFF"/>
        </w:rPr>
        <w:t xml:space="preserve">that </w:t>
      </w:r>
      <w:r w:rsidRPr="00F921F7">
        <w:rPr>
          <w:rFonts w:ascii="Times New Roman" w:hAnsi="Times New Roman" w:cs="Times New Roman"/>
          <w:shd w:val="clear" w:color="auto" w:fill="FFFFFF"/>
        </w:rPr>
        <w:t>contribute in moving a </w:t>
      </w:r>
      <w:r w:rsidRPr="00F921F7">
        <w:rPr>
          <w:rFonts w:ascii="Times New Roman" w:hAnsi="Times New Roman" w:cs="Times New Roman"/>
          <w:bCs/>
          <w:shd w:val="clear" w:color="auto" w:fill="FFFFFF"/>
        </w:rPr>
        <w:t>product</w:t>
      </w:r>
      <w:r w:rsidRPr="00F921F7">
        <w:rPr>
          <w:rFonts w:ascii="Times New Roman" w:hAnsi="Times New Roman" w:cs="Times New Roman"/>
          <w:shd w:val="clear" w:color="auto" w:fill="FFFFFF"/>
        </w:rPr>
        <w:t> or service from a company to the buyer.</w:t>
      </w:r>
    </w:p>
    <w:p w14:paraId="58D0E5ED" w14:textId="26A44657" w:rsidR="00CA2A43" w:rsidRPr="00F921F7" w:rsidRDefault="00CA2A43" w:rsidP="00F921F7">
      <w:pPr>
        <w:rPr>
          <w:rFonts w:ascii="Times New Roman" w:hAnsi="Times New Roman" w:cs="Times New Roman"/>
        </w:rPr>
      </w:pPr>
      <w:r w:rsidRPr="00F921F7">
        <w:rPr>
          <w:rFonts w:ascii="Times New Roman" w:hAnsi="Times New Roman" w:cs="Times New Roman"/>
        </w:rPr>
        <w:t xml:space="preserve">For this assignment I picked </w:t>
      </w:r>
      <w:r w:rsidR="00CD7B4A">
        <w:rPr>
          <w:rFonts w:ascii="Times New Roman" w:hAnsi="Times New Roman" w:cs="Times New Roman"/>
        </w:rPr>
        <w:t xml:space="preserve">a </w:t>
      </w:r>
      <w:r w:rsidRPr="00F921F7">
        <w:rPr>
          <w:rFonts w:ascii="Times New Roman" w:hAnsi="Times New Roman" w:cs="Times New Roman"/>
        </w:rPr>
        <w:t>leading company</w:t>
      </w:r>
      <w:r w:rsidR="00F921F7">
        <w:rPr>
          <w:rFonts w:ascii="Times New Roman" w:hAnsi="Times New Roman" w:cs="Times New Roman"/>
        </w:rPr>
        <w:t xml:space="preserve"> i.e. Amazon,</w:t>
      </w:r>
      <w:r w:rsidRPr="00F921F7">
        <w:rPr>
          <w:rFonts w:ascii="Times New Roman" w:hAnsi="Times New Roman" w:cs="Times New Roman"/>
        </w:rPr>
        <w:t xml:space="preserve"> from where we can buy anything</w:t>
      </w:r>
      <w:r w:rsidR="00F921F7">
        <w:rPr>
          <w:rFonts w:ascii="Times New Roman" w:hAnsi="Times New Roman" w:cs="Times New Roman"/>
        </w:rPr>
        <w:t xml:space="preserve"> </w:t>
      </w:r>
      <w:r w:rsidR="00CD7B4A">
        <w:rPr>
          <w:rFonts w:ascii="Times New Roman" w:hAnsi="Times New Roman" w:cs="Times New Roman"/>
        </w:rPr>
        <w:t>over</w:t>
      </w:r>
      <w:r w:rsidR="00F921F7">
        <w:rPr>
          <w:rFonts w:ascii="Times New Roman" w:hAnsi="Times New Roman" w:cs="Times New Roman"/>
        </w:rPr>
        <w:t xml:space="preserve"> the internet</w:t>
      </w:r>
      <w:r w:rsidRPr="00F921F7">
        <w:rPr>
          <w:rFonts w:ascii="Times New Roman" w:hAnsi="Times New Roman" w:cs="Times New Roman"/>
        </w:rPr>
        <w:t xml:space="preserve">. They have a huge online business where they sell electronics, </w:t>
      </w:r>
      <w:r w:rsidR="00FC4556" w:rsidRPr="00F921F7">
        <w:rPr>
          <w:rFonts w:ascii="Times New Roman" w:hAnsi="Times New Roman" w:cs="Times New Roman"/>
        </w:rPr>
        <w:t xml:space="preserve">software, accessories, clothes, shoes, DVDs, books and magazines etc. </w:t>
      </w:r>
      <w:sdt>
        <w:sdtPr>
          <w:rPr>
            <w:rFonts w:ascii="Times New Roman" w:hAnsi="Times New Roman" w:cs="Times New Roman"/>
          </w:rPr>
          <w:id w:val="1519964167"/>
          <w:citation/>
        </w:sdtPr>
        <w:sdtEndPr/>
        <w:sdtContent>
          <w:r w:rsidR="00501242">
            <w:rPr>
              <w:rFonts w:ascii="Times New Roman" w:hAnsi="Times New Roman" w:cs="Times New Roman"/>
            </w:rPr>
            <w:fldChar w:fldCharType="begin"/>
          </w:r>
          <w:r w:rsidR="00501242">
            <w:rPr>
              <w:rFonts w:ascii="Times New Roman" w:hAnsi="Times New Roman" w:cs="Times New Roman"/>
            </w:rPr>
            <w:instrText xml:space="preserve"> CITATION Pah19 \l 1033 </w:instrText>
          </w:r>
          <w:r w:rsidR="00501242">
            <w:rPr>
              <w:rFonts w:ascii="Times New Roman" w:hAnsi="Times New Roman" w:cs="Times New Roman"/>
            </w:rPr>
            <w:fldChar w:fldCharType="separate"/>
          </w:r>
          <w:r w:rsidR="00501242" w:rsidRPr="00501242">
            <w:rPr>
              <w:rFonts w:ascii="Times New Roman" w:hAnsi="Times New Roman" w:cs="Times New Roman"/>
              <w:noProof/>
            </w:rPr>
            <w:t>(Pahwa, 2019)</w:t>
          </w:r>
          <w:r w:rsidR="00501242">
            <w:rPr>
              <w:rFonts w:ascii="Times New Roman" w:hAnsi="Times New Roman" w:cs="Times New Roman"/>
            </w:rPr>
            <w:fldChar w:fldCharType="end"/>
          </w:r>
        </w:sdtContent>
      </w:sdt>
    </w:p>
    <w:p w14:paraId="611198E7" w14:textId="1F234AAA" w:rsidR="00FC4556" w:rsidRPr="00F921F7" w:rsidRDefault="00CA2A43" w:rsidP="00F921F7">
      <w:pPr>
        <w:rPr>
          <w:rFonts w:ascii="Times New Roman" w:hAnsi="Times New Roman" w:cs="Times New Roman"/>
          <w:shd w:val="clear" w:color="auto" w:fill="F5F5F5"/>
        </w:rPr>
      </w:pPr>
      <w:r w:rsidRPr="00F921F7">
        <w:rPr>
          <w:rFonts w:ascii="Times New Roman" w:hAnsi="Times New Roman" w:cs="Times New Roman"/>
        </w:rPr>
        <w:t>I recently bought a DVD from there.</w:t>
      </w:r>
      <w:r w:rsidR="00FC4556" w:rsidRPr="00F921F7">
        <w:rPr>
          <w:rFonts w:ascii="Times New Roman" w:hAnsi="Times New Roman" w:cs="Times New Roman"/>
        </w:rPr>
        <w:t xml:space="preserve"> The supply chain of </w:t>
      </w:r>
      <w:r w:rsidR="00F921F7">
        <w:rPr>
          <w:rFonts w:ascii="Times New Roman" w:hAnsi="Times New Roman" w:cs="Times New Roman"/>
        </w:rPr>
        <w:t>this product on Amazon</w:t>
      </w:r>
      <w:r w:rsidR="00FC4556" w:rsidRPr="00F921F7">
        <w:rPr>
          <w:rFonts w:ascii="Times New Roman" w:hAnsi="Times New Roman" w:cs="Times New Roman"/>
        </w:rPr>
        <w:t xml:space="preserve"> includes specific content from the producer, publishers, distributors, retailers, customers. The manufacturer companies have an input as well as Raw material, equipment, machinery, warehouses, human resources and transportation. </w:t>
      </w:r>
    </w:p>
    <w:p w14:paraId="7B23ADA8" w14:textId="77777777" w:rsidR="00FC4556" w:rsidRPr="00F921F7" w:rsidRDefault="00FC4556" w:rsidP="00F921F7">
      <w:pPr>
        <w:ind w:firstLine="0"/>
        <w:jc w:val="center"/>
        <w:rPr>
          <w:rFonts w:ascii="Times New Roman" w:hAnsi="Times New Roman" w:cs="Times New Roman"/>
          <w:b/>
        </w:rPr>
      </w:pPr>
      <w:r w:rsidRPr="00F921F7">
        <w:rPr>
          <w:rFonts w:ascii="Times New Roman" w:hAnsi="Times New Roman" w:cs="Times New Roman"/>
          <w:b/>
        </w:rPr>
        <w:t>Amazon’s Revenue Model</w:t>
      </w:r>
    </w:p>
    <w:p w14:paraId="22C9FAC6" w14:textId="553FDB32" w:rsidR="00442D8C" w:rsidRPr="00F921F7" w:rsidRDefault="00442D8C" w:rsidP="00F921F7">
      <w:pPr>
        <w:ind w:firstLine="0"/>
        <w:rPr>
          <w:rFonts w:ascii="Times New Roman" w:hAnsi="Times New Roman" w:cs="Times New Roman"/>
          <w:spacing w:val="7"/>
          <w:shd w:val="clear" w:color="auto" w:fill="FFFFFF"/>
        </w:rPr>
      </w:pPr>
      <w:r w:rsidRPr="00F921F7">
        <w:rPr>
          <w:rFonts w:ascii="Times New Roman" w:hAnsi="Times New Roman" w:cs="Times New Roman"/>
          <w:spacing w:val="7"/>
          <w:shd w:val="clear" w:color="auto" w:fill="FFFFFF"/>
        </w:rPr>
        <w:t xml:space="preserve">Amazon’s wide range of items indicate that anyone with a web association is a potential client. Amazon has something to offer to everyone </w:t>
      </w:r>
      <w:r w:rsidR="00CD7B4A">
        <w:rPr>
          <w:rFonts w:ascii="Times New Roman" w:hAnsi="Times New Roman" w:cs="Times New Roman"/>
          <w:spacing w:val="7"/>
          <w:shd w:val="clear" w:color="auto" w:fill="FFFFFF"/>
        </w:rPr>
        <w:t xml:space="preserve">who </w:t>
      </w:r>
      <w:r w:rsidRPr="00F921F7">
        <w:rPr>
          <w:rFonts w:ascii="Times New Roman" w:hAnsi="Times New Roman" w:cs="Times New Roman"/>
          <w:spacing w:val="7"/>
          <w:shd w:val="clear" w:color="auto" w:fill="FFFFFF"/>
        </w:rPr>
        <w:t xml:space="preserve">has an access to the internet. They have a loyal center client section which includes a huge number of people around the world. </w:t>
      </w:r>
    </w:p>
    <w:p w14:paraId="39A63168" w14:textId="02B862F2" w:rsidR="00442D8C" w:rsidRPr="00F921F7" w:rsidRDefault="00442D8C" w:rsidP="00F921F7">
      <w:pPr>
        <w:rPr>
          <w:rFonts w:ascii="Times New Roman" w:hAnsi="Times New Roman" w:cs="Times New Roman"/>
          <w:shd w:val="clear" w:color="auto" w:fill="FFFFFF"/>
        </w:rPr>
      </w:pPr>
      <w:r w:rsidRPr="00F921F7">
        <w:rPr>
          <w:rFonts w:ascii="Times New Roman" w:hAnsi="Times New Roman" w:cs="Times New Roman"/>
          <w:spacing w:val="7"/>
          <w:shd w:val="clear" w:color="auto" w:fill="FFFFFF"/>
        </w:rPr>
        <w:t xml:space="preserve">Comfort, aggressive evaluation, acknowledgment and the utter scope of products are some of the elements </w:t>
      </w:r>
      <w:r w:rsidR="00CD7B4A">
        <w:rPr>
          <w:rFonts w:ascii="Times New Roman" w:hAnsi="Times New Roman" w:cs="Times New Roman"/>
          <w:spacing w:val="7"/>
          <w:shd w:val="clear" w:color="auto" w:fill="FFFFFF"/>
        </w:rPr>
        <w:t>that</w:t>
      </w:r>
      <w:r w:rsidRPr="00F921F7">
        <w:rPr>
          <w:rFonts w:ascii="Times New Roman" w:hAnsi="Times New Roman" w:cs="Times New Roman"/>
          <w:spacing w:val="7"/>
          <w:shd w:val="clear" w:color="auto" w:fill="FFFFFF"/>
        </w:rPr>
        <w:t xml:space="preserve"> Amazon’s Business revenue model is based on. </w:t>
      </w:r>
      <w:r w:rsidR="00F921F7" w:rsidRPr="00F921F7">
        <w:rPr>
          <w:rFonts w:ascii="Times New Roman" w:hAnsi="Times New Roman" w:cs="Times New Roman"/>
          <w:shd w:val="clear" w:color="auto" w:fill="FFFFFF"/>
        </w:rPr>
        <w:t>Amazon’s business strategy and its revenue model is so well organized and well-designed that it has a huge number of independent </w:t>
      </w:r>
      <w:hyperlink r:id="rId7" w:tgtFrame="_blank" w:tooltip="What Is A Revenue Model? 10 Types Of Revenue Models" w:history="1">
        <w:r w:rsidR="00F921F7" w:rsidRPr="00F921F7">
          <w:rPr>
            <w:rStyle w:val="Hyperlink"/>
            <w:rFonts w:ascii="Times New Roman" w:hAnsi="Times New Roman" w:cs="Times New Roman"/>
            <w:color w:val="000000" w:themeColor="text1"/>
            <w:u w:val="none"/>
            <w:bdr w:val="none" w:sz="0" w:space="0" w:color="auto" w:frame="1"/>
            <w:shd w:val="clear" w:color="auto" w:fill="FFFFFF"/>
          </w:rPr>
          <w:t>revenue sources</w:t>
        </w:r>
      </w:hyperlink>
      <w:r w:rsidR="00F921F7" w:rsidRPr="00F921F7">
        <w:rPr>
          <w:rFonts w:ascii="Times New Roman" w:hAnsi="Times New Roman" w:cs="Times New Roman"/>
          <w:shd w:val="clear" w:color="auto" w:fill="FFFFFF"/>
        </w:rPr>
        <w:t> which are somewhat connected.</w:t>
      </w:r>
      <w:sdt>
        <w:sdtPr>
          <w:rPr>
            <w:rFonts w:ascii="Times New Roman" w:hAnsi="Times New Roman" w:cs="Times New Roman"/>
            <w:shd w:val="clear" w:color="auto" w:fill="FFFFFF"/>
          </w:rPr>
          <w:id w:val="-1870900960"/>
          <w:citation/>
        </w:sdtPr>
        <w:sdtEndPr/>
        <w:sdtContent>
          <w:r w:rsidR="00501242"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 w:rsidR="00501242">
            <w:rPr>
              <w:rFonts w:ascii="Times New Roman" w:hAnsi="Times New Roman" w:cs="Times New Roman"/>
              <w:shd w:val="clear" w:color="auto" w:fill="FFFFFF"/>
            </w:rPr>
            <w:instrText xml:space="preserve"> CITATION Mic18 \l 1033 </w:instrText>
          </w:r>
          <w:r w:rsidR="00501242"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501242">
            <w:rPr>
              <w:rFonts w:ascii="Times New Roman" w:hAnsi="Times New Roman" w:cs="Times New Roman"/>
              <w:noProof/>
              <w:shd w:val="clear" w:color="auto" w:fill="FFFFFF"/>
            </w:rPr>
            <w:t xml:space="preserve"> </w:t>
          </w:r>
          <w:r w:rsidR="00501242" w:rsidRPr="00501242">
            <w:rPr>
              <w:rFonts w:ascii="Times New Roman" w:hAnsi="Times New Roman" w:cs="Times New Roman"/>
              <w:noProof/>
              <w:shd w:val="clear" w:color="auto" w:fill="FFFFFF"/>
            </w:rPr>
            <w:t>(Micheal, 2018)</w:t>
          </w:r>
          <w:r w:rsidR="00501242"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</w:sdtContent>
      </w:sdt>
    </w:p>
    <w:p w14:paraId="37C23474" w14:textId="77777777" w:rsidR="00FC4556" w:rsidRDefault="00F921F7" w:rsidP="00F921F7">
      <w:pPr>
        <w:rPr>
          <w:rFonts w:ascii="Times New Roman" w:hAnsi="Times New Roman" w:cs="Times New Roman"/>
          <w:shd w:val="clear" w:color="auto" w:fill="FFFFFF"/>
        </w:rPr>
      </w:pPr>
      <w:r w:rsidRPr="00F921F7">
        <w:rPr>
          <w:rFonts w:ascii="Times New Roman" w:hAnsi="Times New Roman" w:cs="Times New Roman"/>
          <w:shd w:val="clear" w:color="auto" w:fill="FFFFFF"/>
        </w:rPr>
        <w:t xml:space="preserve">They have a number of business partners from all fields of life. For Example, books and magazines are sold on Amazon marketplace, book depository, and </w:t>
      </w:r>
      <w:proofErr w:type="spellStart"/>
      <w:r w:rsidRPr="00F921F7">
        <w:rPr>
          <w:rFonts w:ascii="Times New Roman" w:hAnsi="Times New Roman" w:cs="Times New Roman"/>
          <w:shd w:val="clear" w:color="auto" w:fill="FFFFFF"/>
        </w:rPr>
        <w:t>AbeBooks</w:t>
      </w:r>
      <w:proofErr w:type="spellEnd"/>
      <w:r w:rsidRPr="00F921F7">
        <w:rPr>
          <w:rFonts w:ascii="Times New Roman" w:hAnsi="Times New Roman" w:cs="Times New Roman"/>
          <w:shd w:val="clear" w:color="auto" w:fill="FFFFFF"/>
        </w:rPr>
        <w:t xml:space="preserve"> etc. They also have websites like </w:t>
      </w:r>
      <w:r w:rsidRPr="00F921F7">
        <w:rPr>
          <w:rStyle w:val="Emphasis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>IMDB</w:t>
      </w:r>
      <w:r w:rsidRPr="00F921F7">
        <w:rPr>
          <w:rStyle w:val="Emphasis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r w:rsidRPr="00F921F7">
        <w:rPr>
          <w:rFonts w:ascii="Times New Roman" w:hAnsi="Times New Roman" w:cs="Times New Roman"/>
          <w:shd w:val="clear" w:color="auto" w:fill="FFFFFF"/>
        </w:rPr>
        <w:t>and </w:t>
      </w:r>
      <w:r w:rsidRPr="00F921F7">
        <w:rPr>
          <w:rStyle w:val="Emphasis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>twitch</w:t>
      </w:r>
      <w:r w:rsidRPr="00F921F7">
        <w:rPr>
          <w:rStyle w:val="Emphasis"/>
          <w:rFonts w:ascii="Times New Roman" w:hAnsi="Times New Roman" w:cs="Times New Roman"/>
          <w:bdr w:val="none" w:sz="0" w:space="0" w:color="auto" w:frame="1"/>
          <w:shd w:val="clear" w:color="auto" w:fill="FFFFFF"/>
        </w:rPr>
        <w:t>.</w:t>
      </w:r>
      <w:r w:rsidRPr="00F921F7">
        <w:rPr>
          <w:rStyle w:val="Emphasis"/>
          <w:rFonts w:ascii="Times New Roman" w:hAnsi="Times New Roman" w:cs="Times New Roman"/>
          <w:i w:val="0"/>
          <w:bdr w:val="none" w:sz="0" w:space="0" w:color="auto" w:frame="1"/>
          <w:shd w:val="clear" w:color="auto" w:fill="FFFFFF"/>
        </w:rPr>
        <w:t>tv</w:t>
      </w:r>
      <w:r w:rsidRPr="00F921F7">
        <w:rPr>
          <w:rStyle w:val="Emphasis"/>
          <w:rFonts w:ascii="Times New Roman" w:hAnsi="Times New Roman" w:cs="Times New Roman"/>
          <w:bdr w:val="none" w:sz="0" w:space="0" w:color="auto" w:frame="1"/>
          <w:shd w:val="clear" w:color="auto" w:fill="FFFFFF"/>
        </w:rPr>
        <w:t> </w:t>
      </w:r>
      <w:r w:rsidRPr="00F921F7">
        <w:rPr>
          <w:rFonts w:ascii="Times New Roman" w:hAnsi="Times New Roman" w:cs="Times New Roman"/>
          <w:shd w:val="clear" w:color="auto" w:fill="FFFFFF"/>
        </w:rPr>
        <w:t xml:space="preserve">which makes tons of money for Amazon. They also provide IT and technical support to CIA and Netflix. </w:t>
      </w:r>
    </w:p>
    <w:p w14:paraId="30631F88" w14:textId="77777777" w:rsidR="00501242" w:rsidRDefault="00501242" w:rsidP="00501242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References</w:t>
      </w:r>
    </w:p>
    <w:sdt>
      <w:sdtPr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eastAsia="ja-JP"/>
        </w:rPr>
        <w:id w:val="-300999272"/>
        <w:docPartObj>
          <w:docPartGallery w:val="Bibliographies"/>
          <w:docPartUnique/>
        </w:docPartObj>
      </w:sdtPr>
      <w:sdtEndPr/>
      <w:sdtContent>
        <w:p w14:paraId="65BD72A1" w14:textId="77777777" w:rsidR="00501242" w:rsidRDefault="00501242">
          <w:pPr>
            <w:pStyle w:val="Heading1"/>
          </w:pPr>
        </w:p>
        <w:sdt>
          <w:sdtPr>
            <w:id w:val="-573587230"/>
            <w:bibliography/>
          </w:sdtPr>
          <w:sdtEndPr/>
          <w:sdtContent>
            <w:p w14:paraId="2FE37C9B" w14:textId="77777777" w:rsidR="00501242" w:rsidRDefault="00501242" w:rsidP="00501242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Micheal. (2018, March 4). </w:t>
              </w:r>
              <w:r>
                <w:rPr>
                  <w:i/>
                  <w:iCs/>
                  <w:noProof/>
                </w:rPr>
                <w:t>Amazon Business Models</w:t>
              </w:r>
              <w:r>
                <w:rPr>
                  <w:noProof/>
                </w:rPr>
                <w:t>. Retrieved from Future Work: https://www.feedough.com/amazon-business-model/</w:t>
              </w:r>
            </w:p>
            <w:p w14:paraId="45301249" w14:textId="77777777" w:rsidR="00501242" w:rsidRDefault="00501242" w:rsidP="00501242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Pahwa. (2019, January 12). </w:t>
              </w:r>
              <w:r>
                <w:rPr>
                  <w:i/>
                  <w:iCs/>
                  <w:noProof/>
                </w:rPr>
                <w:t>Amazon Business Model</w:t>
              </w:r>
              <w:r>
                <w:rPr>
                  <w:noProof/>
                </w:rPr>
                <w:t>. Retrieved from Feed Dough: https://www.feedough.com/amazon-business-model/</w:t>
              </w:r>
            </w:p>
            <w:p w14:paraId="603A5B66" w14:textId="77777777" w:rsidR="00501242" w:rsidRDefault="00501242" w:rsidP="0050124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39D152F0" w14:textId="77777777" w:rsidR="00501242" w:rsidRPr="00501242" w:rsidRDefault="00501242" w:rsidP="00501242">
      <w:pPr>
        <w:ind w:firstLine="0"/>
        <w:rPr>
          <w:rFonts w:ascii="Times New Roman" w:hAnsi="Times New Roman" w:cs="Times New Roman"/>
          <w:i/>
          <w:shd w:val="clear" w:color="auto" w:fill="F5F5F5"/>
        </w:rPr>
      </w:pPr>
    </w:p>
    <w:p w14:paraId="2E6796D5" w14:textId="0FA38E4A" w:rsidR="00FC4556" w:rsidRPr="00CA2A43" w:rsidRDefault="00FC4556" w:rsidP="00CA2A43">
      <w:pPr>
        <w:ind w:firstLine="0"/>
        <w:rPr>
          <w:rFonts w:ascii="Arial" w:hAnsi="Arial" w:cs="Arial"/>
          <w:color w:val="393939"/>
          <w:sz w:val="20"/>
          <w:szCs w:val="20"/>
          <w:shd w:val="clear" w:color="auto" w:fill="F5F5F5"/>
        </w:rPr>
      </w:pPr>
      <w:bookmarkStart w:id="0" w:name="_GoBack"/>
      <w:bookmarkEnd w:id="0"/>
    </w:p>
    <w:sectPr w:rsidR="00FC4556" w:rsidRPr="00CA2A43" w:rsidSect="0050124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998D" w14:textId="77777777" w:rsidR="00BE1CE2" w:rsidRDefault="00BE1CE2" w:rsidP="00501242">
      <w:pPr>
        <w:spacing w:line="240" w:lineRule="auto"/>
      </w:pPr>
      <w:r>
        <w:separator/>
      </w:r>
    </w:p>
  </w:endnote>
  <w:endnote w:type="continuationSeparator" w:id="0">
    <w:p w14:paraId="477D2610" w14:textId="77777777" w:rsidR="00BE1CE2" w:rsidRDefault="00BE1CE2" w:rsidP="00501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92CF" w14:textId="77777777" w:rsidR="00BE1CE2" w:rsidRDefault="00BE1CE2" w:rsidP="00501242">
      <w:pPr>
        <w:spacing w:line="240" w:lineRule="auto"/>
      </w:pPr>
      <w:r>
        <w:separator/>
      </w:r>
    </w:p>
  </w:footnote>
  <w:footnote w:type="continuationSeparator" w:id="0">
    <w:p w14:paraId="41383470" w14:textId="77777777" w:rsidR="00BE1CE2" w:rsidRDefault="00BE1CE2" w:rsidP="005012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747A" w14:textId="77777777" w:rsidR="00501242" w:rsidRDefault="00501242">
    <w:pPr>
      <w:pStyle w:val="Header"/>
      <w:jc w:val="right"/>
    </w:pPr>
    <w:r>
      <w:t>Business Management</w:t>
    </w:r>
    <w:r>
      <w:tab/>
    </w:r>
    <w:r>
      <w:tab/>
    </w:r>
    <w:sdt>
      <w:sdtPr>
        <w:id w:val="3350478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37360D84" w14:textId="77777777" w:rsidR="00501242" w:rsidRDefault="00501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4411C" w14:textId="77777777" w:rsidR="00501242" w:rsidRDefault="00501242">
    <w:pPr>
      <w:pStyle w:val="Header"/>
    </w:pPr>
    <w:r>
      <w:t xml:space="preserve">Running Head: Business Management 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43"/>
    <w:rsid w:val="00442D8C"/>
    <w:rsid w:val="00501242"/>
    <w:rsid w:val="005C1BD5"/>
    <w:rsid w:val="005F7C09"/>
    <w:rsid w:val="008A1AB0"/>
    <w:rsid w:val="008D569F"/>
    <w:rsid w:val="00BE1CE2"/>
    <w:rsid w:val="00CA2A43"/>
    <w:rsid w:val="00CD7B4A"/>
    <w:rsid w:val="00F921F7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4454"/>
  <w15:chartTrackingRefBased/>
  <w15:docId w15:val="{F8BE6028-3DFB-46FD-A9E9-E4CA4258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43"/>
    <w:pPr>
      <w:spacing w:after="0" w:line="480" w:lineRule="auto"/>
      <w:ind w:firstLine="720"/>
    </w:pPr>
    <w:rPr>
      <w:rFonts w:eastAsiaTheme="minorEastAsia"/>
      <w:color w:val="000000" w:themeColor="text1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242"/>
    <w:pPr>
      <w:keepNext/>
      <w:keepLines/>
      <w:spacing w:before="240" w:line="259" w:lineRule="auto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A2A43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sid w:val="00CA2A43"/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CA2A43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F921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21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012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01242"/>
  </w:style>
  <w:style w:type="paragraph" w:styleId="Header">
    <w:name w:val="header"/>
    <w:basedOn w:val="Normal"/>
    <w:link w:val="HeaderChar"/>
    <w:uiPriority w:val="99"/>
    <w:unhideWhenUsed/>
    <w:rsid w:val="005012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42"/>
    <w:rPr>
      <w:rFonts w:eastAsiaTheme="minorEastAsia"/>
      <w:color w:val="000000" w:themeColor="text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12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42"/>
    <w:rPr>
      <w:rFonts w:eastAsiaTheme="minorEastAsia"/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eedough.com/revenue-mod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60B63CD7F2423E8375C3FBF1D5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FCE02-4340-4E29-B7E9-2FB9AED11D76}"/>
      </w:docPartPr>
      <w:docPartBody>
        <w:p w:rsidR="006F56B1" w:rsidRDefault="00D40A1F" w:rsidP="00D40A1F">
          <w:pPr>
            <w:pStyle w:val="1660B63CD7F2423E8375C3FBF1D548C9"/>
          </w:pPr>
          <w:r>
            <w:t>Add Title Here, up to 12 Words, on One to Two Lines</w:t>
          </w:r>
        </w:p>
      </w:docPartBody>
    </w:docPart>
    <w:docPart>
      <w:docPartPr>
        <w:name w:val="28C8872C3F78472A90A9C7502DFA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B0C0-478E-4C50-A01C-9C8A82DBF4DC}"/>
      </w:docPartPr>
      <w:docPartBody>
        <w:p w:rsidR="006F56B1" w:rsidRDefault="00D40A1F" w:rsidP="00D40A1F">
          <w:pPr>
            <w:pStyle w:val="28C8872C3F78472A90A9C7502DFAC6A5"/>
          </w:pPr>
          <w:r>
            <w:t>Author Name(s), First M. Last, Omit Titles and Degrees</w:t>
          </w:r>
        </w:p>
      </w:docPartBody>
    </w:docPart>
    <w:docPart>
      <w:docPartPr>
        <w:name w:val="65F6E51FA100455FB3CCACF41FB4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F982-4BFA-4D9C-A028-55915D850AF5}"/>
      </w:docPartPr>
      <w:docPartBody>
        <w:p w:rsidR="006F56B1" w:rsidRDefault="00D40A1F" w:rsidP="00D40A1F">
          <w:pPr>
            <w:pStyle w:val="65F6E51FA100455FB3CCACF41FB44B1D"/>
          </w:pPr>
          <w:r>
            <w:t>Institutional Affiliation(s)</w:t>
          </w:r>
        </w:p>
      </w:docPartBody>
    </w:docPart>
    <w:docPart>
      <w:docPartPr>
        <w:name w:val="70CDAD985ACF4E769980A63CF2EE7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31825-EF66-4213-AABA-A4788F4BB725}"/>
      </w:docPartPr>
      <w:docPartBody>
        <w:p w:rsidR="006F56B1" w:rsidRDefault="00D40A1F" w:rsidP="00D40A1F">
          <w:pPr>
            <w:pStyle w:val="70CDAD985ACF4E769980A63CF2EE7A05"/>
          </w:pPr>
          <w:r>
            <w:t>Include any grant/funding information and a complete correspondence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1F"/>
    <w:rsid w:val="000F7686"/>
    <w:rsid w:val="0029123D"/>
    <w:rsid w:val="006F56B1"/>
    <w:rsid w:val="00D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60B63CD7F2423E8375C3FBF1D548C9">
    <w:name w:val="1660B63CD7F2423E8375C3FBF1D548C9"/>
    <w:rsid w:val="00D40A1F"/>
  </w:style>
  <w:style w:type="paragraph" w:customStyle="1" w:styleId="28C8872C3F78472A90A9C7502DFAC6A5">
    <w:name w:val="28C8872C3F78472A90A9C7502DFAC6A5"/>
    <w:rsid w:val="00D40A1F"/>
  </w:style>
  <w:style w:type="paragraph" w:customStyle="1" w:styleId="65F6E51FA100455FB3CCACF41FB44B1D">
    <w:name w:val="65F6E51FA100455FB3CCACF41FB44B1D"/>
    <w:rsid w:val="00D40A1F"/>
  </w:style>
  <w:style w:type="paragraph" w:customStyle="1" w:styleId="70CDAD985ACF4E769980A63CF2EE7A05">
    <w:name w:val="70CDAD985ACF4E769980A63CF2EE7A05"/>
    <w:rsid w:val="00D40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Pah19</b:Tag>
    <b:SourceType>InternetSite</b:SourceType>
    <b:Guid>{9F266EF3-785E-4CA1-89E5-9D02764B90C2}</b:Guid>
    <b:Title>Amazon Business Model</b:Title>
    <b:Year>2019</b:Year>
    <b:Author>
      <b:Author>
        <b:NameList>
          <b:Person>
            <b:Last>Pahwa</b:Last>
          </b:Person>
        </b:NameList>
      </b:Author>
    </b:Author>
    <b:InternetSiteTitle>Feed Dough</b:InternetSiteTitle>
    <b:Month>January</b:Month>
    <b:Day>12</b:Day>
    <b:URL>https://www.feedough.com/amazon-business-model/</b:URL>
    <b:RefOrder>1</b:RefOrder>
  </b:Source>
  <b:Source>
    <b:Tag>Mic18</b:Tag>
    <b:SourceType>InternetSite</b:SourceType>
    <b:Guid>{BEB195C3-8C9D-450D-A7D9-996D39EAE3B9}</b:Guid>
    <b:Author>
      <b:Author>
        <b:NameList>
          <b:Person>
            <b:Last>Micheal</b:Last>
          </b:Person>
        </b:NameList>
      </b:Author>
    </b:Author>
    <b:Title>Amazon Business Models</b:Title>
    <b:InternetSiteTitle>Future Work</b:InternetSiteTitle>
    <b:Year>2018</b:Year>
    <b:Month>March</b:Month>
    <b:Day>4</b:Day>
    <b:URL>https://www.feedough.com/amazon-business-model/</b:URL>
    <b:RefOrder>2</b:RefOrder>
  </b:Source>
</b:Sources>
</file>

<file path=customXml/itemProps1.xml><?xml version="1.0" encoding="utf-8"?>
<ds:datastoreItem xmlns:ds="http://schemas.openxmlformats.org/officeDocument/2006/customXml" ds:itemID="{B9498951-BBB4-4FE6-AFFD-56B349EC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Omair</cp:lastModifiedBy>
  <cp:revision>2</cp:revision>
  <dcterms:created xsi:type="dcterms:W3CDTF">2019-05-23T12:05:00Z</dcterms:created>
  <dcterms:modified xsi:type="dcterms:W3CDTF">2019-05-23T12:05:00Z</dcterms:modified>
</cp:coreProperties>
</file>