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D91" w:rsidRPr="00297F85" w:rsidRDefault="00297D91" w:rsidP="00297F85">
      <w:pPr>
        <w:spacing w:line="480" w:lineRule="auto"/>
        <w:rPr>
          <w:rFonts w:asciiTheme="majorBidi" w:hAnsiTheme="majorBidi" w:cstheme="majorBidi"/>
          <w:sz w:val="24"/>
          <w:szCs w:val="24"/>
        </w:rPr>
      </w:pPr>
    </w:p>
    <w:p w:rsidR="00355AB4" w:rsidRPr="00297F85" w:rsidRDefault="00C95697" w:rsidP="00297F85">
      <w:pPr>
        <w:spacing w:line="480" w:lineRule="auto"/>
        <w:rPr>
          <w:rFonts w:asciiTheme="majorBidi" w:hAnsiTheme="majorBidi" w:cstheme="majorBidi"/>
          <w:sz w:val="24"/>
          <w:szCs w:val="24"/>
        </w:rPr>
      </w:pPr>
      <w:r w:rsidRPr="00297F85">
        <w:rPr>
          <w:rFonts w:asciiTheme="majorBidi" w:hAnsiTheme="majorBidi" w:cstheme="majorBidi"/>
          <w:sz w:val="24"/>
          <w:szCs w:val="24"/>
        </w:rPr>
        <w:t>Discussion post 1</w:t>
      </w:r>
    </w:p>
    <w:p w:rsidR="003D72BC" w:rsidRPr="00297F85" w:rsidRDefault="00A434F6" w:rsidP="00297F85">
      <w:pPr>
        <w:spacing w:line="480" w:lineRule="auto"/>
        <w:ind w:firstLine="720"/>
        <w:rPr>
          <w:rFonts w:asciiTheme="majorBidi" w:hAnsiTheme="majorBidi" w:cstheme="majorBidi"/>
          <w:sz w:val="24"/>
          <w:szCs w:val="24"/>
        </w:rPr>
      </w:pPr>
      <w:r w:rsidRPr="00297F85">
        <w:rPr>
          <w:rFonts w:asciiTheme="majorBidi" w:hAnsiTheme="majorBidi" w:cstheme="majorBidi"/>
          <w:sz w:val="24"/>
          <w:szCs w:val="24"/>
        </w:rPr>
        <w:t xml:space="preserve">I disagree with Adam’s quote because he consider psychology as a sinful rather than a  behavioral science. </w:t>
      </w:r>
      <w:r w:rsidR="00297F85">
        <w:rPr>
          <w:rFonts w:asciiTheme="majorBidi" w:hAnsiTheme="majorBidi" w:cstheme="majorBidi"/>
          <w:sz w:val="24"/>
          <w:szCs w:val="24"/>
        </w:rPr>
        <w:t>“</w:t>
      </w:r>
      <w:r w:rsidR="003D72BC" w:rsidRPr="00297F85">
        <w:rPr>
          <w:rFonts w:asciiTheme="majorBidi" w:hAnsiTheme="majorBidi" w:cstheme="majorBidi"/>
          <w:sz w:val="24"/>
          <w:szCs w:val="24"/>
        </w:rPr>
        <w:t xml:space="preserve">There is the </w:t>
      </w:r>
      <w:r w:rsidR="00B62E00" w:rsidRPr="00297F85">
        <w:rPr>
          <w:rFonts w:asciiTheme="majorBidi" w:hAnsiTheme="majorBidi" w:cstheme="majorBidi"/>
          <w:sz w:val="24"/>
          <w:szCs w:val="24"/>
        </w:rPr>
        <w:t>risk</w:t>
      </w:r>
      <w:r w:rsidR="003D72BC" w:rsidRPr="00297F85">
        <w:rPr>
          <w:rFonts w:asciiTheme="majorBidi" w:hAnsiTheme="majorBidi" w:cstheme="majorBidi"/>
          <w:sz w:val="24"/>
          <w:szCs w:val="24"/>
        </w:rPr>
        <w:t xml:space="preserve"> that we</w:t>
      </w:r>
      <w:r w:rsidR="003D72BC" w:rsidRPr="00297F85">
        <w:rPr>
          <w:rFonts w:asciiTheme="majorBidi" w:hAnsiTheme="majorBidi" w:cstheme="majorBidi"/>
          <w:sz w:val="24"/>
          <w:szCs w:val="24"/>
        </w:rPr>
        <w:t xml:space="preserve"> </w:t>
      </w:r>
      <w:r w:rsidR="00B62E00" w:rsidRPr="00297F85">
        <w:rPr>
          <w:rFonts w:asciiTheme="majorBidi" w:hAnsiTheme="majorBidi" w:cstheme="majorBidi"/>
          <w:sz w:val="24"/>
          <w:szCs w:val="24"/>
        </w:rPr>
        <w:t>undervalue</w:t>
      </w:r>
      <w:r w:rsidR="003D72BC" w:rsidRPr="00297F85">
        <w:rPr>
          <w:rFonts w:asciiTheme="majorBidi" w:hAnsiTheme="majorBidi" w:cstheme="majorBidi"/>
          <w:sz w:val="24"/>
          <w:szCs w:val="24"/>
        </w:rPr>
        <w:t xml:space="preserve"> the </w:t>
      </w:r>
      <w:r w:rsidR="00B62E00" w:rsidRPr="00297F85">
        <w:rPr>
          <w:rFonts w:asciiTheme="majorBidi" w:hAnsiTheme="majorBidi" w:cstheme="majorBidi"/>
          <w:sz w:val="24"/>
          <w:szCs w:val="24"/>
        </w:rPr>
        <w:t>reality</w:t>
      </w:r>
      <w:r w:rsidR="003D72BC" w:rsidRPr="00297F85">
        <w:rPr>
          <w:rFonts w:asciiTheme="majorBidi" w:hAnsiTheme="majorBidi" w:cstheme="majorBidi"/>
          <w:sz w:val="24"/>
          <w:szCs w:val="24"/>
        </w:rPr>
        <w:t xml:space="preserve"> that some psychology is scientific</w:t>
      </w:r>
      <w:r w:rsidR="00297F85">
        <w:rPr>
          <w:rFonts w:asciiTheme="majorBidi" w:hAnsiTheme="majorBidi" w:cstheme="majorBidi"/>
          <w:sz w:val="24"/>
          <w:szCs w:val="24"/>
        </w:rPr>
        <w:t>”</w:t>
      </w:r>
      <w:r w:rsidR="003D72BC" w:rsidRPr="00297F85">
        <w:rPr>
          <w:rFonts w:asciiTheme="majorBidi" w:hAnsiTheme="majorBidi" w:cstheme="majorBidi"/>
          <w:sz w:val="24"/>
          <w:szCs w:val="24"/>
        </w:rPr>
        <w:t xml:space="preserve"> (</w:t>
      </w:r>
      <w:r w:rsidR="00B62E00" w:rsidRPr="00297F85">
        <w:rPr>
          <w:rFonts w:asciiTheme="majorBidi" w:hAnsiTheme="majorBidi" w:cstheme="majorBidi"/>
          <w:sz w:val="24"/>
          <w:szCs w:val="24"/>
        </w:rPr>
        <w:t>i.e.</w:t>
      </w:r>
      <w:r w:rsidR="003D72BC" w:rsidRPr="00297F85">
        <w:rPr>
          <w:rFonts w:asciiTheme="majorBidi" w:hAnsiTheme="majorBidi" w:cstheme="majorBidi"/>
          <w:sz w:val="24"/>
          <w:szCs w:val="24"/>
        </w:rPr>
        <w:t xml:space="preserve"> empirically </w:t>
      </w:r>
      <w:r w:rsidR="00B62E00" w:rsidRPr="00297F85">
        <w:rPr>
          <w:rFonts w:asciiTheme="majorBidi" w:hAnsiTheme="majorBidi" w:cstheme="majorBidi"/>
          <w:sz w:val="24"/>
          <w:szCs w:val="24"/>
        </w:rPr>
        <w:t>founded</w:t>
      </w:r>
      <w:r w:rsidR="003D72BC" w:rsidRPr="00297F85">
        <w:rPr>
          <w:rFonts w:asciiTheme="majorBidi" w:hAnsiTheme="majorBidi" w:cstheme="majorBidi"/>
          <w:sz w:val="24"/>
          <w:szCs w:val="24"/>
        </w:rPr>
        <w:t>)</w:t>
      </w:r>
      <w:r w:rsidR="003D72BC" w:rsidRPr="00297F85">
        <w:rPr>
          <w:rFonts w:asciiTheme="majorBidi" w:hAnsiTheme="majorBidi" w:cstheme="majorBidi"/>
          <w:sz w:val="24"/>
          <w:szCs w:val="24"/>
        </w:rPr>
        <w:t xml:space="preserve">( </w:t>
      </w:r>
      <w:r w:rsidR="003D72BC" w:rsidRPr="00297F85">
        <w:rPr>
          <w:rFonts w:asciiTheme="majorBidi" w:hAnsiTheme="majorBidi" w:cstheme="majorBidi"/>
          <w:sz w:val="24"/>
          <w:szCs w:val="24"/>
        </w:rPr>
        <w:t>Johnson</w:t>
      </w:r>
      <w:r w:rsidR="003D72BC" w:rsidRPr="00297F85">
        <w:rPr>
          <w:rFonts w:asciiTheme="majorBidi" w:hAnsiTheme="majorBidi" w:cstheme="majorBidi"/>
          <w:sz w:val="24"/>
          <w:szCs w:val="24"/>
        </w:rPr>
        <w:t xml:space="preserve"> </w:t>
      </w:r>
      <w:r w:rsidR="003D72BC" w:rsidRPr="00297F85">
        <w:rPr>
          <w:rFonts w:asciiTheme="majorBidi" w:hAnsiTheme="majorBidi" w:cstheme="majorBidi"/>
          <w:sz w:val="24"/>
          <w:szCs w:val="24"/>
        </w:rPr>
        <w:t>&amp; Jones, 2000</w:t>
      </w:r>
      <w:r w:rsidR="00B62E00" w:rsidRPr="00297F85">
        <w:rPr>
          <w:rFonts w:asciiTheme="majorBidi" w:hAnsiTheme="majorBidi" w:cstheme="majorBidi"/>
          <w:sz w:val="24"/>
          <w:szCs w:val="24"/>
        </w:rPr>
        <w:t>, p.238). Adam again stated that “Scriptures are</w:t>
      </w:r>
      <w:r w:rsidR="00B62E00" w:rsidRPr="00297F85">
        <w:rPr>
          <w:rFonts w:asciiTheme="majorBidi" w:hAnsiTheme="majorBidi" w:cstheme="majorBidi"/>
          <w:sz w:val="24"/>
          <w:szCs w:val="24"/>
        </w:rPr>
        <w:t xml:space="preserve"> </w:t>
      </w:r>
      <w:r w:rsidR="00B62E00" w:rsidRPr="00297F85">
        <w:rPr>
          <w:rFonts w:asciiTheme="majorBidi" w:hAnsiTheme="majorBidi" w:cstheme="majorBidi"/>
          <w:sz w:val="24"/>
          <w:szCs w:val="24"/>
        </w:rPr>
        <w:t xml:space="preserve">suitable </w:t>
      </w:r>
      <w:r w:rsidR="00B62E00" w:rsidRPr="00297F85">
        <w:rPr>
          <w:rFonts w:asciiTheme="majorBidi" w:hAnsiTheme="majorBidi" w:cstheme="majorBidi"/>
          <w:sz w:val="24"/>
          <w:szCs w:val="24"/>
        </w:rPr>
        <w:t>as the textbook for li</w:t>
      </w:r>
      <w:r w:rsidR="00B62E00" w:rsidRPr="00297F85">
        <w:rPr>
          <w:rFonts w:asciiTheme="majorBidi" w:hAnsiTheme="majorBidi" w:cstheme="majorBidi"/>
          <w:sz w:val="24"/>
          <w:szCs w:val="24"/>
        </w:rPr>
        <w:t>fe</w:t>
      </w:r>
      <w:r w:rsidR="00B62E00" w:rsidRPr="00297F85">
        <w:rPr>
          <w:rFonts w:asciiTheme="majorBidi" w:hAnsiTheme="majorBidi" w:cstheme="majorBidi"/>
          <w:sz w:val="24"/>
          <w:szCs w:val="24"/>
        </w:rPr>
        <w:t xml:space="preserve">, and for </w:t>
      </w:r>
      <w:r w:rsidR="00B62E00" w:rsidRPr="00297F85">
        <w:rPr>
          <w:rFonts w:asciiTheme="majorBidi" w:hAnsiTheme="majorBidi" w:cstheme="majorBidi"/>
          <w:sz w:val="24"/>
          <w:szCs w:val="24"/>
        </w:rPr>
        <w:t>varying</w:t>
      </w:r>
      <w:r w:rsidR="00B62E00" w:rsidRPr="00297F85">
        <w:rPr>
          <w:rFonts w:asciiTheme="majorBidi" w:hAnsiTheme="majorBidi" w:cstheme="majorBidi"/>
          <w:sz w:val="24"/>
          <w:szCs w:val="24"/>
        </w:rPr>
        <w:t xml:space="preserve"> our living to </w:t>
      </w:r>
      <w:r w:rsidR="00B62E00" w:rsidRPr="00297F85">
        <w:rPr>
          <w:rFonts w:asciiTheme="majorBidi" w:hAnsiTheme="majorBidi" w:cstheme="majorBidi"/>
          <w:sz w:val="24"/>
          <w:szCs w:val="24"/>
        </w:rPr>
        <w:t>follow</w:t>
      </w:r>
      <w:r w:rsidR="00B62E00" w:rsidRPr="00297F85">
        <w:rPr>
          <w:rFonts w:asciiTheme="majorBidi" w:hAnsiTheme="majorBidi" w:cstheme="majorBidi"/>
          <w:sz w:val="24"/>
          <w:szCs w:val="24"/>
        </w:rPr>
        <w:t xml:space="preserve"> with</w:t>
      </w:r>
      <w:r w:rsidR="00B62E00" w:rsidRPr="00297F85">
        <w:rPr>
          <w:rFonts w:asciiTheme="majorBidi" w:hAnsiTheme="majorBidi" w:cstheme="majorBidi"/>
          <w:sz w:val="24"/>
          <w:szCs w:val="24"/>
        </w:rPr>
        <w:t xml:space="preserve"> </w:t>
      </w:r>
      <w:r w:rsidR="00B62E00" w:rsidRPr="00297F85">
        <w:rPr>
          <w:rFonts w:asciiTheme="majorBidi" w:hAnsiTheme="majorBidi" w:cstheme="majorBidi"/>
          <w:sz w:val="24"/>
          <w:szCs w:val="24"/>
        </w:rPr>
        <w:t xml:space="preserve">God’s </w:t>
      </w:r>
      <w:r w:rsidR="00B62E00" w:rsidRPr="00297F85">
        <w:rPr>
          <w:rFonts w:asciiTheme="majorBidi" w:hAnsiTheme="majorBidi" w:cstheme="majorBidi"/>
          <w:sz w:val="24"/>
          <w:szCs w:val="24"/>
        </w:rPr>
        <w:t>rations(Adam,</w:t>
      </w:r>
      <w:r w:rsidR="00297F85" w:rsidRPr="00297F85">
        <w:rPr>
          <w:rFonts w:asciiTheme="majorBidi" w:hAnsiTheme="majorBidi" w:cstheme="majorBidi"/>
          <w:sz w:val="24"/>
          <w:szCs w:val="24"/>
        </w:rPr>
        <w:t>210,p.31).</w:t>
      </w:r>
    </w:p>
    <w:p w:rsidR="00355AB4" w:rsidRPr="00297F85" w:rsidRDefault="00A434F6" w:rsidP="00297F85">
      <w:pPr>
        <w:spacing w:line="480" w:lineRule="auto"/>
        <w:rPr>
          <w:rFonts w:asciiTheme="majorBidi" w:hAnsiTheme="majorBidi" w:cstheme="majorBidi"/>
          <w:sz w:val="24"/>
          <w:szCs w:val="24"/>
        </w:rPr>
      </w:pPr>
      <w:r w:rsidRPr="00297F85">
        <w:rPr>
          <w:rFonts w:asciiTheme="majorBidi" w:hAnsiTheme="majorBidi" w:cstheme="majorBidi"/>
          <w:sz w:val="24"/>
          <w:szCs w:val="24"/>
        </w:rPr>
        <w:t xml:space="preserve"> </w:t>
      </w:r>
      <w:r w:rsidR="00297F85">
        <w:rPr>
          <w:rFonts w:asciiTheme="majorBidi" w:hAnsiTheme="majorBidi" w:cstheme="majorBidi"/>
          <w:sz w:val="24"/>
          <w:szCs w:val="24"/>
        </w:rPr>
        <w:tab/>
      </w:r>
      <w:r w:rsidRPr="00297F85">
        <w:rPr>
          <w:rFonts w:asciiTheme="majorBidi" w:hAnsiTheme="majorBidi" w:cstheme="majorBidi"/>
          <w:sz w:val="24"/>
          <w:szCs w:val="24"/>
        </w:rPr>
        <w:t xml:space="preserve"> </w:t>
      </w:r>
      <w:r w:rsidR="00297D91" w:rsidRPr="00297F85">
        <w:rPr>
          <w:rFonts w:asciiTheme="majorBidi" w:hAnsiTheme="majorBidi" w:cstheme="majorBidi"/>
          <w:sz w:val="24"/>
          <w:szCs w:val="24"/>
        </w:rPr>
        <w:t>In general, the psychology of religion can hardly be attributed to the field of Christian psychology, if only because, as a science and practice, it does not imply the faith of the psychologist himself and can be practiced by people external to Christianity and the Church. Therefore, referring to it, we turn to, in fact, Christian approaches</w:t>
      </w:r>
      <w:r w:rsidR="001F65F8" w:rsidRPr="00297F85">
        <w:rPr>
          <w:rFonts w:asciiTheme="majorBidi" w:hAnsiTheme="majorBidi" w:cstheme="majorBidi"/>
          <w:sz w:val="24"/>
          <w:szCs w:val="24"/>
        </w:rPr>
        <w:t xml:space="preserve">. </w:t>
      </w:r>
      <w:r w:rsidR="001F65F8" w:rsidRPr="00297F85">
        <w:rPr>
          <w:rFonts w:asciiTheme="majorBidi" w:hAnsiTheme="majorBidi" w:cstheme="majorBidi"/>
          <w:sz w:val="24"/>
          <w:szCs w:val="24"/>
        </w:rPr>
        <w:t>In light of the foregoing, I would also like to draw attention to the fact that psychology in the church, introduced initially as a kind of service, actually has qualitative differences from most other services. It has already been said about the particular burden of the concept of Christian psychology. And the certain wariness existing in the Church, apparently, is not without foundation. Perhaps in everyday practice the awareness of the fact that faith and psychology “live” at incomparably distant value levels is imperceptibly lost.</w:t>
      </w:r>
    </w:p>
    <w:p w:rsidR="00297F85" w:rsidRPr="00297F85" w:rsidRDefault="00297F85" w:rsidP="00297F85">
      <w:pPr>
        <w:spacing w:line="480" w:lineRule="auto"/>
        <w:ind w:firstLine="720"/>
        <w:rPr>
          <w:rFonts w:asciiTheme="majorBidi" w:hAnsiTheme="majorBidi" w:cstheme="majorBidi"/>
          <w:sz w:val="24"/>
          <w:szCs w:val="24"/>
        </w:rPr>
      </w:pPr>
      <w:r w:rsidRPr="00297F85">
        <w:rPr>
          <w:rFonts w:asciiTheme="majorBidi" w:hAnsiTheme="majorBidi" w:cstheme="majorBidi"/>
          <w:sz w:val="24"/>
          <w:szCs w:val="24"/>
        </w:rPr>
        <w:t>I believe “The integrated Model” is better than other models because in this model nothing argued bad or sin but declared that both are different disciplines and ‘All truth is God’s truth” . According to Entwistle,  “Knowledge of human functioning ………………</w:t>
      </w:r>
      <w:proofErr w:type="gramStart"/>
      <w:r w:rsidRPr="00297F85">
        <w:rPr>
          <w:rFonts w:asciiTheme="majorBidi" w:hAnsiTheme="majorBidi" w:cstheme="majorBidi"/>
          <w:sz w:val="24"/>
          <w:szCs w:val="24"/>
        </w:rPr>
        <w:t>…..</w:t>
      </w:r>
      <w:proofErr w:type="gramEnd"/>
      <w:r w:rsidRPr="00297F85">
        <w:rPr>
          <w:rFonts w:asciiTheme="majorBidi" w:hAnsiTheme="majorBidi" w:cstheme="majorBidi"/>
          <w:sz w:val="24"/>
          <w:szCs w:val="24"/>
        </w:rPr>
        <w:t>different methodologies”(Entwistle,2015.p.135).</w:t>
      </w:r>
    </w:p>
    <w:p w:rsidR="00297D91" w:rsidRPr="00297F85" w:rsidRDefault="001F65F8" w:rsidP="00297F85">
      <w:pPr>
        <w:spacing w:line="480" w:lineRule="auto"/>
        <w:ind w:firstLine="720"/>
        <w:rPr>
          <w:rFonts w:asciiTheme="majorBidi" w:hAnsiTheme="majorBidi" w:cstheme="majorBidi"/>
          <w:sz w:val="24"/>
          <w:szCs w:val="24"/>
        </w:rPr>
      </w:pPr>
      <w:bookmarkStart w:id="0" w:name="_GoBack"/>
      <w:bookmarkEnd w:id="0"/>
      <w:r w:rsidRPr="00297F85">
        <w:rPr>
          <w:rFonts w:asciiTheme="majorBidi" w:hAnsiTheme="majorBidi" w:cstheme="majorBidi"/>
          <w:sz w:val="24"/>
          <w:szCs w:val="24"/>
        </w:rPr>
        <w:lastRenderedPageBreak/>
        <w:t xml:space="preserve"> Initially, the subordinate nature of psychological knowledge somehow fades into the background, it is possible that this is an alarming symptom of cooling the faith. In real life, spiritual growth is increasingly declared as the goal of church psychological practice. It is overlooked that he, like happiness (remember J. St. Mill and V. Frankl), refers to the concepts of “indirect access”: one and the other cannot be done directly, they can only be achieved as a “side effect” of implementation their life tasks, interacting with others </w:t>
      </w:r>
      <w:r w:rsidR="00C95697" w:rsidRPr="00297F85">
        <w:rPr>
          <w:rFonts w:asciiTheme="majorBidi" w:hAnsiTheme="majorBidi" w:cstheme="majorBidi"/>
          <w:sz w:val="24"/>
          <w:szCs w:val="24"/>
        </w:rPr>
        <w:t xml:space="preserve"> </w:t>
      </w:r>
      <w:r w:rsidRPr="00297F85">
        <w:rPr>
          <w:rFonts w:asciiTheme="majorBidi" w:hAnsiTheme="majorBidi" w:cstheme="majorBidi"/>
          <w:sz w:val="24"/>
          <w:szCs w:val="24"/>
        </w:rPr>
        <w:t>and overcoming personal crises.</w:t>
      </w:r>
    </w:p>
    <w:p w:rsidR="00355AB4" w:rsidRPr="00297F85" w:rsidRDefault="00355AB4" w:rsidP="00297F85">
      <w:pPr>
        <w:spacing w:line="480" w:lineRule="auto"/>
        <w:rPr>
          <w:rFonts w:asciiTheme="majorBidi" w:hAnsiTheme="majorBidi" w:cstheme="majorBidi"/>
          <w:sz w:val="24"/>
          <w:szCs w:val="24"/>
        </w:rPr>
      </w:pPr>
    </w:p>
    <w:p w:rsidR="003D72BC" w:rsidRDefault="003D72BC" w:rsidP="00297F85">
      <w:pPr>
        <w:spacing w:line="480" w:lineRule="auto"/>
        <w:rPr>
          <w:rFonts w:asciiTheme="majorBidi" w:hAnsiTheme="majorBidi" w:cstheme="majorBidi"/>
          <w:sz w:val="24"/>
          <w:szCs w:val="24"/>
        </w:rPr>
      </w:pPr>
    </w:p>
    <w:p w:rsidR="00297F85" w:rsidRDefault="00297F85" w:rsidP="00297F85">
      <w:pPr>
        <w:spacing w:line="480" w:lineRule="auto"/>
        <w:rPr>
          <w:rFonts w:asciiTheme="majorBidi" w:hAnsiTheme="majorBidi" w:cstheme="majorBidi"/>
          <w:sz w:val="24"/>
          <w:szCs w:val="24"/>
        </w:rPr>
      </w:pPr>
    </w:p>
    <w:p w:rsidR="00297F85" w:rsidRDefault="00297F85" w:rsidP="00297F85">
      <w:pPr>
        <w:spacing w:line="480" w:lineRule="auto"/>
        <w:rPr>
          <w:rFonts w:asciiTheme="majorBidi" w:hAnsiTheme="majorBidi" w:cstheme="majorBidi"/>
          <w:sz w:val="24"/>
          <w:szCs w:val="24"/>
        </w:rPr>
      </w:pPr>
    </w:p>
    <w:p w:rsidR="00297F85" w:rsidRDefault="00297F85" w:rsidP="00297F85">
      <w:pPr>
        <w:spacing w:line="480" w:lineRule="auto"/>
        <w:rPr>
          <w:rFonts w:asciiTheme="majorBidi" w:hAnsiTheme="majorBidi" w:cstheme="majorBidi"/>
          <w:sz w:val="24"/>
          <w:szCs w:val="24"/>
        </w:rPr>
      </w:pPr>
    </w:p>
    <w:p w:rsidR="00297F85" w:rsidRDefault="00297F85" w:rsidP="00297F85">
      <w:pPr>
        <w:spacing w:line="480" w:lineRule="auto"/>
        <w:rPr>
          <w:rFonts w:asciiTheme="majorBidi" w:hAnsiTheme="majorBidi" w:cstheme="majorBidi"/>
          <w:sz w:val="24"/>
          <w:szCs w:val="24"/>
        </w:rPr>
      </w:pPr>
    </w:p>
    <w:p w:rsidR="00297F85" w:rsidRDefault="00297F85" w:rsidP="00297F85">
      <w:pPr>
        <w:spacing w:line="480" w:lineRule="auto"/>
        <w:rPr>
          <w:rFonts w:asciiTheme="majorBidi" w:hAnsiTheme="majorBidi" w:cstheme="majorBidi"/>
          <w:sz w:val="24"/>
          <w:szCs w:val="24"/>
        </w:rPr>
      </w:pPr>
    </w:p>
    <w:p w:rsidR="00297F85" w:rsidRDefault="00297F85" w:rsidP="00297F85">
      <w:pPr>
        <w:spacing w:line="480" w:lineRule="auto"/>
        <w:rPr>
          <w:rFonts w:asciiTheme="majorBidi" w:hAnsiTheme="majorBidi" w:cstheme="majorBidi"/>
          <w:sz w:val="24"/>
          <w:szCs w:val="24"/>
        </w:rPr>
      </w:pPr>
    </w:p>
    <w:p w:rsidR="00297F85" w:rsidRDefault="00297F85" w:rsidP="00297F85">
      <w:pPr>
        <w:spacing w:line="480" w:lineRule="auto"/>
        <w:rPr>
          <w:rFonts w:asciiTheme="majorBidi" w:hAnsiTheme="majorBidi" w:cstheme="majorBidi"/>
          <w:sz w:val="24"/>
          <w:szCs w:val="24"/>
        </w:rPr>
      </w:pPr>
    </w:p>
    <w:p w:rsidR="00297F85" w:rsidRDefault="00297F85" w:rsidP="00297F85">
      <w:pPr>
        <w:spacing w:line="480" w:lineRule="auto"/>
        <w:rPr>
          <w:rFonts w:asciiTheme="majorBidi" w:hAnsiTheme="majorBidi" w:cstheme="majorBidi"/>
          <w:sz w:val="24"/>
          <w:szCs w:val="24"/>
        </w:rPr>
      </w:pPr>
    </w:p>
    <w:p w:rsidR="00297F85" w:rsidRDefault="00297F85" w:rsidP="00297F85">
      <w:pPr>
        <w:spacing w:line="480" w:lineRule="auto"/>
        <w:rPr>
          <w:rFonts w:asciiTheme="majorBidi" w:hAnsiTheme="majorBidi" w:cstheme="majorBidi"/>
          <w:sz w:val="24"/>
          <w:szCs w:val="24"/>
        </w:rPr>
      </w:pPr>
    </w:p>
    <w:p w:rsidR="00297F85" w:rsidRDefault="00297F85" w:rsidP="00297F85">
      <w:pPr>
        <w:spacing w:line="480" w:lineRule="auto"/>
        <w:rPr>
          <w:rFonts w:asciiTheme="majorBidi" w:hAnsiTheme="majorBidi" w:cstheme="majorBidi"/>
          <w:sz w:val="24"/>
          <w:szCs w:val="24"/>
        </w:rPr>
      </w:pPr>
    </w:p>
    <w:p w:rsidR="00297F85" w:rsidRPr="00297F85" w:rsidRDefault="00297F85" w:rsidP="00297F85">
      <w:pPr>
        <w:spacing w:line="480" w:lineRule="auto"/>
        <w:rPr>
          <w:rFonts w:asciiTheme="majorBidi" w:hAnsiTheme="majorBidi" w:cstheme="majorBidi"/>
          <w:sz w:val="24"/>
          <w:szCs w:val="24"/>
        </w:rPr>
      </w:pPr>
    </w:p>
    <w:p w:rsidR="00C95697" w:rsidRPr="00297F85" w:rsidRDefault="00C95697" w:rsidP="00297F85">
      <w:pPr>
        <w:spacing w:line="480" w:lineRule="auto"/>
        <w:rPr>
          <w:rFonts w:asciiTheme="majorBidi" w:hAnsiTheme="majorBidi" w:cstheme="majorBidi"/>
          <w:sz w:val="24"/>
          <w:szCs w:val="24"/>
        </w:rPr>
      </w:pPr>
      <w:r w:rsidRPr="00297F85">
        <w:rPr>
          <w:rFonts w:asciiTheme="majorBidi" w:hAnsiTheme="majorBidi" w:cstheme="majorBidi"/>
          <w:sz w:val="24"/>
          <w:szCs w:val="24"/>
        </w:rPr>
        <w:lastRenderedPageBreak/>
        <w:t>References</w:t>
      </w:r>
    </w:p>
    <w:p w:rsidR="003D72BC" w:rsidRPr="00297F85" w:rsidRDefault="00B62E00" w:rsidP="00297F85">
      <w:pPr>
        <w:spacing w:line="480" w:lineRule="auto"/>
        <w:rPr>
          <w:rFonts w:asciiTheme="majorBidi" w:hAnsiTheme="majorBidi" w:cstheme="majorBidi"/>
          <w:sz w:val="24"/>
          <w:szCs w:val="24"/>
        </w:rPr>
      </w:pPr>
      <w:r w:rsidRPr="00297F85">
        <w:rPr>
          <w:rFonts w:asciiTheme="majorBidi" w:hAnsiTheme="majorBidi" w:cstheme="majorBidi"/>
          <w:sz w:val="24"/>
          <w:szCs w:val="24"/>
        </w:rPr>
        <w:t>Adams, J. E. (2010). How to help people change: The four-step Biblical process. Zondervan.</w:t>
      </w:r>
    </w:p>
    <w:p w:rsidR="00297F85" w:rsidRDefault="00C95697" w:rsidP="00297F85">
      <w:pPr>
        <w:spacing w:line="480" w:lineRule="auto"/>
        <w:rPr>
          <w:rFonts w:asciiTheme="majorBidi" w:hAnsiTheme="majorBidi" w:cstheme="majorBidi"/>
          <w:sz w:val="24"/>
          <w:szCs w:val="24"/>
        </w:rPr>
      </w:pPr>
      <w:r w:rsidRPr="00297F85">
        <w:rPr>
          <w:rFonts w:asciiTheme="majorBidi" w:hAnsiTheme="majorBidi" w:cstheme="majorBidi"/>
          <w:sz w:val="24"/>
          <w:szCs w:val="24"/>
        </w:rPr>
        <w:t xml:space="preserve">Entwistle, D. N. (2015). Integrative approaches to psychology and Christianity: An introduction </w:t>
      </w:r>
    </w:p>
    <w:p w:rsidR="00986007" w:rsidRPr="00297F85" w:rsidRDefault="00C95697" w:rsidP="00297F85">
      <w:pPr>
        <w:spacing w:line="480" w:lineRule="auto"/>
        <w:ind w:left="720"/>
        <w:rPr>
          <w:rFonts w:asciiTheme="majorBidi" w:hAnsiTheme="majorBidi" w:cstheme="majorBidi"/>
          <w:sz w:val="24"/>
          <w:szCs w:val="24"/>
        </w:rPr>
      </w:pPr>
      <w:r w:rsidRPr="00297F85">
        <w:rPr>
          <w:rFonts w:asciiTheme="majorBidi" w:hAnsiTheme="majorBidi" w:cstheme="majorBidi"/>
          <w:sz w:val="24"/>
          <w:szCs w:val="24"/>
        </w:rPr>
        <w:t>to worldview issues, philosophical foundations, and models of integration. Wipf and Stock Publishers.</w:t>
      </w:r>
    </w:p>
    <w:p w:rsidR="003D72BC" w:rsidRPr="00297F85" w:rsidRDefault="003D72BC" w:rsidP="00297F85">
      <w:pPr>
        <w:spacing w:line="480" w:lineRule="auto"/>
        <w:rPr>
          <w:rFonts w:asciiTheme="majorBidi" w:hAnsiTheme="majorBidi" w:cstheme="majorBidi"/>
          <w:sz w:val="24"/>
          <w:szCs w:val="24"/>
        </w:rPr>
      </w:pPr>
      <w:r w:rsidRPr="00297F85">
        <w:rPr>
          <w:rFonts w:asciiTheme="majorBidi" w:hAnsiTheme="majorBidi" w:cstheme="majorBidi"/>
          <w:sz w:val="24"/>
          <w:szCs w:val="24"/>
        </w:rPr>
        <w:t>Johnson, E. L., &amp; Jones, S. L. (2000). Psychology &amp; Christianity: Four views. Intervarsity Press.</w:t>
      </w:r>
    </w:p>
    <w:sectPr w:rsidR="003D72BC" w:rsidRPr="00297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DI2NTQ1MTUyMjVV0lEKTi0uzszPAykwrAUAAwxWoiwAAAA="/>
  </w:docVars>
  <w:rsids>
    <w:rsidRoot w:val="00297D91"/>
    <w:rsid w:val="001F65F8"/>
    <w:rsid w:val="00297D91"/>
    <w:rsid w:val="00297F85"/>
    <w:rsid w:val="00355AB4"/>
    <w:rsid w:val="003D72BC"/>
    <w:rsid w:val="00986007"/>
    <w:rsid w:val="00A434F6"/>
    <w:rsid w:val="00B62D69"/>
    <w:rsid w:val="00B62E00"/>
    <w:rsid w:val="00C95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A06F"/>
  <w15:chartTrackingRefBased/>
  <w15:docId w15:val="{A433B3A8-4975-436C-9F2A-64D1471B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2019-11-02T21:05:00Z</dcterms:created>
  <dcterms:modified xsi:type="dcterms:W3CDTF">2019-11-02T21:46:00Z</dcterms:modified>
</cp:coreProperties>
</file>