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D442" w14:textId="77777777" w:rsidR="00F9444C" w:rsidRDefault="00E76AFB">
      <w:pPr>
        <w:pStyle w:val="NoSpacing"/>
      </w:pPr>
      <w:r>
        <w:t>Harris</w:t>
      </w:r>
    </w:p>
    <w:p w14:paraId="0398C1F8" w14:textId="77777777" w:rsidR="00E614DD" w:rsidRDefault="002A325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6560058" w14:textId="77777777" w:rsidR="00E614DD" w:rsidRDefault="002A325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C57DAC0" w14:textId="77777777" w:rsidR="00E614DD" w:rsidRDefault="002A325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16FED16" w14:textId="77777777" w:rsidR="00E614DD" w:rsidRPr="007562AD" w:rsidRDefault="00E76AFB">
      <w:pPr>
        <w:pStyle w:val="Title"/>
        <w:rPr>
          <w:b/>
        </w:rPr>
      </w:pPr>
      <w:r w:rsidRPr="007562AD">
        <w:rPr>
          <w:b/>
        </w:rPr>
        <w:t>Federalists Vs. Anti-Federalists</w:t>
      </w:r>
    </w:p>
    <w:p w14:paraId="4DE75037" w14:textId="36ED3DC0" w:rsidR="009854D1" w:rsidRDefault="009854D1" w:rsidP="009854D1">
      <w:pPr>
        <w:spacing w:after="240"/>
      </w:pPr>
      <w:r>
        <w:t>Federalists are those who strongly support the constitution and state democracy. On the other hand, people who do not officially accept the Constitution that is in favor of small local governments. It is to be noted that federalists and Non-federalists both agree about preserving human rights and freedom. But they disagree over a matter that government with full control will either pave the path for a country enjoying the freedom or it will subsequently abolish the practice of free rights. They believed that a large and strong government was essential to create a powerful union through better bonds between states. Before this, a general assumption was</w:t>
      </w:r>
      <w:r w:rsidR="007562AD">
        <w:t xml:space="preserve"> made</w:t>
      </w:r>
      <w:r>
        <w:t xml:space="preserve"> that the state could operate competently only when it was local and small, which Federalists defied. They clearly stated that a powerful state can better provide individual rights and freedom to people and the rights of a minority will not be violated by the majority. Also, federalists wanted to protect the infrastructure of states. They wanted to build the code of rule by consensus and through a strong government based on widespread authority, but without losing control of states. This will help secure the legality of the new government formed.</w:t>
      </w:r>
    </w:p>
    <w:p w14:paraId="3DFD250C" w14:textId="24E0F3C3" w:rsidR="009854D1" w:rsidRDefault="009854D1" w:rsidP="009854D1">
      <w:pPr>
        <w:spacing w:before="240" w:after="240"/>
      </w:pPr>
      <w:r>
        <w:t xml:space="preserve">The anti-federalists were not united until, in 1787, </w:t>
      </w:r>
      <w:r w:rsidR="00F07D1B">
        <w:t>when they presented objection to the Constitution approval</w:t>
      </w:r>
      <w:r>
        <w:t xml:space="preserve">. Anti-federalists were against expanding control of the national government and preferred local governments. So, a union of states could only protect peoples' rights and freedom. They also shared the concern about the deficiency of a bill of rights as the constitution was not </w:t>
      </w:r>
      <w:r w:rsidR="00F07D1B">
        <w:t>adequate</w:t>
      </w:r>
      <w:r>
        <w:t xml:space="preserve"> to protect individuals' rights. This subsequently directed the </w:t>
      </w:r>
      <w:r>
        <w:lastRenderedPageBreak/>
        <w:t xml:space="preserve">passing of </w:t>
      </w:r>
      <w:r w:rsidR="00F07D1B">
        <w:t>B</w:t>
      </w:r>
      <w:r>
        <w:t xml:space="preserve">ill </w:t>
      </w:r>
      <w:r w:rsidR="00614419">
        <w:t>for</w:t>
      </w:r>
      <w:r>
        <w:t xml:space="preserve"> </w:t>
      </w:r>
      <w:r w:rsidR="00F07D1B">
        <w:t>R</w:t>
      </w:r>
      <w:r>
        <w:t xml:space="preserve">ights as </w:t>
      </w:r>
      <w:r w:rsidR="00614419">
        <w:t>a</w:t>
      </w:r>
      <w:r>
        <w:t xml:space="preserve"> term for </w:t>
      </w:r>
      <w:r w:rsidR="00F07D1B">
        <w:t>approval</w:t>
      </w:r>
      <w:r>
        <w:t xml:space="preserve"> in </w:t>
      </w:r>
      <w:r w:rsidR="00F07D1B">
        <w:t>North Carolina</w:t>
      </w:r>
      <w:r w:rsidR="00F07D1B">
        <w:t xml:space="preserve">, </w:t>
      </w:r>
      <w:r>
        <w:t xml:space="preserve">Virginia, </w:t>
      </w:r>
      <w:r w:rsidR="00F07D1B">
        <w:t xml:space="preserve">New York, </w:t>
      </w:r>
      <w:r>
        <w:t xml:space="preserve">Massachusetts, </w:t>
      </w:r>
      <w:r w:rsidR="00F07D1B">
        <w:t>and</w:t>
      </w:r>
      <w:r>
        <w:t xml:space="preserve"> Rhode Island </w:t>
      </w:r>
      <w:r>
        <w:fldChar w:fldCharType="begin"/>
      </w:r>
      <w:r>
        <w:instrText xml:space="preserve"> ADDIN ZOTERO_ITEM CSL_CITATION {"citationID":"70jHwUDr","properties":{"formattedCitation":"({\\i{}Would You Have Been a Federalist or an Anti-Federalist? - Bill of Rights Institute})","plainCitation":"(Would You Have Been a Federalist or an Anti-Federalist? - Bill of Rights Institute)","noteIndex":0},"citationItems":[{"id":34,"uris":["http://zotero.org/users/local/YgsdZK9k/items/FI3WYNF3"],"uri":["http://zotero.org/users/local/YgsdZK9k/items/FI3WYNF3"],"itemData":{"id":34,"type":"webpage","title":"Would you have been a Federalist or an Anti-Federalist? - Bill of Rights Institute","URL":"https://billofrightsinstitute.org/would-you-have-been-a-federalist-or-an-anti-federalist/","accessed":{"date-parts":[["2019",11,7]]}}}],"schema":"https://github.com/citation-style-language/schema/raw/master/csl-citation.json"} </w:instrText>
      </w:r>
      <w:r>
        <w:fldChar w:fldCharType="separate"/>
      </w:r>
      <w:r w:rsidRPr="00B455DB">
        <w:rPr>
          <w:rFonts w:ascii="Times New Roman" w:hAnsi="Times New Roman" w:cs="Times New Roman"/>
        </w:rPr>
        <w:t>(</w:t>
      </w:r>
      <w:r w:rsidRPr="00B455DB">
        <w:rPr>
          <w:rFonts w:ascii="Times New Roman" w:hAnsi="Times New Roman" w:cs="Times New Roman"/>
          <w:i/>
          <w:iCs/>
        </w:rPr>
        <w:t>Would You Have Been a Federalist or an Anti-Federalist? - Bill of Rights Institute</w:t>
      </w:r>
      <w:r w:rsidRPr="00B455DB">
        <w:rPr>
          <w:rFonts w:ascii="Times New Roman" w:hAnsi="Times New Roman" w:cs="Times New Roman"/>
        </w:rPr>
        <w:t>)</w:t>
      </w:r>
      <w:r>
        <w:fldChar w:fldCharType="end"/>
      </w:r>
      <w:r>
        <w:t>.</w:t>
      </w:r>
    </w:p>
    <w:p w14:paraId="338319BF" w14:textId="48C94F7B" w:rsidR="009854D1" w:rsidRDefault="009854D1" w:rsidP="007304CD">
      <w:pPr>
        <w:spacing w:before="240" w:after="240"/>
      </w:pPr>
      <w:r>
        <w:t xml:space="preserve">The Articles of Confederation postulated that every state would have to </w:t>
      </w:r>
      <w:r w:rsidR="00F07D1B">
        <w:t xml:space="preserve">approve </w:t>
      </w:r>
      <w:r>
        <w:t>a</w:t>
      </w:r>
      <w:r w:rsidR="00F07D1B">
        <w:t xml:space="preserve">nother </w:t>
      </w:r>
      <w:r>
        <w:t>constitution</w:t>
      </w:r>
      <w:r w:rsidR="00F07D1B">
        <w:t>,</w:t>
      </w:r>
      <w:r>
        <w:t xml:space="preserve"> </w:t>
      </w:r>
      <w:r w:rsidR="00F07D1B">
        <w:t>so that</w:t>
      </w:r>
      <w:r>
        <w:t xml:space="preserve"> it </w:t>
      </w:r>
      <w:r w:rsidR="00F07D1B">
        <w:t>can</w:t>
      </w:r>
      <w:r>
        <w:t xml:space="preserve"> be effective. To handle this situation, the representatives added a new section in the constitution which described a new method of ratification. After nine out of thirty had approved it, firstly articles would be replaced in the Constitution in these nine states. The representative had predicated accurately that the other twenty-one state would not be able to endure without it and would have to approve it.</w:t>
      </w:r>
      <w:r w:rsidR="007304CD">
        <w:t xml:space="preserve"> </w:t>
      </w:r>
      <w:r>
        <w:t xml:space="preserve">Secondly, as it empowered the smaller states even more than Articles of confederation had, so these states rapidly endorsed it. But the approval of other resolution was not this quick or calm. It led to disturbances in numerous cities and the public arguments between Federalists and Anti-Federalists became intense. </w:t>
      </w:r>
    </w:p>
    <w:p w14:paraId="477F8CCD" w14:textId="3F4B08B3" w:rsidR="009854D1" w:rsidRDefault="009854D1" w:rsidP="007304CD">
      <w:pPr>
        <w:spacing w:before="240" w:after="240"/>
      </w:pPr>
      <w:r>
        <w:t xml:space="preserve">Federalists were in favor of powerful government and implementation of the Constitution appositely but also wanted a slightly freer decentralized government. The main argue between Federalists and Anti-federalists was how much control the national government can have overall states. They agreed on giving authority to the national government meanwhile keeping the state governments with more control. The common influence among Anti-federalists was that they believed that the national government </w:t>
      </w:r>
      <w:r w:rsidR="00F07D1B">
        <w:t>c</w:t>
      </w:r>
      <w:r>
        <w:t xml:space="preserve">ould snatch </w:t>
      </w:r>
      <w:r w:rsidR="00F07D1B">
        <w:t>freedom and</w:t>
      </w:r>
      <w:r>
        <w:t xml:space="preserve"> rights of the public. They also resisted the political authority granted to the national government. Although for marinating check and balance, the federalists formed three divisions in the Constitution: legislative, judicial and executive. This structure was to assure the people that the president will corrupt the government or misuse the power. The authority and power will be equally divided between </w:t>
      </w:r>
      <w:r>
        <w:lastRenderedPageBreak/>
        <w:t>national and state governments. The Federalists responded to anti-federalists to demonstrate the significance of the constitution.</w:t>
      </w:r>
    </w:p>
    <w:p w14:paraId="03497B34" w14:textId="51877740" w:rsidR="009854D1" w:rsidRDefault="009854D1" w:rsidP="007304CD">
      <w:pPr>
        <w:spacing w:before="240" w:after="240"/>
      </w:pPr>
      <w:r>
        <w:t xml:space="preserve">In conclusion, to complete the process of approval of the constitution and to satisfy concerns of Anti-federalists, the Bill of Rights was written, which contained ten constitutional </w:t>
      </w:r>
      <w:r w:rsidR="00F07D1B">
        <w:t>revisions</w:t>
      </w:r>
      <w:r>
        <w:t xml:space="preserve"> to ensure fundamental rights of every citizen.</w:t>
      </w:r>
      <w:r w:rsidR="007304CD">
        <w:t xml:space="preserve"> </w:t>
      </w:r>
      <w:r>
        <w:t xml:space="preserve">After embracing the Bill of rights, it has become a significant </w:t>
      </w:r>
      <w:bookmarkStart w:id="0" w:name="_GoBack"/>
      <w:bookmarkEnd w:id="0"/>
      <w:r>
        <w:t xml:space="preserve">for many and more often debated in court cases than the articles. </w:t>
      </w:r>
      <w:r>
        <w:fldChar w:fldCharType="begin"/>
      </w:r>
      <w:r>
        <w:instrText xml:space="preserve"> ADDIN ZOTERO_ITEM CSL_CITATION {"citationID":"zhAV5tMn","properties":{"formattedCitation":"(Ugonna Eze)","plainCitation":"(Ugonna Eze)","noteIndex":0},"citationItems":[{"id":36,"uris":["http://zotero.org/users/local/YgsdZK9k/items/IEAQ8NP7"],"uri":["http://zotero.org/users/local/YgsdZK9k/items/IEAQ8NP7"],"itemData":{"id":36,"type":"webpage","title":"The Anti-Federalists and their important role during the Ratification fight - National Constitution Center","container-title":"National Constitution Center – constitutioncenter.org","abstract":"On this day in 1787, the debate over the newly written Constitution began in the press after an anonymous writer in the New York Journal warned citizens that the document was not all that it seemed.","URL":"https://constitutioncenter.org/blog/the-anti-federalists-and-their-important-role-during-the-ratification-fight","language":"en","author":[{"literal":"Ugonna Eze"}],"issued":{"date-parts":[["2017",9,27]]},"accessed":{"date-parts":[["2019",11,7]]}}}],"schema":"https://github.com/citation-style-language/schema/raw/master/csl-citation.json"} </w:instrText>
      </w:r>
      <w:r>
        <w:fldChar w:fldCharType="separate"/>
      </w:r>
      <w:r w:rsidRPr="00B455DB">
        <w:rPr>
          <w:rFonts w:ascii="Times New Roman" w:hAnsi="Times New Roman" w:cs="Times New Roman"/>
        </w:rPr>
        <w:t>(Ugonna Eze)</w:t>
      </w:r>
      <w:r>
        <w:fldChar w:fldCharType="end"/>
      </w:r>
    </w:p>
    <w:p w14:paraId="35082E7E" w14:textId="77777777" w:rsidR="00E614DD" w:rsidRDefault="009854D1" w:rsidP="009854D1">
      <w:pPr>
        <w:spacing w:before="240" w:after="240"/>
      </w:pPr>
      <w:r>
        <w:t>If Anti-federalists had not protested the Federalism two centuries ago, many human rights would have been violated.</w:t>
      </w:r>
    </w:p>
    <w:p w14:paraId="15EC5EE3" w14:textId="77777777" w:rsidR="00E614DD" w:rsidRDefault="00E614DD" w:rsidP="009854D1">
      <w:pPr>
        <w:pStyle w:val="TableNote"/>
        <w:numPr>
          <w:ilvl w:val="0"/>
          <w:numId w:val="0"/>
        </w:numPr>
        <w:ind w:left="720"/>
      </w:pPr>
    </w:p>
    <w:p w14:paraId="2800DD0B" w14:textId="77777777" w:rsidR="00E614DD" w:rsidRDefault="00E614DD">
      <w:pPr>
        <w:pStyle w:val="NoSpacing"/>
      </w:pPr>
    </w:p>
    <w:p w14:paraId="442CB9C6" w14:textId="77777777" w:rsidR="00E614DD" w:rsidRDefault="00E614DD">
      <w:pPr>
        <w:pStyle w:val="NoSpacing"/>
      </w:pPr>
    </w:p>
    <w:p w14:paraId="02DFC56A" w14:textId="77777777" w:rsidR="00E614DD" w:rsidRDefault="002A325C"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5DA516DF" w14:textId="77777777" w:rsidR="009854D1" w:rsidRPr="002B0EB3" w:rsidRDefault="009854D1" w:rsidP="009854D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B0EB3">
        <w:rPr>
          <w:rFonts w:ascii="Times New Roman" w:hAnsi="Times New Roman" w:cs="Times New Roman"/>
        </w:rPr>
        <w:t xml:space="preserve">Ugonna Eze. “The Anti-Federalists and Their Important Role during the Ratification Fight - National Constitution Center.” </w:t>
      </w:r>
      <w:r w:rsidRPr="002B0EB3">
        <w:rPr>
          <w:rFonts w:ascii="Times New Roman" w:hAnsi="Times New Roman" w:cs="Times New Roman"/>
          <w:i/>
          <w:iCs/>
        </w:rPr>
        <w:t>National Constitution Center – Constitutioncenter.Org</w:t>
      </w:r>
      <w:r w:rsidRPr="002B0EB3">
        <w:rPr>
          <w:rFonts w:ascii="Times New Roman" w:hAnsi="Times New Roman" w:cs="Times New Roman"/>
        </w:rPr>
        <w:t>, 27 Sept. 2017, https://constitutioncenter.org/blog/the-anti-federalists-and-their-important-role-during-the-ratification-fight.</w:t>
      </w:r>
    </w:p>
    <w:p w14:paraId="216B5F07" w14:textId="77777777" w:rsidR="009854D1" w:rsidRPr="002B0EB3" w:rsidRDefault="009854D1" w:rsidP="009854D1">
      <w:pPr>
        <w:pStyle w:val="Bibliography"/>
        <w:rPr>
          <w:rFonts w:ascii="Times New Roman" w:hAnsi="Times New Roman" w:cs="Times New Roman"/>
        </w:rPr>
      </w:pPr>
      <w:r w:rsidRPr="002B0EB3">
        <w:rPr>
          <w:rFonts w:ascii="Times New Roman" w:hAnsi="Times New Roman" w:cs="Times New Roman"/>
          <w:i/>
          <w:iCs/>
        </w:rPr>
        <w:t>Would You Have Been a Federalist or an Anti-Federalist? - Bill of Rights Institute</w:t>
      </w:r>
      <w:r w:rsidRPr="002B0EB3">
        <w:rPr>
          <w:rFonts w:ascii="Times New Roman" w:hAnsi="Times New Roman" w:cs="Times New Roman"/>
        </w:rPr>
        <w:t>. https://billofrightsinstitute.org/would-you-have-been-a-federalist-or-an-anti-federalist/. Accessed 7 Nov. 2019.</w:t>
      </w:r>
    </w:p>
    <w:p w14:paraId="2F295D3F" w14:textId="77777777" w:rsidR="00BA1BAA" w:rsidRPr="00BA1BAA" w:rsidRDefault="009854D1" w:rsidP="009854D1">
      <w:pPr>
        <w:pStyle w:val="Bibliography"/>
        <w:ind w:left="0" w:firstLine="0"/>
      </w:pPr>
      <w:r>
        <w:fldChar w:fldCharType="end"/>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D314D" w14:textId="77777777" w:rsidR="002A325C" w:rsidRDefault="002A325C">
      <w:pPr>
        <w:spacing w:line="240" w:lineRule="auto"/>
      </w:pPr>
      <w:r>
        <w:separator/>
      </w:r>
    </w:p>
  </w:endnote>
  <w:endnote w:type="continuationSeparator" w:id="0">
    <w:p w14:paraId="00C1239D" w14:textId="77777777" w:rsidR="002A325C" w:rsidRDefault="002A3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A2D61" w14:textId="77777777" w:rsidR="002A325C" w:rsidRDefault="002A325C">
      <w:pPr>
        <w:spacing w:line="240" w:lineRule="auto"/>
      </w:pPr>
      <w:r>
        <w:separator/>
      </w:r>
    </w:p>
  </w:footnote>
  <w:footnote w:type="continuationSeparator" w:id="0">
    <w:p w14:paraId="62DC4134" w14:textId="77777777" w:rsidR="002A325C" w:rsidRDefault="002A3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FF45" w14:textId="77777777" w:rsidR="00E614DD" w:rsidRDefault="002A325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37D6" w14:textId="77777777" w:rsidR="00E614DD" w:rsidRDefault="00E76AFB">
    <w:pPr>
      <w:pStyle w:val="Header"/>
    </w:pPr>
    <w:r>
      <w:t>Harris</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2A325C"/>
    <w:rsid w:val="00353B66"/>
    <w:rsid w:val="00364805"/>
    <w:rsid w:val="00456604"/>
    <w:rsid w:val="004A2675"/>
    <w:rsid w:val="004F7139"/>
    <w:rsid w:val="005525EB"/>
    <w:rsid w:val="005705D6"/>
    <w:rsid w:val="0057093C"/>
    <w:rsid w:val="00614419"/>
    <w:rsid w:val="00691EC1"/>
    <w:rsid w:val="007304CD"/>
    <w:rsid w:val="007562AD"/>
    <w:rsid w:val="007C53FB"/>
    <w:rsid w:val="008B7D18"/>
    <w:rsid w:val="008F1F97"/>
    <w:rsid w:val="008F4052"/>
    <w:rsid w:val="009175C8"/>
    <w:rsid w:val="0094541F"/>
    <w:rsid w:val="009854D1"/>
    <w:rsid w:val="00985A65"/>
    <w:rsid w:val="009D4EB3"/>
    <w:rsid w:val="00B13D1B"/>
    <w:rsid w:val="00B818DF"/>
    <w:rsid w:val="00BA1BAA"/>
    <w:rsid w:val="00C63B9A"/>
    <w:rsid w:val="00C93C55"/>
    <w:rsid w:val="00CD3FEE"/>
    <w:rsid w:val="00D05A7B"/>
    <w:rsid w:val="00D52117"/>
    <w:rsid w:val="00DB0D39"/>
    <w:rsid w:val="00E14005"/>
    <w:rsid w:val="00E614DD"/>
    <w:rsid w:val="00E627B4"/>
    <w:rsid w:val="00E76AFB"/>
    <w:rsid w:val="00F07D1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98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F0783"/>
    <w:rsid w:val="003729CB"/>
    <w:rsid w:val="003A0181"/>
    <w:rsid w:val="005711E3"/>
    <w:rsid w:val="005A3EFE"/>
    <w:rsid w:val="007F20E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2019-11-07T04:35:00Z</dcterms:created>
  <dcterms:modified xsi:type="dcterms:W3CDTF">2019-11-07T04:47:00Z</dcterms:modified>
  <cp:version/>
</cp:coreProperties>
</file>