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77B" w:rsidRPr="007916F9" w:rsidRDefault="0008177B" w:rsidP="00C40704">
      <w:pPr>
        <w:spacing w:after="0" w:line="480" w:lineRule="auto"/>
        <w:rPr>
          <w:rFonts w:ascii="Times New Roman" w:hAnsi="Times New Roman" w:cs="Times New Roman"/>
          <w:sz w:val="24"/>
          <w:szCs w:val="24"/>
        </w:rPr>
      </w:pPr>
    </w:p>
    <w:p w:rsidR="0008177B" w:rsidRPr="007916F9" w:rsidRDefault="0008177B" w:rsidP="00C40704">
      <w:pPr>
        <w:spacing w:after="0" w:line="480" w:lineRule="auto"/>
        <w:rPr>
          <w:rFonts w:ascii="Times New Roman" w:hAnsi="Times New Roman" w:cs="Times New Roman"/>
          <w:sz w:val="24"/>
          <w:szCs w:val="24"/>
        </w:rPr>
      </w:pPr>
    </w:p>
    <w:p w:rsidR="0008177B" w:rsidRPr="007916F9" w:rsidRDefault="0008177B" w:rsidP="00C40704">
      <w:pPr>
        <w:spacing w:after="0" w:line="480" w:lineRule="auto"/>
        <w:rPr>
          <w:rFonts w:ascii="Times New Roman" w:hAnsi="Times New Roman" w:cs="Times New Roman"/>
          <w:sz w:val="24"/>
          <w:szCs w:val="24"/>
        </w:rPr>
      </w:pPr>
    </w:p>
    <w:p w:rsidR="0008177B" w:rsidRPr="007916F9" w:rsidRDefault="0008177B" w:rsidP="00C40704">
      <w:pPr>
        <w:spacing w:after="0" w:line="480" w:lineRule="auto"/>
        <w:rPr>
          <w:rFonts w:ascii="Times New Roman" w:hAnsi="Times New Roman" w:cs="Times New Roman"/>
          <w:sz w:val="24"/>
          <w:szCs w:val="24"/>
        </w:rPr>
      </w:pPr>
    </w:p>
    <w:p w:rsidR="00E25C3A" w:rsidRPr="007916F9" w:rsidRDefault="00E25C3A" w:rsidP="00C40704">
      <w:pPr>
        <w:spacing w:after="0" w:line="480" w:lineRule="auto"/>
        <w:rPr>
          <w:rFonts w:ascii="Times New Roman" w:hAnsi="Times New Roman" w:cs="Times New Roman"/>
          <w:sz w:val="24"/>
          <w:szCs w:val="24"/>
        </w:rPr>
      </w:pPr>
    </w:p>
    <w:p w:rsidR="00E25C3A" w:rsidRPr="007916F9" w:rsidRDefault="00E25C3A" w:rsidP="00C40704">
      <w:pPr>
        <w:spacing w:after="0" w:line="480" w:lineRule="auto"/>
        <w:rPr>
          <w:rFonts w:ascii="Times New Roman" w:hAnsi="Times New Roman" w:cs="Times New Roman"/>
          <w:sz w:val="24"/>
          <w:szCs w:val="24"/>
        </w:rPr>
      </w:pPr>
    </w:p>
    <w:p w:rsidR="0008177B" w:rsidRPr="007916F9" w:rsidRDefault="0008177B" w:rsidP="00C40704">
      <w:pPr>
        <w:spacing w:after="0" w:line="480" w:lineRule="auto"/>
        <w:jc w:val="center"/>
        <w:rPr>
          <w:rFonts w:ascii="Times New Roman" w:hAnsi="Times New Roman" w:cs="Times New Roman"/>
          <w:sz w:val="24"/>
          <w:szCs w:val="24"/>
        </w:rPr>
      </w:pPr>
    </w:p>
    <w:p w:rsidR="0008177B" w:rsidRPr="007916F9" w:rsidRDefault="0008177B" w:rsidP="00C40704">
      <w:pPr>
        <w:spacing w:after="0" w:line="480" w:lineRule="auto"/>
        <w:jc w:val="center"/>
        <w:rPr>
          <w:rFonts w:ascii="Times New Roman" w:hAnsi="Times New Roman" w:cs="Times New Roman"/>
          <w:sz w:val="24"/>
          <w:szCs w:val="24"/>
        </w:rPr>
      </w:pPr>
    </w:p>
    <w:p w:rsidR="003C4B6B" w:rsidRDefault="003C4B6B" w:rsidP="0032395B">
      <w:pPr>
        <w:spacing w:after="0" w:line="480" w:lineRule="auto"/>
        <w:jc w:val="center"/>
        <w:rPr>
          <w:rFonts w:ascii="Times New Roman" w:hAnsi="Times New Roman" w:cs="Times New Roman"/>
          <w:sz w:val="24"/>
          <w:szCs w:val="24"/>
        </w:rPr>
      </w:pPr>
      <w:r w:rsidRPr="003C4B6B">
        <w:rPr>
          <w:rFonts w:ascii="Times New Roman" w:hAnsi="Times New Roman" w:cs="Times New Roman"/>
          <w:sz w:val="24"/>
          <w:szCs w:val="24"/>
        </w:rPr>
        <w:t>Response Paper</w:t>
      </w:r>
      <w:r w:rsidR="0032395B" w:rsidRPr="007916F9">
        <w:rPr>
          <w:rFonts w:ascii="Times New Roman" w:hAnsi="Times New Roman" w:cs="Times New Roman"/>
          <w:sz w:val="24"/>
          <w:szCs w:val="24"/>
        </w:rPr>
        <w:t xml:space="preserve"> </w:t>
      </w:r>
    </w:p>
    <w:p w:rsidR="0008177B" w:rsidRPr="007916F9" w:rsidRDefault="0008177B" w:rsidP="0032395B">
      <w:pPr>
        <w:spacing w:after="0" w:line="480" w:lineRule="auto"/>
        <w:jc w:val="center"/>
        <w:rPr>
          <w:rFonts w:ascii="Times New Roman" w:hAnsi="Times New Roman" w:cs="Times New Roman"/>
          <w:sz w:val="24"/>
          <w:szCs w:val="24"/>
        </w:rPr>
      </w:pPr>
      <w:r w:rsidRPr="007916F9">
        <w:rPr>
          <w:rFonts w:ascii="Times New Roman" w:hAnsi="Times New Roman" w:cs="Times New Roman"/>
          <w:sz w:val="24"/>
          <w:szCs w:val="24"/>
        </w:rPr>
        <w:t xml:space="preserve">[Name of the </w:t>
      </w:r>
      <w:r w:rsidR="00A4374D" w:rsidRPr="007916F9">
        <w:rPr>
          <w:rFonts w:ascii="Times New Roman" w:hAnsi="Times New Roman" w:cs="Times New Roman"/>
          <w:sz w:val="24"/>
          <w:szCs w:val="24"/>
        </w:rPr>
        <w:t>Writer</w:t>
      </w:r>
      <w:r w:rsidRPr="007916F9">
        <w:rPr>
          <w:rFonts w:ascii="Times New Roman" w:hAnsi="Times New Roman" w:cs="Times New Roman"/>
          <w:sz w:val="24"/>
          <w:szCs w:val="24"/>
        </w:rPr>
        <w:t>]</w:t>
      </w:r>
    </w:p>
    <w:p w:rsidR="0008177B" w:rsidRPr="007916F9" w:rsidRDefault="0008177B" w:rsidP="00C40704">
      <w:pPr>
        <w:spacing w:after="0" w:line="480" w:lineRule="auto"/>
        <w:jc w:val="center"/>
        <w:rPr>
          <w:rFonts w:ascii="Times New Roman" w:hAnsi="Times New Roman" w:cs="Times New Roman"/>
          <w:sz w:val="24"/>
          <w:szCs w:val="24"/>
        </w:rPr>
      </w:pPr>
      <w:r w:rsidRPr="007916F9">
        <w:rPr>
          <w:rFonts w:ascii="Times New Roman" w:hAnsi="Times New Roman" w:cs="Times New Roman"/>
          <w:sz w:val="24"/>
          <w:szCs w:val="24"/>
        </w:rPr>
        <w:t xml:space="preserve">[Name of the </w:t>
      </w:r>
      <w:r w:rsidR="00A4374D" w:rsidRPr="007916F9">
        <w:rPr>
          <w:rFonts w:ascii="Times New Roman" w:hAnsi="Times New Roman" w:cs="Times New Roman"/>
          <w:sz w:val="24"/>
          <w:szCs w:val="24"/>
        </w:rPr>
        <w:t>Institution</w:t>
      </w:r>
      <w:r w:rsidRPr="007916F9">
        <w:rPr>
          <w:rFonts w:ascii="Times New Roman" w:hAnsi="Times New Roman" w:cs="Times New Roman"/>
          <w:sz w:val="24"/>
          <w:szCs w:val="24"/>
        </w:rPr>
        <w:t>]</w:t>
      </w:r>
    </w:p>
    <w:p w:rsidR="0008177B" w:rsidRPr="007916F9" w:rsidRDefault="0008177B" w:rsidP="00C40704">
      <w:pPr>
        <w:spacing w:after="0" w:line="480" w:lineRule="auto"/>
        <w:rPr>
          <w:rFonts w:ascii="Times New Roman" w:hAnsi="Times New Roman" w:cs="Times New Roman"/>
          <w:b/>
          <w:i/>
          <w:sz w:val="24"/>
          <w:szCs w:val="24"/>
        </w:rPr>
      </w:pPr>
    </w:p>
    <w:p w:rsidR="005B734B" w:rsidRPr="007916F9" w:rsidRDefault="005B734B" w:rsidP="00C40704">
      <w:pPr>
        <w:spacing w:after="0" w:line="480" w:lineRule="auto"/>
        <w:rPr>
          <w:rFonts w:ascii="Times New Roman" w:hAnsi="Times New Roman" w:cs="Times New Roman"/>
          <w:sz w:val="24"/>
          <w:szCs w:val="24"/>
        </w:rPr>
      </w:pPr>
      <w:r w:rsidRPr="007916F9">
        <w:rPr>
          <w:rFonts w:ascii="Times New Roman" w:hAnsi="Times New Roman" w:cs="Times New Roman"/>
          <w:sz w:val="24"/>
          <w:szCs w:val="24"/>
        </w:rPr>
        <w:br w:type="page"/>
      </w:r>
    </w:p>
    <w:p w:rsidR="00267851" w:rsidRDefault="00BC5255" w:rsidP="00C40704">
      <w:pPr>
        <w:spacing w:after="0" w:line="480" w:lineRule="auto"/>
        <w:jc w:val="center"/>
        <w:rPr>
          <w:rFonts w:ascii="Times New Roman" w:hAnsi="Times New Roman" w:cs="Times New Roman"/>
          <w:sz w:val="24"/>
          <w:szCs w:val="24"/>
        </w:rPr>
      </w:pPr>
      <w:r w:rsidRPr="00BC5255">
        <w:rPr>
          <w:rFonts w:ascii="Times New Roman" w:hAnsi="Times New Roman" w:cs="Times New Roman"/>
          <w:sz w:val="24"/>
          <w:szCs w:val="24"/>
        </w:rPr>
        <w:lastRenderedPageBreak/>
        <w:t>Response Paper</w:t>
      </w:r>
    </w:p>
    <w:p w:rsidR="00BC5255" w:rsidRPr="00BC5255" w:rsidRDefault="00BC5255" w:rsidP="00C40704">
      <w:pPr>
        <w:spacing w:after="0" w:line="480" w:lineRule="auto"/>
        <w:jc w:val="center"/>
        <w:rPr>
          <w:rFonts w:ascii="Times New Roman" w:hAnsi="Times New Roman" w:cs="Times New Roman"/>
          <w:sz w:val="2"/>
          <w:szCs w:val="24"/>
        </w:rPr>
      </w:pPr>
    </w:p>
    <w:p w:rsidR="00F17578" w:rsidRDefault="00F17578" w:rsidP="00925612">
      <w:pPr>
        <w:spacing w:line="480" w:lineRule="auto"/>
        <w:jc w:val="center"/>
        <w:rPr>
          <w:rFonts w:ascii="Times New Roman" w:hAnsi="Times New Roman" w:cs="Times New Roman"/>
          <w:b/>
          <w:sz w:val="24"/>
          <w:szCs w:val="24"/>
        </w:rPr>
      </w:pPr>
      <w:r w:rsidRPr="00925612">
        <w:rPr>
          <w:rFonts w:ascii="Times New Roman" w:hAnsi="Times New Roman" w:cs="Times New Roman"/>
          <w:b/>
          <w:sz w:val="24"/>
          <w:szCs w:val="24"/>
        </w:rPr>
        <w:t>Land Reform and Gender in Post-Apartheid South Africa</w:t>
      </w:r>
    </w:p>
    <w:p w:rsidR="00A7576E" w:rsidRPr="00A7576E" w:rsidRDefault="00A7576E" w:rsidP="00A7576E">
      <w:pPr>
        <w:spacing w:line="480" w:lineRule="auto"/>
        <w:rPr>
          <w:rFonts w:ascii="Times New Roman" w:hAnsi="Times New Roman" w:cs="Times New Roman"/>
          <w:i/>
          <w:sz w:val="24"/>
          <w:szCs w:val="24"/>
        </w:rPr>
      </w:pPr>
      <w:r w:rsidRPr="00A7576E">
        <w:rPr>
          <w:rFonts w:ascii="Times New Roman" w:hAnsi="Times New Roman" w:cs="Times New Roman"/>
          <w:i/>
          <w:sz w:val="24"/>
          <w:szCs w:val="24"/>
        </w:rPr>
        <w:t>Introduction</w:t>
      </w:r>
    </w:p>
    <w:p w:rsidR="00F17578" w:rsidRPr="00A86156" w:rsidRDefault="00F17578" w:rsidP="00F17578">
      <w:pPr>
        <w:spacing w:line="480" w:lineRule="auto"/>
        <w:ind w:firstLine="720"/>
        <w:rPr>
          <w:rFonts w:ascii="Times New Roman" w:hAnsi="Times New Roman" w:cs="Times New Roman"/>
          <w:sz w:val="24"/>
          <w:szCs w:val="24"/>
        </w:rPr>
      </w:pPr>
      <w:r w:rsidRPr="00A86156">
        <w:rPr>
          <w:rFonts w:ascii="Times New Roman" w:hAnsi="Times New Roman" w:cs="Times New Roman"/>
          <w:sz w:val="24"/>
          <w:szCs w:val="24"/>
        </w:rPr>
        <w:t xml:space="preserve">Cherryl Walker talks about the policy framework of land reforms in </w:t>
      </w:r>
      <w:r w:rsidRPr="00A86156">
        <w:rPr>
          <w:rFonts w:ascii="Times New Roman" w:hAnsi="Times New Roman" w:cs="Times New Roman"/>
          <w:i/>
          <w:sz w:val="24"/>
          <w:szCs w:val="24"/>
        </w:rPr>
        <w:t>Land Reform and Gender in Post-Apartheid South Africa</w:t>
      </w:r>
      <w:r w:rsidRPr="00A86156">
        <w:rPr>
          <w:rFonts w:ascii="Times New Roman" w:hAnsi="Times New Roman" w:cs="Times New Roman"/>
          <w:sz w:val="24"/>
          <w:szCs w:val="24"/>
        </w:rPr>
        <w:t>.  The articles talk about the lack of capacity in the government system and the structure of traditional power.  It also reveals the fact that land reforms for women are absent in rural areas</w:t>
      </w:r>
      <w:r>
        <w:rPr>
          <w:rStyle w:val="FootnoteReference"/>
          <w:rFonts w:ascii="Times New Roman" w:hAnsi="Times New Roman" w:cs="Times New Roman"/>
          <w:sz w:val="24"/>
          <w:szCs w:val="24"/>
        </w:rPr>
        <w:footnoteReference w:id="1"/>
      </w:r>
      <w:r>
        <w:rPr>
          <w:rFonts w:ascii="Times New Roman" w:hAnsi="Times New Roman" w:cs="Times New Roman"/>
          <w:sz w:val="24"/>
          <w:szCs w:val="24"/>
        </w:rPr>
        <w:t>.</w:t>
      </w:r>
    </w:p>
    <w:p w:rsidR="00A07E4A" w:rsidRDefault="00F17578" w:rsidP="00F17578">
      <w:pPr>
        <w:spacing w:line="480" w:lineRule="auto"/>
        <w:rPr>
          <w:rFonts w:ascii="Times New Roman" w:hAnsi="Times New Roman" w:cs="Times New Roman"/>
          <w:sz w:val="24"/>
          <w:szCs w:val="24"/>
        </w:rPr>
      </w:pPr>
      <w:r w:rsidRPr="00A86156">
        <w:rPr>
          <w:rFonts w:ascii="Times New Roman" w:hAnsi="Times New Roman" w:cs="Times New Roman"/>
          <w:sz w:val="24"/>
          <w:szCs w:val="24"/>
        </w:rPr>
        <w:t xml:space="preserve"> </w:t>
      </w:r>
      <w:r w:rsidR="00A07E4A" w:rsidRPr="00A07E4A">
        <w:rPr>
          <w:rFonts w:ascii="Times New Roman" w:hAnsi="Times New Roman" w:cs="Times New Roman"/>
          <w:i/>
          <w:sz w:val="24"/>
          <w:szCs w:val="24"/>
        </w:rPr>
        <w:t>Discussion</w:t>
      </w:r>
    </w:p>
    <w:p w:rsidR="00F17578" w:rsidRPr="00A86156" w:rsidRDefault="00F17578" w:rsidP="00D92E66">
      <w:pPr>
        <w:spacing w:line="480" w:lineRule="auto"/>
        <w:ind w:firstLine="720"/>
        <w:rPr>
          <w:rFonts w:ascii="Times New Roman" w:hAnsi="Times New Roman" w:cs="Times New Roman"/>
          <w:sz w:val="24"/>
          <w:szCs w:val="24"/>
        </w:rPr>
      </w:pPr>
      <w:r w:rsidRPr="00A86156">
        <w:rPr>
          <w:rFonts w:ascii="Times New Roman" w:hAnsi="Times New Roman" w:cs="Times New Roman"/>
          <w:sz w:val="24"/>
          <w:szCs w:val="24"/>
        </w:rPr>
        <w:t>The land reform market-driven program in post-apartheid South Africa has been designed to reduce the injustice driven by the previous land dispensation. Its aim is to reduce poverty, to improve the sustainability of land and to build up tenure security</w:t>
      </w:r>
      <w:r>
        <w:rPr>
          <w:rStyle w:val="FootnoteReference"/>
          <w:rFonts w:ascii="Times New Roman" w:hAnsi="Times New Roman" w:cs="Times New Roman"/>
          <w:sz w:val="24"/>
          <w:szCs w:val="24"/>
        </w:rPr>
        <w:footnoteReference w:id="2"/>
      </w:r>
      <w:r>
        <w:rPr>
          <w:rFonts w:ascii="Times New Roman" w:hAnsi="Times New Roman" w:cs="Times New Roman"/>
          <w:sz w:val="24"/>
          <w:szCs w:val="24"/>
        </w:rPr>
        <w:t>.</w:t>
      </w:r>
    </w:p>
    <w:p w:rsidR="00F17578" w:rsidRPr="00A86156" w:rsidRDefault="00F17578" w:rsidP="00F17578">
      <w:pPr>
        <w:spacing w:line="480" w:lineRule="auto"/>
        <w:ind w:firstLine="720"/>
        <w:rPr>
          <w:rFonts w:ascii="Times New Roman" w:hAnsi="Times New Roman" w:cs="Times New Roman"/>
          <w:sz w:val="24"/>
          <w:szCs w:val="24"/>
        </w:rPr>
      </w:pPr>
      <w:r w:rsidRPr="00A86156">
        <w:rPr>
          <w:rFonts w:ascii="Times New Roman" w:hAnsi="Times New Roman" w:cs="Times New Roman"/>
          <w:sz w:val="24"/>
          <w:szCs w:val="24"/>
        </w:rPr>
        <w:t>Moreover, Market-driven program that aimed to bring land reforms in post-apartheid South Africa is considered as very modest and very ambitious. It was measured with respect to popular needs and demands.  The most important component of the program is policy commitment designed for gender equality. The program targets women and entitles them with various beneficiaries</w:t>
      </w:r>
      <w:r>
        <w:rPr>
          <w:rStyle w:val="FootnoteReference"/>
          <w:rFonts w:ascii="Times New Roman" w:hAnsi="Times New Roman" w:cs="Times New Roman"/>
          <w:sz w:val="24"/>
          <w:szCs w:val="24"/>
        </w:rPr>
        <w:footnoteReference w:id="3"/>
      </w:r>
      <w:r>
        <w:rPr>
          <w:rFonts w:ascii="Times New Roman" w:hAnsi="Times New Roman" w:cs="Times New Roman"/>
          <w:sz w:val="24"/>
          <w:szCs w:val="24"/>
        </w:rPr>
        <w:t>.</w:t>
      </w:r>
    </w:p>
    <w:p w:rsidR="00F17578" w:rsidRDefault="00F17578" w:rsidP="00D92E66">
      <w:pPr>
        <w:spacing w:line="480" w:lineRule="auto"/>
        <w:ind w:firstLine="720"/>
        <w:rPr>
          <w:rFonts w:ascii="Times New Roman" w:hAnsi="Times New Roman" w:cs="Times New Roman"/>
          <w:sz w:val="24"/>
          <w:szCs w:val="24"/>
        </w:rPr>
      </w:pPr>
      <w:bookmarkStart w:id="0" w:name="_GoBack"/>
      <w:bookmarkEnd w:id="0"/>
      <w:r w:rsidRPr="00A86156">
        <w:rPr>
          <w:rFonts w:ascii="Times New Roman" w:hAnsi="Times New Roman" w:cs="Times New Roman"/>
          <w:sz w:val="24"/>
          <w:szCs w:val="24"/>
        </w:rPr>
        <w:t xml:space="preserve">However, the department of land Affairs is not able to spend the funds allocated to it and this is in fact “lack of capacity” from the government side. There are various pending cases </w:t>
      </w:r>
      <w:r w:rsidRPr="00A86156">
        <w:rPr>
          <w:rFonts w:ascii="Times New Roman" w:hAnsi="Times New Roman" w:cs="Times New Roman"/>
          <w:sz w:val="24"/>
          <w:szCs w:val="24"/>
        </w:rPr>
        <w:lastRenderedPageBreak/>
        <w:t>regarding land restitution</w:t>
      </w:r>
      <w:r>
        <w:rPr>
          <w:rStyle w:val="FootnoteReference"/>
          <w:rFonts w:ascii="Times New Roman" w:hAnsi="Times New Roman" w:cs="Times New Roman"/>
          <w:sz w:val="24"/>
          <w:szCs w:val="24"/>
        </w:rPr>
        <w:footnoteReference w:id="4"/>
      </w:r>
      <w:r w:rsidRPr="00A86156">
        <w:rPr>
          <w:rFonts w:ascii="Times New Roman" w:hAnsi="Times New Roman" w:cs="Times New Roman"/>
          <w:sz w:val="24"/>
          <w:szCs w:val="24"/>
        </w:rPr>
        <w:t>. The system needs to be improved and all the pending cases should be tackled. Government employees are not competitive enough to develop the organization and to spread awareness regarding land reforms</w:t>
      </w:r>
      <w:r>
        <w:rPr>
          <w:rFonts w:ascii="Times New Roman" w:hAnsi="Times New Roman" w:cs="Times New Roman"/>
          <w:sz w:val="24"/>
          <w:szCs w:val="24"/>
        </w:rPr>
        <w:t xml:space="preserve">. </w:t>
      </w:r>
    </w:p>
    <w:p w:rsidR="00F17578" w:rsidRPr="00EC3CF7" w:rsidRDefault="00F17578" w:rsidP="00F17578">
      <w:pPr>
        <w:spacing w:line="480" w:lineRule="auto"/>
        <w:rPr>
          <w:rFonts w:ascii="Times New Roman" w:hAnsi="Times New Roman" w:cs="Times New Roman"/>
          <w:b/>
          <w:sz w:val="24"/>
          <w:szCs w:val="24"/>
        </w:rPr>
      </w:pPr>
      <w:r w:rsidRPr="00EC3CF7">
        <w:rPr>
          <w:rFonts w:ascii="Times New Roman" w:hAnsi="Times New Roman" w:cs="Times New Roman"/>
          <w:b/>
          <w:i/>
          <w:sz w:val="24"/>
          <w:szCs w:val="24"/>
        </w:rPr>
        <w:t>Methodology</w:t>
      </w:r>
      <w:r w:rsidRPr="00EC3CF7">
        <w:rPr>
          <w:rFonts w:ascii="Times New Roman" w:hAnsi="Times New Roman" w:cs="Times New Roman"/>
          <w:b/>
          <w:sz w:val="24"/>
          <w:szCs w:val="24"/>
        </w:rPr>
        <w:t xml:space="preserve"> </w:t>
      </w:r>
    </w:p>
    <w:p w:rsidR="00F17578" w:rsidRPr="00A86156" w:rsidRDefault="00F17578" w:rsidP="00F17578">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w:t>
      </w:r>
      <w:r w:rsidRPr="00A86156">
        <w:rPr>
          <w:rFonts w:ascii="Times New Roman" w:hAnsi="Times New Roman" w:cs="Times New Roman"/>
          <w:sz w:val="24"/>
          <w:szCs w:val="24"/>
        </w:rPr>
        <w:t xml:space="preserve"> racial inequalities of the skewed land and the economic disparities in South Africa haven highly analyzed.  South Africa has a history of the struggle for land reforms and it includes the black land right dispossession, soil depletion, non-investment in Black rural areas and migrant labor</w:t>
      </w:r>
      <w:r>
        <w:rPr>
          <w:rFonts w:ascii="Times New Roman" w:hAnsi="Times New Roman" w:cs="Times New Roman"/>
          <w:sz w:val="24"/>
          <w:szCs w:val="24"/>
        </w:rPr>
        <w:t>.</w:t>
      </w:r>
    </w:p>
    <w:p w:rsidR="00F17578" w:rsidRDefault="00F17578" w:rsidP="00F17578">
      <w:pPr>
        <w:spacing w:line="480" w:lineRule="auto"/>
        <w:ind w:firstLine="720"/>
        <w:rPr>
          <w:rFonts w:ascii="Times New Roman" w:hAnsi="Times New Roman" w:cs="Times New Roman"/>
          <w:sz w:val="24"/>
          <w:szCs w:val="24"/>
        </w:rPr>
      </w:pPr>
      <w:r w:rsidRPr="00A86156">
        <w:rPr>
          <w:rFonts w:ascii="Times New Roman" w:hAnsi="Times New Roman" w:cs="Times New Roman"/>
          <w:sz w:val="24"/>
          <w:szCs w:val="24"/>
        </w:rPr>
        <w:t>The decline in the production of the black peasant was not followed by the urbanization of the rural areas.   The shift of South Africa from an agrarian society to industrialized society has shaped the repressive system of migrant labor.  This system has a very intense effect on the social life and economy of the rural areas of South Africa</w:t>
      </w:r>
      <w:r>
        <w:rPr>
          <w:rStyle w:val="FootnoteReference"/>
          <w:rFonts w:ascii="Times New Roman" w:hAnsi="Times New Roman" w:cs="Times New Roman"/>
          <w:sz w:val="24"/>
          <w:szCs w:val="24"/>
        </w:rPr>
        <w:footnoteReference w:id="5"/>
      </w:r>
      <w:r w:rsidRPr="00A86156">
        <w:rPr>
          <w:rFonts w:ascii="Times New Roman" w:hAnsi="Times New Roman" w:cs="Times New Roman"/>
          <w:sz w:val="24"/>
          <w:szCs w:val="24"/>
        </w:rPr>
        <w:t xml:space="preserve">. </w:t>
      </w:r>
    </w:p>
    <w:p w:rsidR="00F17578" w:rsidRPr="00A86156" w:rsidRDefault="00F17578" w:rsidP="00F17578">
      <w:pPr>
        <w:spacing w:line="480" w:lineRule="auto"/>
        <w:ind w:firstLine="720"/>
        <w:rPr>
          <w:rFonts w:ascii="Times New Roman" w:hAnsi="Times New Roman" w:cs="Times New Roman"/>
          <w:sz w:val="24"/>
          <w:szCs w:val="24"/>
        </w:rPr>
      </w:pPr>
      <w:r w:rsidRPr="00A86156">
        <w:rPr>
          <w:rFonts w:ascii="Times New Roman" w:hAnsi="Times New Roman" w:cs="Times New Roman"/>
          <w:sz w:val="24"/>
          <w:szCs w:val="24"/>
        </w:rPr>
        <w:t>The primary focus of people in the rural areas of South Africa is to get land security and to have insurance for unemployment in the household. Few people in the area want to have subsistence agriculture</w:t>
      </w:r>
      <w:r>
        <w:rPr>
          <w:rStyle w:val="FootnoteReference"/>
          <w:rFonts w:ascii="Times New Roman" w:hAnsi="Times New Roman" w:cs="Times New Roman"/>
          <w:sz w:val="24"/>
          <w:szCs w:val="24"/>
        </w:rPr>
        <w:footnoteReference w:id="6"/>
      </w:r>
      <w:r w:rsidRPr="00A86156">
        <w:rPr>
          <w:rFonts w:ascii="Times New Roman" w:hAnsi="Times New Roman" w:cs="Times New Roman"/>
          <w:sz w:val="24"/>
          <w:szCs w:val="24"/>
        </w:rPr>
        <w:t xml:space="preserve">.  In the same paper, Walker talks about the crucial difficulties to the people of rural areas and says that lack of time for intensive labor work, lack of skills and good infrastructures are the obstacles in the ways of development. </w:t>
      </w:r>
    </w:p>
    <w:p w:rsidR="00F17578" w:rsidRPr="00A86156" w:rsidRDefault="00F17578" w:rsidP="00F17578">
      <w:pPr>
        <w:spacing w:line="480" w:lineRule="auto"/>
        <w:ind w:firstLine="720"/>
        <w:rPr>
          <w:rFonts w:ascii="Times New Roman" w:hAnsi="Times New Roman" w:cs="Times New Roman"/>
          <w:sz w:val="24"/>
          <w:szCs w:val="24"/>
        </w:rPr>
      </w:pPr>
      <w:r w:rsidRPr="00A86156">
        <w:rPr>
          <w:rFonts w:ascii="Times New Roman" w:hAnsi="Times New Roman" w:cs="Times New Roman"/>
          <w:sz w:val="24"/>
          <w:szCs w:val="24"/>
        </w:rPr>
        <w:t xml:space="preserve">However, many developed countries like the United States have built up their economy with the help of slave labor. The country was never a place of nurture for the Black community </w:t>
      </w:r>
      <w:r w:rsidRPr="00A86156">
        <w:rPr>
          <w:rFonts w:ascii="Times New Roman" w:hAnsi="Times New Roman" w:cs="Times New Roman"/>
          <w:sz w:val="24"/>
          <w:szCs w:val="24"/>
        </w:rPr>
        <w:lastRenderedPageBreak/>
        <w:t>but a destroyer</w:t>
      </w:r>
      <w:r>
        <w:rPr>
          <w:rStyle w:val="FootnoteReference"/>
          <w:rFonts w:ascii="Times New Roman" w:hAnsi="Times New Roman" w:cs="Times New Roman"/>
          <w:sz w:val="24"/>
          <w:szCs w:val="24"/>
        </w:rPr>
        <w:footnoteReference w:id="7"/>
      </w:r>
      <w:r w:rsidRPr="00A86156">
        <w:rPr>
          <w:rFonts w:ascii="Times New Roman" w:hAnsi="Times New Roman" w:cs="Times New Roman"/>
          <w:sz w:val="24"/>
          <w:szCs w:val="24"/>
        </w:rPr>
        <w:t>.  Late the black community-acquired human qualities that helped to develop a community and the development started acceler</w:t>
      </w:r>
      <w:r>
        <w:rPr>
          <w:rFonts w:ascii="Times New Roman" w:hAnsi="Times New Roman" w:cs="Times New Roman"/>
          <w:sz w:val="24"/>
          <w:szCs w:val="24"/>
        </w:rPr>
        <w:t xml:space="preserve">ating after then. </w:t>
      </w:r>
    </w:p>
    <w:p w:rsidR="00F17578" w:rsidRDefault="00F17578" w:rsidP="00F17578">
      <w:pPr>
        <w:spacing w:line="480" w:lineRule="auto"/>
        <w:ind w:firstLine="720"/>
        <w:rPr>
          <w:rFonts w:ascii="Times New Roman" w:hAnsi="Times New Roman" w:cs="Times New Roman"/>
          <w:sz w:val="24"/>
          <w:szCs w:val="24"/>
        </w:rPr>
      </w:pPr>
      <w:r w:rsidRPr="00A86156">
        <w:rPr>
          <w:rFonts w:ascii="Times New Roman" w:hAnsi="Times New Roman" w:cs="Times New Roman"/>
          <w:sz w:val="24"/>
          <w:szCs w:val="24"/>
        </w:rPr>
        <w:t>South Africa has also been very infamous for its enormous inequalities the white parts of the community is highly prosperous and have access to opportunities for development. Household incomes are also distributed unevenly and wage inequality is strongly determined by the racial inequalities in the region. Public sector used to discriminate highly between white and black employees in South Afric</w:t>
      </w:r>
      <w:r>
        <w:rPr>
          <w:rFonts w:ascii="Times New Roman" w:hAnsi="Times New Roman" w:cs="Times New Roman"/>
          <w:sz w:val="24"/>
          <w:szCs w:val="24"/>
        </w:rPr>
        <w:t>a</w:t>
      </w:r>
      <w:r>
        <w:rPr>
          <w:rStyle w:val="FootnoteReference"/>
          <w:rFonts w:ascii="Times New Roman" w:hAnsi="Times New Roman" w:cs="Times New Roman"/>
          <w:sz w:val="24"/>
          <w:szCs w:val="24"/>
        </w:rPr>
        <w:footnoteReference w:id="8"/>
      </w:r>
      <w:r>
        <w:rPr>
          <w:rFonts w:ascii="Times New Roman" w:hAnsi="Times New Roman" w:cs="Times New Roman"/>
          <w:sz w:val="24"/>
          <w:szCs w:val="24"/>
        </w:rPr>
        <w:t>.</w:t>
      </w:r>
    </w:p>
    <w:p w:rsidR="00F17578" w:rsidRPr="00A86156" w:rsidRDefault="00F17578" w:rsidP="00F17578">
      <w:pPr>
        <w:spacing w:line="480" w:lineRule="auto"/>
        <w:ind w:firstLine="720"/>
        <w:rPr>
          <w:rFonts w:ascii="Times New Roman" w:hAnsi="Times New Roman" w:cs="Times New Roman"/>
          <w:sz w:val="24"/>
          <w:szCs w:val="24"/>
        </w:rPr>
      </w:pPr>
      <w:r w:rsidRPr="00A86156">
        <w:rPr>
          <w:rFonts w:ascii="Times New Roman" w:hAnsi="Times New Roman" w:cs="Times New Roman"/>
          <w:sz w:val="24"/>
          <w:szCs w:val="24"/>
        </w:rPr>
        <w:t>However, the gender discrimination of black women was also deeply rooted in migrant labor practices. Walker says the in many cases these women are not even allowed to be rural producers and they can only access their lands with the help of the men attached to them.  The fight for internal power in society is also a reason for the lack of security to women’s’ land</w:t>
      </w:r>
      <w:r>
        <w:rPr>
          <w:rStyle w:val="FootnoteReference"/>
          <w:rFonts w:ascii="Times New Roman" w:hAnsi="Times New Roman" w:cs="Times New Roman"/>
          <w:sz w:val="24"/>
          <w:szCs w:val="24"/>
        </w:rPr>
        <w:footnoteReference w:id="9"/>
      </w:r>
      <w:r w:rsidRPr="00A86156">
        <w:rPr>
          <w:rFonts w:ascii="Times New Roman" w:hAnsi="Times New Roman" w:cs="Times New Roman"/>
          <w:sz w:val="24"/>
          <w:szCs w:val="24"/>
        </w:rPr>
        <w:t>. The rights of women in these areas depend on the level of organizations and their policy directions</w:t>
      </w:r>
      <w:r>
        <w:rPr>
          <w:rStyle w:val="FootnoteReference"/>
          <w:rFonts w:ascii="Times New Roman" w:hAnsi="Times New Roman" w:cs="Times New Roman"/>
          <w:sz w:val="24"/>
          <w:szCs w:val="24"/>
        </w:rPr>
        <w:t>.</w:t>
      </w:r>
    </w:p>
    <w:p w:rsidR="00F17578" w:rsidRDefault="00F17578" w:rsidP="00F17578">
      <w:pPr>
        <w:rPr>
          <w:rFonts w:ascii="Times New Roman" w:hAnsi="Times New Roman" w:cs="Times New Roman"/>
          <w:sz w:val="24"/>
          <w:szCs w:val="24"/>
        </w:rPr>
      </w:pPr>
    </w:p>
    <w:p w:rsidR="00F17578" w:rsidRDefault="00F17578" w:rsidP="00F17578">
      <w:pPr>
        <w:rPr>
          <w:rFonts w:ascii="Times New Roman" w:hAnsi="Times New Roman" w:cs="Times New Roman"/>
          <w:sz w:val="24"/>
          <w:szCs w:val="24"/>
        </w:rPr>
      </w:pPr>
    </w:p>
    <w:p w:rsidR="00F17578" w:rsidRDefault="00F17578" w:rsidP="00F17578">
      <w:pPr>
        <w:rPr>
          <w:rFonts w:ascii="Times New Roman" w:hAnsi="Times New Roman" w:cs="Times New Roman"/>
          <w:sz w:val="24"/>
          <w:szCs w:val="24"/>
        </w:rPr>
      </w:pPr>
    </w:p>
    <w:p w:rsidR="00F17578" w:rsidRDefault="00F17578" w:rsidP="00F17578">
      <w:pPr>
        <w:rPr>
          <w:rFonts w:ascii="Times New Roman" w:hAnsi="Times New Roman" w:cs="Times New Roman"/>
          <w:sz w:val="24"/>
          <w:szCs w:val="24"/>
        </w:rPr>
      </w:pPr>
    </w:p>
    <w:p w:rsidR="00F17578" w:rsidRDefault="00F17578" w:rsidP="00F17578">
      <w:pPr>
        <w:rPr>
          <w:rFonts w:ascii="Times New Roman" w:hAnsi="Times New Roman" w:cs="Times New Roman"/>
          <w:b/>
          <w:sz w:val="24"/>
          <w:szCs w:val="24"/>
        </w:rPr>
      </w:pPr>
      <w:r>
        <w:rPr>
          <w:rFonts w:ascii="Times New Roman" w:hAnsi="Times New Roman" w:cs="Times New Roman"/>
          <w:b/>
          <w:sz w:val="24"/>
          <w:szCs w:val="24"/>
        </w:rPr>
        <w:br w:type="page"/>
      </w:r>
    </w:p>
    <w:p w:rsidR="00F17578" w:rsidRPr="00514DF8" w:rsidRDefault="00514DF8" w:rsidP="00F17578">
      <w:pPr>
        <w:jc w:val="center"/>
        <w:rPr>
          <w:rFonts w:ascii="Times New Roman" w:hAnsi="Times New Roman" w:cs="Times New Roman"/>
          <w:sz w:val="24"/>
          <w:szCs w:val="24"/>
        </w:rPr>
      </w:pPr>
      <w:r w:rsidRPr="00514DF8">
        <w:rPr>
          <w:rFonts w:ascii="Times New Roman" w:hAnsi="Times New Roman" w:cs="Times New Roman"/>
          <w:sz w:val="24"/>
          <w:szCs w:val="24"/>
        </w:rPr>
        <w:lastRenderedPageBreak/>
        <w:t>End Notes</w:t>
      </w:r>
    </w:p>
    <w:p w:rsidR="00514DF8" w:rsidRPr="00514DF8" w:rsidRDefault="00514DF8" w:rsidP="00F17578">
      <w:pPr>
        <w:jc w:val="center"/>
        <w:rPr>
          <w:rFonts w:ascii="Times New Roman" w:hAnsi="Times New Roman" w:cs="Times New Roman"/>
          <w:b/>
          <w:sz w:val="2"/>
          <w:szCs w:val="24"/>
        </w:rPr>
      </w:pPr>
    </w:p>
    <w:p w:rsidR="00F17578" w:rsidRPr="00A86156" w:rsidRDefault="00F17578" w:rsidP="00F17578">
      <w:pPr>
        <w:pStyle w:val="Bibliography"/>
        <w:spacing w:before="240" w:line="480" w:lineRule="auto"/>
        <w:rPr>
          <w:rFonts w:ascii="Times New Roman" w:hAnsi="Times New Roman" w:cs="Times New Roman"/>
          <w:sz w:val="24"/>
          <w:szCs w:val="24"/>
        </w:rPr>
      </w:pPr>
      <w:r w:rsidRPr="00A86156">
        <w:rPr>
          <w:rFonts w:ascii="Times New Roman" w:hAnsi="Times New Roman" w:cs="Times New Roman"/>
          <w:sz w:val="24"/>
          <w:szCs w:val="24"/>
        </w:rPr>
        <w:fldChar w:fldCharType="begin"/>
      </w:r>
      <w:r w:rsidRPr="00A86156">
        <w:rPr>
          <w:rFonts w:ascii="Times New Roman" w:hAnsi="Times New Roman" w:cs="Times New Roman"/>
          <w:sz w:val="24"/>
          <w:szCs w:val="24"/>
        </w:rPr>
        <w:instrText xml:space="preserve"> ADDIN ZOTERO_BIBL {"uncited":[],"omitted":[],"custom":[]} CSL_BIBLIOGRAPHY </w:instrText>
      </w:r>
      <w:r w:rsidRPr="00A86156">
        <w:rPr>
          <w:rFonts w:ascii="Times New Roman" w:hAnsi="Times New Roman" w:cs="Times New Roman"/>
          <w:sz w:val="24"/>
          <w:szCs w:val="24"/>
        </w:rPr>
        <w:fldChar w:fldCharType="separate"/>
      </w:r>
      <w:r w:rsidRPr="00A86156">
        <w:rPr>
          <w:rFonts w:ascii="Times New Roman" w:hAnsi="Times New Roman" w:cs="Times New Roman"/>
          <w:sz w:val="24"/>
          <w:szCs w:val="24"/>
        </w:rPr>
        <w:t>Coates, Ta-</w:t>
      </w:r>
      <w:proofErr w:type="spellStart"/>
      <w:r w:rsidRPr="00A86156">
        <w:rPr>
          <w:rFonts w:ascii="Times New Roman" w:hAnsi="Times New Roman" w:cs="Times New Roman"/>
          <w:sz w:val="24"/>
          <w:szCs w:val="24"/>
        </w:rPr>
        <w:t>Nehisi</w:t>
      </w:r>
      <w:proofErr w:type="spellEnd"/>
      <w:r w:rsidRPr="00A86156">
        <w:rPr>
          <w:rFonts w:ascii="Times New Roman" w:hAnsi="Times New Roman" w:cs="Times New Roman"/>
          <w:sz w:val="24"/>
          <w:szCs w:val="24"/>
        </w:rPr>
        <w:t>. “‘The Case for Reparations.’ The Atlantic,” 2014, 54-71.</w:t>
      </w:r>
    </w:p>
    <w:p w:rsidR="00F17578" w:rsidRPr="00A86156" w:rsidRDefault="00F17578" w:rsidP="00F17578">
      <w:pPr>
        <w:pStyle w:val="Bibliography"/>
        <w:spacing w:line="480" w:lineRule="auto"/>
        <w:rPr>
          <w:rFonts w:ascii="Times New Roman" w:hAnsi="Times New Roman" w:cs="Times New Roman"/>
          <w:sz w:val="24"/>
          <w:szCs w:val="24"/>
        </w:rPr>
      </w:pPr>
      <w:proofErr w:type="spellStart"/>
      <w:r w:rsidRPr="00A86156">
        <w:rPr>
          <w:rFonts w:ascii="Times New Roman" w:hAnsi="Times New Roman" w:cs="Times New Roman"/>
          <w:sz w:val="24"/>
          <w:szCs w:val="24"/>
        </w:rPr>
        <w:t>Nattrass</w:t>
      </w:r>
      <w:proofErr w:type="spellEnd"/>
      <w:r w:rsidRPr="00A86156">
        <w:rPr>
          <w:rFonts w:ascii="Times New Roman" w:hAnsi="Times New Roman" w:cs="Times New Roman"/>
          <w:sz w:val="24"/>
          <w:szCs w:val="24"/>
        </w:rPr>
        <w:t xml:space="preserve">, </w:t>
      </w:r>
      <w:proofErr w:type="spellStart"/>
      <w:r w:rsidRPr="00A86156">
        <w:rPr>
          <w:rFonts w:ascii="Times New Roman" w:hAnsi="Times New Roman" w:cs="Times New Roman"/>
          <w:sz w:val="24"/>
          <w:szCs w:val="24"/>
        </w:rPr>
        <w:t>Nicoli</w:t>
      </w:r>
      <w:proofErr w:type="spellEnd"/>
      <w:r w:rsidRPr="00A86156">
        <w:rPr>
          <w:rFonts w:ascii="Times New Roman" w:hAnsi="Times New Roman" w:cs="Times New Roman"/>
          <w:sz w:val="24"/>
          <w:szCs w:val="24"/>
        </w:rPr>
        <w:t>, and Jeremy Seeking. “‘Two Nations’? Race and Economic Inequality in South Africa Today,” 2001.</w:t>
      </w:r>
    </w:p>
    <w:p w:rsidR="00F17578" w:rsidRPr="00A86156" w:rsidRDefault="00F17578" w:rsidP="00F17578">
      <w:pPr>
        <w:pStyle w:val="Bibliography"/>
        <w:spacing w:line="480" w:lineRule="auto"/>
        <w:rPr>
          <w:rFonts w:ascii="Times New Roman" w:hAnsi="Times New Roman" w:cs="Times New Roman"/>
          <w:sz w:val="24"/>
          <w:szCs w:val="24"/>
        </w:rPr>
      </w:pPr>
      <w:r w:rsidRPr="00A86156">
        <w:rPr>
          <w:rFonts w:ascii="Times New Roman" w:hAnsi="Times New Roman" w:cs="Times New Roman"/>
          <w:sz w:val="24"/>
          <w:szCs w:val="24"/>
        </w:rPr>
        <w:t>Walker, Cherryl. “Land Reform and Gender in Post-Apartheid South Africa,” 1998.</w:t>
      </w:r>
    </w:p>
    <w:p w:rsidR="00F17578" w:rsidRPr="00A86156" w:rsidRDefault="00F17578" w:rsidP="00F17578">
      <w:pPr>
        <w:spacing w:line="480" w:lineRule="auto"/>
        <w:rPr>
          <w:rFonts w:ascii="Times New Roman" w:hAnsi="Times New Roman" w:cs="Times New Roman"/>
          <w:sz w:val="24"/>
          <w:szCs w:val="24"/>
        </w:rPr>
      </w:pPr>
      <w:r w:rsidRPr="00A86156">
        <w:rPr>
          <w:rFonts w:ascii="Times New Roman" w:hAnsi="Times New Roman" w:cs="Times New Roman"/>
          <w:sz w:val="24"/>
          <w:szCs w:val="24"/>
        </w:rPr>
        <w:fldChar w:fldCharType="end"/>
      </w:r>
    </w:p>
    <w:p w:rsidR="00F17578" w:rsidRDefault="00F17578" w:rsidP="00F17578"/>
    <w:p w:rsidR="00537ABE" w:rsidRPr="007916F9" w:rsidRDefault="00537ABE" w:rsidP="00F17578">
      <w:pPr>
        <w:pStyle w:val="Heading1"/>
        <w:spacing w:before="0" w:line="480" w:lineRule="auto"/>
        <w:rPr>
          <w:rFonts w:ascii="Times New Roman" w:hAnsi="Times New Roman" w:cs="Times New Roman"/>
          <w:sz w:val="24"/>
          <w:szCs w:val="24"/>
        </w:rPr>
      </w:pPr>
    </w:p>
    <w:sectPr w:rsidR="00537ABE" w:rsidRPr="007916F9" w:rsidSect="00C05496">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47DA" w:rsidRDefault="003047DA" w:rsidP="00267851">
      <w:pPr>
        <w:spacing w:after="0" w:line="240" w:lineRule="auto"/>
      </w:pPr>
      <w:r>
        <w:separator/>
      </w:r>
    </w:p>
  </w:endnote>
  <w:endnote w:type="continuationSeparator" w:id="0">
    <w:p w:rsidR="003047DA" w:rsidRDefault="003047DA"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47DA" w:rsidRDefault="003047DA" w:rsidP="00267851">
      <w:pPr>
        <w:spacing w:after="0" w:line="240" w:lineRule="auto"/>
      </w:pPr>
      <w:r>
        <w:separator/>
      </w:r>
    </w:p>
  </w:footnote>
  <w:footnote w:type="continuationSeparator" w:id="0">
    <w:p w:rsidR="003047DA" w:rsidRDefault="003047DA" w:rsidP="00267851">
      <w:pPr>
        <w:spacing w:after="0" w:line="240" w:lineRule="auto"/>
      </w:pPr>
      <w:r>
        <w:continuationSeparator/>
      </w:r>
    </w:p>
  </w:footnote>
  <w:footnote w:id="1">
    <w:p w:rsidR="00F17578" w:rsidRPr="00E57F60" w:rsidRDefault="00F17578" w:rsidP="00F17578">
      <w:pPr>
        <w:pStyle w:val="FootnoteText"/>
        <w:spacing w:line="276" w:lineRule="auto"/>
        <w:rPr>
          <w:rFonts w:ascii="Times New Roman" w:hAnsi="Times New Roman" w:cs="Times New Roman"/>
        </w:rPr>
      </w:pPr>
      <w:r w:rsidRPr="00E57F60">
        <w:rPr>
          <w:rStyle w:val="FootnoteReference"/>
          <w:rFonts w:ascii="Times New Roman" w:hAnsi="Times New Roman" w:cs="Times New Roman"/>
        </w:rPr>
        <w:footnoteRef/>
      </w:r>
      <w:r w:rsidRPr="00E57F60">
        <w:rPr>
          <w:rFonts w:ascii="Times New Roman" w:hAnsi="Times New Roman" w:cs="Times New Roman"/>
        </w:rPr>
        <w:t xml:space="preserve"> Walker, Cherryl. “Land Reform and Gender in Post-Apartheid South Africa,” 1998.</w:t>
      </w:r>
    </w:p>
  </w:footnote>
  <w:footnote w:id="2">
    <w:p w:rsidR="00F17578" w:rsidRPr="00E57F60" w:rsidRDefault="00F17578" w:rsidP="00F17578">
      <w:pPr>
        <w:pStyle w:val="FootnoteText"/>
        <w:spacing w:line="276" w:lineRule="auto"/>
        <w:rPr>
          <w:rFonts w:ascii="Times New Roman" w:hAnsi="Times New Roman" w:cs="Times New Roman"/>
        </w:rPr>
      </w:pPr>
      <w:r w:rsidRPr="00E57F60">
        <w:rPr>
          <w:rStyle w:val="FootnoteReference"/>
          <w:rFonts w:ascii="Times New Roman" w:hAnsi="Times New Roman" w:cs="Times New Roman"/>
        </w:rPr>
        <w:footnoteRef/>
      </w:r>
      <w:r w:rsidRPr="00E57F60">
        <w:rPr>
          <w:rFonts w:ascii="Times New Roman" w:hAnsi="Times New Roman" w:cs="Times New Roman"/>
        </w:rPr>
        <w:t xml:space="preserve"> Walker, Cherryl. “Land Reform and Gender in Post-Apartheid South Africa,” 1998.</w:t>
      </w:r>
    </w:p>
  </w:footnote>
  <w:footnote w:id="3">
    <w:p w:rsidR="00F17578" w:rsidRPr="00E57F60" w:rsidRDefault="00F17578" w:rsidP="00F17578">
      <w:pPr>
        <w:pStyle w:val="FootnoteText"/>
        <w:spacing w:line="276" w:lineRule="auto"/>
        <w:rPr>
          <w:rFonts w:ascii="Times New Roman" w:hAnsi="Times New Roman" w:cs="Times New Roman"/>
        </w:rPr>
      </w:pPr>
      <w:r w:rsidRPr="00E57F60">
        <w:rPr>
          <w:rStyle w:val="FootnoteReference"/>
          <w:rFonts w:ascii="Times New Roman" w:hAnsi="Times New Roman" w:cs="Times New Roman"/>
        </w:rPr>
        <w:footnoteRef/>
      </w:r>
      <w:r w:rsidRPr="00E57F60">
        <w:rPr>
          <w:rFonts w:ascii="Times New Roman" w:hAnsi="Times New Roman" w:cs="Times New Roman"/>
        </w:rPr>
        <w:t xml:space="preserve"> Coates, Ta-</w:t>
      </w:r>
      <w:proofErr w:type="spellStart"/>
      <w:r w:rsidRPr="00E57F60">
        <w:rPr>
          <w:rFonts w:ascii="Times New Roman" w:hAnsi="Times New Roman" w:cs="Times New Roman"/>
        </w:rPr>
        <w:t>Nehisi</w:t>
      </w:r>
      <w:proofErr w:type="spellEnd"/>
      <w:r w:rsidRPr="00E57F60">
        <w:rPr>
          <w:rFonts w:ascii="Times New Roman" w:hAnsi="Times New Roman" w:cs="Times New Roman"/>
        </w:rPr>
        <w:t>. “‘The Case for Reparations.’ The Atlantic,” 2014, 54-71.</w:t>
      </w:r>
    </w:p>
  </w:footnote>
  <w:footnote w:id="4">
    <w:p w:rsidR="00F17578" w:rsidRPr="00E57F60" w:rsidRDefault="00F17578" w:rsidP="00F17578">
      <w:pPr>
        <w:pStyle w:val="FootnoteText"/>
        <w:spacing w:line="276" w:lineRule="auto"/>
        <w:rPr>
          <w:rFonts w:ascii="Times New Roman" w:hAnsi="Times New Roman" w:cs="Times New Roman"/>
        </w:rPr>
      </w:pPr>
      <w:r w:rsidRPr="00E57F60">
        <w:rPr>
          <w:rStyle w:val="FootnoteReference"/>
          <w:rFonts w:ascii="Times New Roman" w:hAnsi="Times New Roman" w:cs="Times New Roman"/>
        </w:rPr>
        <w:footnoteRef/>
      </w:r>
      <w:r w:rsidRPr="00E57F60">
        <w:rPr>
          <w:rFonts w:ascii="Times New Roman" w:hAnsi="Times New Roman" w:cs="Times New Roman"/>
        </w:rPr>
        <w:t xml:space="preserve"> Coates, Ta-</w:t>
      </w:r>
      <w:proofErr w:type="spellStart"/>
      <w:r w:rsidRPr="00E57F60">
        <w:rPr>
          <w:rFonts w:ascii="Times New Roman" w:hAnsi="Times New Roman" w:cs="Times New Roman"/>
        </w:rPr>
        <w:t>Nehisi</w:t>
      </w:r>
      <w:proofErr w:type="spellEnd"/>
      <w:r w:rsidRPr="00E57F60">
        <w:rPr>
          <w:rFonts w:ascii="Times New Roman" w:hAnsi="Times New Roman" w:cs="Times New Roman"/>
        </w:rPr>
        <w:t>. “‘The Case for Reparations.’ The Atlantic,” 2014, 54-71.</w:t>
      </w:r>
    </w:p>
  </w:footnote>
  <w:footnote w:id="5">
    <w:p w:rsidR="00F17578" w:rsidRPr="00E57F60" w:rsidRDefault="00F17578" w:rsidP="00F17578">
      <w:pPr>
        <w:pStyle w:val="FootnoteText"/>
        <w:spacing w:line="276" w:lineRule="auto"/>
        <w:rPr>
          <w:rFonts w:ascii="Times New Roman" w:hAnsi="Times New Roman" w:cs="Times New Roman"/>
        </w:rPr>
      </w:pPr>
      <w:r w:rsidRPr="00E57F60">
        <w:rPr>
          <w:rStyle w:val="FootnoteReference"/>
          <w:rFonts w:ascii="Times New Roman" w:hAnsi="Times New Roman" w:cs="Times New Roman"/>
        </w:rPr>
        <w:footnoteRef/>
      </w:r>
      <w:r w:rsidRPr="00E57F60">
        <w:rPr>
          <w:rFonts w:ascii="Times New Roman" w:hAnsi="Times New Roman" w:cs="Times New Roman"/>
        </w:rPr>
        <w:t xml:space="preserve"> </w:t>
      </w:r>
      <w:proofErr w:type="spellStart"/>
      <w:r w:rsidRPr="00E57F60">
        <w:rPr>
          <w:rFonts w:ascii="Times New Roman" w:hAnsi="Times New Roman" w:cs="Times New Roman"/>
        </w:rPr>
        <w:t>Nattrass</w:t>
      </w:r>
      <w:proofErr w:type="spellEnd"/>
      <w:r w:rsidRPr="00E57F60">
        <w:rPr>
          <w:rFonts w:ascii="Times New Roman" w:hAnsi="Times New Roman" w:cs="Times New Roman"/>
        </w:rPr>
        <w:t xml:space="preserve">, </w:t>
      </w:r>
      <w:proofErr w:type="spellStart"/>
      <w:r w:rsidRPr="00E57F60">
        <w:rPr>
          <w:rFonts w:ascii="Times New Roman" w:hAnsi="Times New Roman" w:cs="Times New Roman"/>
        </w:rPr>
        <w:t>Nicoli</w:t>
      </w:r>
      <w:proofErr w:type="spellEnd"/>
      <w:r w:rsidRPr="00E57F60">
        <w:rPr>
          <w:rFonts w:ascii="Times New Roman" w:hAnsi="Times New Roman" w:cs="Times New Roman"/>
        </w:rPr>
        <w:t>, and Jeremy Seeking. “‘Two Nations’? Race and Economic Inequality in South Africa Today,” 2001.</w:t>
      </w:r>
    </w:p>
  </w:footnote>
  <w:footnote w:id="6">
    <w:p w:rsidR="00F17578" w:rsidRPr="00E57F60" w:rsidRDefault="00F17578" w:rsidP="00F17578">
      <w:pPr>
        <w:pStyle w:val="FootnoteText"/>
        <w:spacing w:line="276" w:lineRule="auto"/>
        <w:rPr>
          <w:rFonts w:ascii="Times New Roman" w:hAnsi="Times New Roman" w:cs="Times New Roman"/>
        </w:rPr>
      </w:pPr>
      <w:r w:rsidRPr="00E57F60">
        <w:rPr>
          <w:rStyle w:val="FootnoteReference"/>
          <w:rFonts w:ascii="Times New Roman" w:hAnsi="Times New Roman" w:cs="Times New Roman"/>
        </w:rPr>
        <w:footnoteRef/>
      </w:r>
      <w:r w:rsidRPr="00E57F60">
        <w:rPr>
          <w:rFonts w:ascii="Times New Roman" w:hAnsi="Times New Roman" w:cs="Times New Roman"/>
        </w:rPr>
        <w:t xml:space="preserve"> Walker, Cherryl. “Land Reform and Gender in Post-Apartheid South Africa,” 1998.</w:t>
      </w:r>
    </w:p>
  </w:footnote>
  <w:footnote w:id="7">
    <w:p w:rsidR="00F17578" w:rsidRPr="00E57F60" w:rsidRDefault="00F17578" w:rsidP="00F17578">
      <w:pPr>
        <w:pStyle w:val="FootnoteText"/>
        <w:spacing w:line="276" w:lineRule="auto"/>
        <w:rPr>
          <w:rFonts w:ascii="Times New Roman" w:hAnsi="Times New Roman" w:cs="Times New Roman"/>
        </w:rPr>
      </w:pPr>
      <w:r w:rsidRPr="00E57F60">
        <w:rPr>
          <w:rStyle w:val="FootnoteReference"/>
          <w:rFonts w:ascii="Times New Roman" w:hAnsi="Times New Roman" w:cs="Times New Roman"/>
        </w:rPr>
        <w:footnoteRef/>
      </w:r>
      <w:r w:rsidRPr="00E57F60">
        <w:rPr>
          <w:rFonts w:ascii="Times New Roman" w:hAnsi="Times New Roman" w:cs="Times New Roman"/>
        </w:rPr>
        <w:t xml:space="preserve"> </w:t>
      </w:r>
      <w:proofErr w:type="spellStart"/>
      <w:r w:rsidRPr="00E57F60">
        <w:rPr>
          <w:rFonts w:ascii="Times New Roman" w:hAnsi="Times New Roman" w:cs="Times New Roman"/>
        </w:rPr>
        <w:t>Nattrass</w:t>
      </w:r>
      <w:proofErr w:type="spellEnd"/>
      <w:r w:rsidRPr="00E57F60">
        <w:rPr>
          <w:rFonts w:ascii="Times New Roman" w:hAnsi="Times New Roman" w:cs="Times New Roman"/>
        </w:rPr>
        <w:t xml:space="preserve">, </w:t>
      </w:r>
      <w:proofErr w:type="spellStart"/>
      <w:r w:rsidRPr="00E57F60">
        <w:rPr>
          <w:rFonts w:ascii="Times New Roman" w:hAnsi="Times New Roman" w:cs="Times New Roman"/>
        </w:rPr>
        <w:t>Nicoli</w:t>
      </w:r>
      <w:proofErr w:type="spellEnd"/>
      <w:r w:rsidRPr="00E57F60">
        <w:rPr>
          <w:rFonts w:ascii="Times New Roman" w:hAnsi="Times New Roman" w:cs="Times New Roman"/>
        </w:rPr>
        <w:t>, and Jeremy Seeking. “‘Two Nations’? Race and Economic Inequality in South Africa Today,” 2001.</w:t>
      </w:r>
    </w:p>
  </w:footnote>
  <w:footnote w:id="8">
    <w:p w:rsidR="00F17578" w:rsidRPr="00E57F60" w:rsidRDefault="00F17578" w:rsidP="00F17578">
      <w:pPr>
        <w:pStyle w:val="FootnoteText"/>
        <w:spacing w:line="276" w:lineRule="auto"/>
        <w:rPr>
          <w:rFonts w:ascii="Times New Roman" w:hAnsi="Times New Roman" w:cs="Times New Roman"/>
        </w:rPr>
      </w:pPr>
      <w:r w:rsidRPr="00E57F60">
        <w:rPr>
          <w:rStyle w:val="FootnoteReference"/>
          <w:rFonts w:ascii="Times New Roman" w:hAnsi="Times New Roman" w:cs="Times New Roman"/>
        </w:rPr>
        <w:footnoteRef/>
      </w:r>
      <w:r w:rsidRPr="00E57F60">
        <w:rPr>
          <w:rFonts w:ascii="Times New Roman" w:hAnsi="Times New Roman" w:cs="Times New Roman"/>
        </w:rPr>
        <w:t xml:space="preserve"> Walker, Cherryl. “Land Reform and Gender in Post-Apartheid South Africa,” 1998.</w:t>
      </w:r>
    </w:p>
  </w:footnote>
  <w:footnote w:id="9">
    <w:p w:rsidR="00F17578" w:rsidRPr="00E57F60" w:rsidRDefault="00F17578" w:rsidP="00F17578">
      <w:pPr>
        <w:pStyle w:val="FootnoteText"/>
        <w:spacing w:line="276" w:lineRule="auto"/>
        <w:rPr>
          <w:rFonts w:ascii="Times New Roman" w:hAnsi="Times New Roman" w:cs="Times New Roman"/>
        </w:rPr>
      </w:pPr>
      <w:r w:rsidRPr="00E57F60">
        <w:rPr>
          <w:rStyle w:val="FootnoteReference"/>
          <w:rFonts w:ascii="Times New Roman" w:hAnsi="Times New Roman" w:cs="Times New Roman"/>
        </w:rPr>
        <w:footnoteRef/>
      </w:r>
      <w:r w:rsidRPr="00E57F60">
        <w:rPr>
          <w:rFonts w:ascii="Times New Roman" w:hAnsi="Times New Roman" w:cs="Times New Roman"/>
        </w:rPr>
        <w:t xml:space="preserve"> </w:t>
      </w:r>
      <w:proofErr w:type="spellStart"/>
      <w:r w:rsidRPr="00E57F60">
        <w:rPr>
          <w:rFonts w:ascii="Times New Roman" w:hAnsi="Times New Roman" w:cs="Times New Roman"/>
        </w:rPr>
        <w:t>Nattrass</w:t>
      </w:r>
      <w:proofErr w:type="spellEnd"/>
      <w:r w:rsidRPr="00E57F60">
        <w:rPr>
          <w:rFonts w:ascii="Times New Roman" w:hAnsi="Times New Roman" w:cs="Times New Roman"/>
        </w:rPr>
        <w:t xml:space="preserve">, </w:t>
      </w:r>
      <w:proofErr w:type="spellStart"/>
      <w:r w:rsidRPr="00E57F60">
        <w:rPr>
          <w:rFonts w:ascii="Times New Roman" w:hAnsi="Times New Roman" w:cs="Times New Roman"/>
        </w:rPr>
        <w:t>Nicoli</w:t>
      </w:r>
      <w:proofErr w:type="spellEnd"/>
      <w:r w:rsidRPr="00E57F60">
        <w:rPr>
          <w:rFonts w:ascii="Times New Roman" w:hAnsi="Times New Roman" w:cs="Times New Roman"/>
        </w:rPr>
        <w:t>, and Jeremy Seeking. “‘Two Nations’? Race and Economic Inequality in South Africa Today,” 2001.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27BF" w:rsidRPr="00267851" w:rsidRDefault="00730D95" w:rsidP="005B734B">
    <w:pPr>
      <w:tabs>
        <w:tab w:val="left" w:pos="9360"/>
      </w:tabs>
      <w:spacing w:after="0" w:line="480" w:lineRule="auto"/>
      <w:jc w:val="right"/>
      <w:rPr>
        <w:rFonts w:ascii="Times New Roman" w:hAnsi="Times New Roman" w:cs="Times New Roman"/>
        <w:sz w:val="24"/>
        <w:szCs w:val="24"/>
      </w:rPr>
    </w:pPr>
    <w:r w:rsidRPr="00730D95">
      <w:rPr>
        <w:rFonts w:ascii="Times New Roman" w:hAnsi="Times New Roman" w:cs="Times New Roman"/>
        <w:sz w:val="24"/>
        <w:szCs w:val="24"/>
      </w:rPr>
      <w:t>Political Science</w:t>
    </w:r>
    <w:r>
      <w:rPr>
        <w:rFonts w:ascii="Times New Roman" w:hAnsi="Times New Roman" w:cs="Times New Roman"/>
        <w:sz w:val="24"/>
        <w:szCs w:val="24"/>
      </w:rPr>
      <w:t xml:space="preserve">     </w:t>
    </w:r>
    <w:r w:rsidR="000011A3" w:rsidRPr="00267851">
      <w:rPr>
        <w:rFonts w:ascii="Times New Roman" w:hAnsi="Times New Roman" w:cs="Times New Roman"/>
        <w:sz w:val="24"/>
        <w:szCs w:val="24"/>
      </w:rPr>
      <w:fldChar w:fldCharType="begin"/>
    </w:r>
    <w:r w:rsidR="005327BF" w:rsidRPr="00267851">
      <w:rPr>
        <w:rFonts w:ascii="Times New Roman" w:hAnsi="Times New Roman" w:cs="Times New Roman"/>
        <w:sz w:val="24"/>
        <w:szCs w:val="24"/>
      </w:rPr>
      <w:instrText xml:space="preserve"> PAGE   \* MERGEFORMAT </w:instrText>
    </w:r>
    <w:r w:rsidR="000011A3" w:rsidRPr="00267851">
      <w:rPr>
        <w:rFonts w:ascii="Times New Roman" w:hAnsi="Times New Roman" w:cs="Times New Roman"/>
        <w:sz w:val="24"/>
        <w:szCs w:val="24"/>
      </w:rPr>
      <w:fldChar w:fldCharType="separate"/>
    </w:r>
    <w:r w:rsidR="00D92E66">
      <w:rPr>
        <w:rFonts w:ascii="Times New Roman" w:hAnsi="Times New Roman" w:cs="Times New Roman"/>
        <w:noProof/>
        <w:sz w:val="24"/>
        <w:szCs w:val="24"/>
      </w:rPr>
      <w:t>5</w:t>
    </w:r>
    <w:r w:rsidR="000011A3" w:rsidRPr="00267851">
      <w:rPr>
        <w:rFonts w:ascii="Times New Roman" w:hAnsi="Times New Roman" w:cs="Times New Roman"/>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5BA331A"/>
    <w:multiLevelType w:val="hybridMultilevel"/>
    <w:tmpl w:val="F5F0B2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FA51264"/>
    <w:multiLevelType w:val="hybridMultilevel"/>
    <w:tmpl w:val="8BE2C9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8177B"/>
    <w:rsid w:val="000011A3"/>
    <w:rsid w:val="00002AC0"/>
    <w:rsid w:val="00024ABE"/>
    <w:rsid w:val="0008177B"/>
    <w:rsid w:val="00135644"/>
    <w:rsid w:val="00141074"/>
    <w:rsid w:val="00187C02"/>
    <w:rsid w:val="0023736C"/>
    <w:rsid w:val="00256569"/>
    <w:rsid w:val="00267851"/>
    <w:rsid w:val="002777E7"/>
    <w:rsid w:val="002C2C84"/>
    <w:rsid w:val="003047DA"/>
    <w:rsid w:val="00307F0F"/>
    <w:rsid w:val="0032395B"/>
    <w:rsid w:val="003C4B6B"/>
    <w:rsid w:val="003D03B5"/>
    <w:rsid w:val="003D597A"/>
    <w:rsid w:val="004020B2"/>
    <w:rsid w:val="0043275B"/>
    <w:rsid w:val="00457372"/>
    <w:rsid w:val="00471063"/>
    <w:rsid w:val="004E4578"/>
    <w:rsid w:val="00507D97"/>
    <w:rsid w:val="00514DF8"/>
    <w:rsid w:val="005327BF"/>
    <w:rsid w:val="00534BEB"/>
    <w:rsid w:val="00537ABE"/>
    <w:rsid w:val="005478DA"/>
    <w:rsid w:val="00550EFD"/>
    <w:rsid w:val="00576BA1"/>
    <w:rsid w:val="005A1A77"/>
    <w:rsid w:val="005A1FE3"/>
    <w:rsid w:val="005B734B"/>
    <w:rsid w:val="005C20F1"/>
    <w:rsid w:val="00645339"/>
    <w:rsid w:val="00664E22"/>
    <w:rsid w:val="00704586"/>
    <w:rsid w:val="00705D65"/>
    <w:rsid w:val="00730D95"/>
    <w:rsid w:val="007638FF"/>
    <w:rsid w:val="0077633B"/>
    <w:rsid w:val="007916F9"/>
    <w:rsid w:val="007E752C"/>
    <w:rsid w:val="00812A71"/>
    <w:rsid w:val="008A5F24"/>
    <w:rsid w:val="008A70C7"/>
    <w:rsid w:val="008E2BE9"/>
    <w:rsid w:val="00925612"/>
    <w:rsid w:val="00991966"/>
    <w:rsid w:val="00A07E4A"/>
    <w:rsid w:val="00A4374D"/>
    <w:rsid w:val="00A61F80"/>
    <w:rsid w:val="00A7576E"/>
    <w:rsid w:val="00B405F9"/>
    <w:rsid w:val="00B73412"/>
    <w:rsid w:val="00BC5255"/>
    <w:rsid w:val="00BC6300"/>
    <w:rsid w:val="00C05496"/>
    <w:rsid w:val="00C21FED"/>
    <w:rsid w:val="00C24576"/>
    <w:rsid w:val="00C40704"/>
    <w:rsid w:val="00C5356B"/>
    <w:rsid w:val="00C74D28"/>
    <w:rsid w:val="00C75C92"/>
    <w:rsid w:val="00C8278A"/>
    <w:rsid w:val="00CA2688"/>
    <w:rsid w:val="00CB62D5"/>
    <w:rsid w:val="00CF0A51"/>
    <w:rsid w:val="00D21508"/>
    <w:rsid w:val="00D44C66"/>
    <w:rsid w:val="00D5076D"/>
    <w:rsid w:val="00D5779E"/>
    <w:rsid w:val="00D92E66"/>
    <w:rsid w:val="00E25C3A"/>
    <w:rsid w:val="00EB4176"/>
    <w:rsid w:val="00EE282A"/>
    <w:rsid w:val="00EF1641"/>
    <w:rsid w:val="00F17578"/>
    <w:rsid w:val="00F4201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BDB7E7-887C-4F38-9E08-7B35B0404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paragraph" w:styleId="Heading1">
    <w:name w:val="heading 1"/>
    <w:basedOn w:val="Normal"/>
    <w:next w:val="Normal"/>
    <w:link w:val="Heading1Char"/>
    <w:uiPriority w:val="9"/>
    <w:qFormat/>
    <w:rsid w:val="00C4070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C40704"/>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C4070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C40704"/>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C40704"/>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C40704"/>
    <w:rPr>
      <w:rFonts w:asciiTheme="majorHAnsi" w:eastAsiaTheme="majorEastAsia" w:hAnsiTheme="majorHAnsi" w:cstheme="majorBidi"/>
      <w:color w:val="243F60" w:themeColor="accent1" w:themeShade="7F"/>
    </w:rPr>
  </w:style>
  <w:style w:type="paragraph" w:styleId="ListParagraph">
    <w:name w:val="List Paragraph"/>
    <w:basedOn w:val="Normal"/>
    <w:uiPriority w:val="34"/>
    <w:qFormat/>
    <w:rsid w:val="00135644"/>
    <w:pPr>
      <w:ind w:left="720"/>
      <w:contextualSpacing/>
    </w:pPr>
  </w:style>
  <w:style w:type="paragraph" w:styleId="FootnoteText">
    <w:name w:val="footnote text"/>
    <w:basedOn w:val="Normal"/>
    <w:link w:val="FootnoteTextChar"/>
    <w:uiPriority w:val="99"/>
    <w:semiHidden/>
    <w:unhideWhenUsed/>
    <w:rsid w:val="0013564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35644"/>
    <w:rPr>
      <w:sz w:val="20"/>
      <w:szCs w:val="20"/>
    </w:rPr>
  </w:style>
  <w:style w:type="character" w:styleId="FootnoteReference">
    <w:name w:val="footnote reference"/>
    <w:basedOn w:val="DefaultParagraphFont"/>
    <w:uiPriority w:val="99"/>
    <w:semiHidden/>
    <w:unhideWhenUsed/>
    <w:rsid w:val="00135644"/>
    <w:rPr>
      <w:vertAlign w:val="superscript"/>
    </w:rPr>
  </w:style>
  <w:style w:type="paragraph" w:styleId="Bibliography">
    <w:name w:val="Bibliography"/>
    <w:basedOn w:val="Normal"/>
    <w:next w:val="Normal"/>
    <w:uiPriority w:val="37"/>
    <w:semiHidden/>
    <w:unhideWhenUsed/>
    <w:rsid w:val="00F17578"/>
    <w:pPr>
      <w:spacing w:after="160" w:line="259"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659939">
      <w:bodyDiv w:val="1"/>
      <w:marLeft w:val="0"/>
      <w:marRight w:val="0"/>
      <w:marTop w:val="0"/>
      <w:marBottom w:val="0"/>
      <w:divBdr>
        <w:top w:val="none" w:sz="0" w:space="0" w:color="auto"/>
        <w:left w:val="none" w:sz="0" w:space="0" w:color="auto"/>
        <w:bottom w:val="none" w:sz="0" w:space="0" w:color="auto"/>
        <w:right w:val="none" w:sz="0" w:space="0" w:color="auto"/>
      </w:divBdr>
    </w:div>
    <w:div w:id="154104289">
      <w:bodyDiv w:val="1"/>
      <w:marLeft w:val="0"/>
      <w:marRight w:val="0"/>
      <w:marTop w:val="0"/>
      <w:marBottom w:val="0"/>
      <w:divBdr>
        <w:top w:val="none" w:sz="0" w:space="0" w:color="auto"/>
        <w:left w:val="none" w:sz="0" w:space="0" w:color="auto"/>
        <w:bottom w:val="none" w:sz="0" w:space="0" w:color="auto"/>
        <w:right w:val="none" w:sz="0" w:space="0" w:color="auto"/>
      </w:divBdr>
    </w:div>
    <w:div w:id="205334432">
      <w:bodyDiv w:val="1"/>
      <w:marLeft w:val="0"/>
      <w:marRight w:val="0"/>
      <w:marTop w:val="0"/>
      <w:marBottom w:val="0"/>
      <w:divBdr>
        <w:top w:val="none" w:sz="0" w:space="0" w:color="auto"/>
        <w:left w:val="none" w:sz="0" w:space="0" w:color="auto"/>
        <w:bottom w:val="none" w:sz="0" w:space="0" w:color="auto"/>
        <w:right w:val="none" w:sz="0" w:space="0" w:color="auto"/>
      </w:divBdr>
    </w:div>
    <w:div w:id="290750308">
      <w:bodyDiv w:val="1"/>
      <w:marLeft w:val="0"/>
      <w:marRight w:val="0"/>
      <w:marTop w:val="0"/>
      <w:marBottom w:val="0"/>
      <w:divBdr>
        <w:top w:val="none" w:sz="0" w:space="0" w:color="auto"/>
        <w:left w:val="none" w:sz="0" w:space="0" w:color="auto"/>
        <w:bottom w:val="none" w:sz="0" w:space="0" w:color="auto"/>
        <w:right w:val="none" w:sz="0" w:space="0" w:color="auto"/>
      </w:divBdr>
    </w:div>
    <w:div w:id="305554520">
      <w:bodyDiv w:val="1"/>
      <w:marLeft w:val="0"/>
      <w:marRight w:val="0"/>
      <w:marTop w:val="0"/>
      <w:marBottom w:val="0"/>
      <w:divBdr>
        <w:top w:val="none" w:sz="0" w:space="0" w:color="auto"/>
        <w:left w:val="none" w:sz="0" w:space="0" w:color="auto"/>
        <w:bottom w:val="none" w:sz="0" w:space="0" w:color="auto"/>
        <w:right w:val="none" w:sz="0" w:space="0" w:color="auto"/>
      </w:divBdr>
    </w:div>
    <w:div w:id="480393890">
      <w:bodyDiv w:val="1"/>
      <w:marLeft w:val="0"/>
      <w:marRight w:val="0"/>
      <w:marTop w:val="0"/>
      <w:marBottom w:val="0"/>
      <w:divBdr>
        <w:top w:val="none" w:sz="0" w:space="0" w:color="auto"/>
        <w:left w:val="none" w:sz="0" w:space="0" w:color="auto"/>
        <w:bottom w:val="none" w:sz="0" w:space="0" w:color="auto"/>
        <w:right w:val="none" w:sz="0" w:space="0" w:color="auto"/>
      </w:divBdr>
    </w:div>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 w:id="722489695">
      <w:bodyDiv w:val="1"/>
      <w:marLeft w:val="0"/>
      <w:marRight w:val="0"/>
      <w:marTop w:val="0"/>
      <w:marBottom w:val="0"/>
      <w:divBdr>
        <w:top w:val="none" w:sz="0" w:space="0" w:color="auto"/>
        <w:left w:val="none" w:sz="0" w:space="0" w:color="auto"/>
        <w:bottom w:val="none" w:sz="0" w:space="0" w:color="auto"/>
        <w:right w:val="none" w:sz="0" w:space="0" w:color="auto"/>
      </w:divBdr>
    </w:div>
    <w:div w:id="808087790">
      <w:bodyDiv w:val="1"/>
      <w:marLeft w:val="0"/>
      <w:marRight w:val="0"/>
      <w:marTop w:val="0"/>
      <w:marBottom w:val="0"/>
      <w:divBdr>
        <w:top w:val="none" w:sz="0" w:space="0" w:color="auto"/>
        <w:left w:val="none" w:sz="0" w:space="0" w:color="auto"/>
        <w:bottom w:val="none" w:sz="0" w:space="0" w:color="auto"/>
        <w:right w:val="none" w:sz="0" w:space="0" w:color="auto"/>
      </w:divBdr>
    </w:div>
    <w:div w:id="999887865">
      <w:bodyDiv w:val="1"/>
      <w:marLeft w:val="0"/>
      <w:marRight w:val="0"/>
      <w:marTop w:val="0"/>
      <w:marBottom w:val="0"/>
      <w:divBdr>
        <w:top w:val="none" w:sz="0" w:space="0" w:color="auto"/>
        <w:left w:val="none" w:sz="0" w:space="0" w:color="auto"/>
        <w:bottom w:val="none" w:sz="0" w:space="0" w:color="auto"/>
        <w:right w:val="none" w:sz="0" w:space="0" w:color="auto"/>
      </w:divBdr>
    </w:div>
    <w:div w:id="1064985119">
      <w:bodyDiv w:val="1"/>
      <w:marLeft w:val="0"/>
      <w:marRight w:val="0"/>
      <w:marTop w:val="0"/>
      <w:marBottom w:val="0"/>
      <w:divBdr>
        <w:top w:val="none" w:sz="0" w:space="0" w:color="auto"/>
        <w:left w:val="none" w:sz="0" w:space="0" w:color="auto"/>
        <w:bottom w:val="none" w:sz="0" w:space="0" w:color="auto"/>
        <w:right w:val="none" w:sz="0" w:space="0" w:color="auto"/>
      </w:divBdr>
    </w:div>
    <w:div w:id="1223254336">
      <w:bodyDiv w:val="1"/>
      <w:marLeft w:val="0"/>
      <w:marRight w:val="0"/>
      <w:marTop w:val="0"/>
      <w:marBottom w:val="0"/>
      <w:divBdr>
        <w:top w:val="none" w:sz="0" w:space="0" w:color="auto"/>
        <w:left w:val="none" w:sz="0" w:space="0" w:color="auto"/>
        <w:bottom w:val="none" w:sz="0" w:space="0" w:color="auto"/>
        <w:right w:val="none" w:sz="0" w:space="0" w:color="auto"/>
      </w:divBdr>
    </w:div>
    <w:div w:id="1305306525">
      <w:bodyDiv w:val="1"/>
      <w:marLeft w:val="0"/>
      <w:marRight w:val="0"/>
      <w:marTop w:val="0"/>
      <w:marBottom w:val="0"/>
      <w:divBdr>
        <w:top w:val="none" w:sz="0" w:space="0" w:color="auto"/>
        <w:left w:val="none" w:sz="0" w:space="0" w:color="auto"/>
        <w:bottom w:val="none" w:sz="0" w:space="0" w:color="auto"/>
        <w:right w:val="none" w:sz="0" w:space="0" w:color="auto"/>
      </w:divBdr>
    </w:div>
    <w:div w:id="1344017715">
      <w:bodyDiv w:val="1"/>
      <w:marLeft w:val="0"/>
      <w:marRight w:val="0"/>
      <w:marTop w:val="0"/>
      <w:marBottom w:val="0"/>
      <w:divBdr>
        <w:top w:val="none" w:sz="0" w:space="0" w:color="auto"/>
        <w:left w:val="none" w:sz="0" w:space="0" w:color="auto"/>
        <w:bottom w:val="none" w:sz="0" w:space="0" w:color="auto"/>
        <w:right w:val="none" w:sz="0" w:space="0" w:color="auto"/>
      </w:divBdr>
    </w:div>
    <w:div w:id="1430586464">
      <w:bodyDiv w:val="1"/>
      <w:marLeft w:val="0"/>
      <w:marRight w:val="0"/>
      <w:marTop w:val="0"/>
      <w:marBottom w:val="0"/>
      <w:divBdr>
        <w:top w:val="none" w:sz="0" w:space="0" w:color="auto"/>
        <w:left w:val="none" w:sz="0" w:space="0" w:color="auto"/>
        <w:bottom w:val="none" w:sz="0" w:space="0" w:color="auto"/>
        <w:right w:val="none" w:sz="0" w:space="0" w:color="auto"/>
      </w:divBdr>
    </w:div>
    <w:div w:id="1640500542">
      <w:bodyDiv w:val="1"/>
      <w:marLeft w:val="0"/>
      <w:marRight w:val="0"/>
      <w:marTop w:val="0"/>
      <w:marBottom w:val="0"/>
      <w:divBdr>
        <w:top w:val="none" w:sz="0" w:space="0" w:color="auto"/>
        <w:left w:val="none" w:sz="0" w:space="0" w:color="auto"/>
        <w:bottom w:val="none" w:sz="0" w:space="0" w:color="auto"/>
        <w:right w:val="none" w:sz="0" w:space="0" w:color="auto"/>
      </w:divBdr>
    </w:div>
    <w:div w:id="1768228949">
      <w:bodyDiv w:val="1"/>
      <w:marLeft w:val="0"/>
      <w:marRight w:val="0"/>
      <w:marTop w:val="0"/>
      <w:marBottom w:val="0"/>
      <w:divBdr>
        <w:top w:val="none" w:sz="0" w:space="0" w:color="auto"/>
        <w:left w:val="none" w:sz="0" w:space="0" w:color="auto"/>
        <w:bottom w:val="none" w:sz="0" w:space="0" w:color="auto"/>
        <w:right w:val="none" w:sz="0" w:space="0" w:color="auto"/>
      </w:divBdr>
    </w:div>
    <w:div w:id="1827672865">
      <w:bodyDiv w:val="1"/>
      <w:marLeft w:val="0"/>
      <w:marRight w:val="0"/>
      <w:marTop w:val="0"/>
      <w:marBottom w:val="0"/>
      <w:divBdr>
        <w:top w:val="none" w:sz="0" w:space="0" w:color="auto"/>
        <w:left w:val="none" w:sz="0" w:space="0" w:color="auto"/>
        <w:bottom w:val="none" w:sz="0" w:space="0" w:color="auto"/>
        <w:right w:val="none" w:sz="0" w:space="0" w:color="auto"/>
      </w:divBdr>
    </w:div>
    <w:div w:id="1889026509">
      <w:bodyDiv w:val="1"/>
      <w:marLeft w:val="0"/>
      <w:marRight w:val="0"/>
      <w:marTop w:val="0"/>
      <w:marBottom w:val="0"/>
      <w:divBdr>
        <w:top w:val="none" w:sz="0" w:space="0" w:color="auto"/>
        <w:left w:val="none" w:sz="0" w:space="0" w:color="auto"/>
        <w:bottom w:val="none" w:sz="0" w:space="0" w:color="auto"/>
        <w:right w:val="none" w:sz="0" w:space="0" w:color="auto"/>
      </w:divBdr>
    </w:div>
    <w:div w:id="1963882237">
      <w:bodyDiv w:val="1"/>
      <w:marLeft w:val="0"/>
      <w:marRight w:val="0"/>
      <w:marTop w:val="0"/>
      <w:marBottom w:val="0"/>
      <w:divBdr>
        <w:top w:val="none" w:sz="0" w:space="0" w:color="auto"/>
        <w:left w:val="none" w:sz="0" w:space="0" w:color="auto"/>
        <w:bottom w:val="none" w:sz="0" w:space="0" w:color="auto"/>
        <w:right w:val="none" w:sz="0" w:space="0" w:color="auto"/>
      </w:divBdr>
    </w:div>
    <w:div w:id="2022971038">
      <w:bodyDiv w:val="1"/>
      <w:marLeft w:val="0"/>
      <w:marRight w:val="0"/>
      <w:marTop w:val="0"/>
      <w:marBottom w:val="0"/>
      <w:divBdr>
        <w:top w:val="none" w:sz="0" w:space="0" w:color="auto"/>
        <w:left w:val="none" w:sz="0" w:space="0" w:color="auto"/>
        <w:bottom w:val="none" w:sz="0" w:space="0" w:color="auto"/>
        <w:right w:val="none" w:sz="0" w:space="0" w:color="auto"/>
      </w:divBdr>
    </w:div>
    <w:div w:id="2064019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E7395D-9F45-492B-8AD6-932182AE3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5</Pages>
  <Words>626</Words>
  <Characters>3571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4189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Sufian Ansari</dc:creator>
  <cp:keywords/>
  <dc:description/>
  <cp:lastModifiedBy>night</cp:lastModifiedBy>
  <cp:revision>52</cp:revision>
  <dcterms:created xsi:type="dcterms:W3CDTF">2011-12-18T19:23:00Z</dcterms:created>
  <dcterms:modified xsi:type="dcterms:W3CDTF">2019-07-08T22:04:00Z</dcterms:modified>
</cp:coreProperties>
</file>