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8E2224" w:rsidRDefault="008E2224" w:rsidP="00635FAB">
      <w:pPr>
        <w:spacing w:before="240" w:after="240"/>
        <w:ind w:firstLine="0"/>
        <w:jc w:val="center"/>
        <w:rPr>
          <w:rFonts w:ascii="Times New Roman" w:hAnsi="Times New Roman" w:cs="Times New Roman"/>
        </w:rPr>
      </w:pPr>
      <w:r w:rsidRPr="008E2224">
        <w:rPr>
          <w:rFonts w:ascii="Times New Roman" w:hAnsi="Times New Roman" w:cs="Times New Roman"/>
        </w:rPr>
        <w:t>College Admission Essay</w:t>
      </w:r>
    </w:p>
    <w:p w:rsidR="001D3732" w:rsidRPr="00996688" w:rsidRDefault="001D3732" w:rsidP="00635FAB">
      <w:pPr>
        <w:jc w:val="both"/>
        <w:rPr>
          <w:rFonts w:ascii="Times New Roman" w:hAnsi="Times New Roman" w:cs="Times New Roman"/>
        </w:rPr>
      </w:pPr>
      <w:r w:rsidRPr="00996688">
        <w:rPr>
          <w:rFonts w:ascii="Times New Roman" w:hAnsi="Times New Roman" w:cs="Times New Roman"/>
        </w:rPr>
        <w:t xml:space="preserve">There are many fields one can be found interested in for the purpose to study and explore. But it is also a fact that many factors play a huge role in such decisions but it becomes more and highly critical when it comes to Art. This becomes so critical because the selection of Art and interest in it not associated with some specific future goals as other fields e.g. getting a job after completion of the degree. While there is something more exciting that always pursued me towards Art. Based on my perception and association with Art, the major thing and factor due to which I find myself interested in Art is the nature of this field and its contribution to my life </w:t>
      </w:r>
    </w:p>
    <w:p w:rsidR="001D3732" w:rsidRPr="00996688" w:rsidRDefault="001D3732" w:rsidP="00635FAB">
      <w:pPr>
        <w:jc w:val="both"/>
        <w:rPr>
          <w:rFonts w:ascii="Times New Roman" w:hAnsi="Times New Roman" w:cs="Times New Roman"/>
        </w:rPr>
      </w:pPr>
      <w:r w:rsidRPr="00996688">
        <w:rPr>
          <w:rFonts w:ascii="Times New Roman" w:hAnsi="Times New Roman" w:cs="Times New Roman"/>
        </w:rPr>
        <w:t xml:space="preserve">There are more than single motives that catch me towards Art and increase my interest in it (Art). The very first thing I always witness myself engaged in are my hobbies. From my childhood, I am always interested in activities like painting, drawing, sketching, watching theatre shows as well as playing puzzles and video games. I do not take or consider it wrong when I say that I got interested in Art from the day on which I fall in love with some of my hobbies like painting and sketching. It is so because these hobbies made my behavior in the way that the things I love in my life are almost completely related to Art and Design.  </w:t>
      </w:r>
    </w:p>
    <w:p w:rsidR="001D3732" w:rsidRDefault="001D3732" w:rsidP="00635FAB">
      <w:pPr>
        <w:jc w:val="both"/>
        <w:rPr>
          <w:rFonts w:ascii="Times New Roman" w:hAnsi="Times New Roman" w:cs="Times New Roman"/>
        </w:rPr>
      </w:pPr>
      <w:r w:rsidRPr="00996688">
        <w:rPr>
          <w:rFonts w:ascii="Times New Roman" w:hAnsi="Times New Roman" w:cs="Times New Roman"/>
        </w:rPr>
        <w:t xml:space="preserve">In addition to the above statement, my personal experiences and practical activities </w:t>
      </w:r>
      <w:r>
        <w:rPr>
          <w:rFonts w:ascii="Times New Roman" w:hAnsi="Times New Roman" w:cs="Times New Roman"/>
        </w:rPr>
        <w:t xml:space="preserve">in Art </w:t>
      </w:r>
      <w:r w:rsidRPr="00996688">
        <w:rPr>
          <w:rFonts w:ascii="Times New Roman" w:hAnsi="Times New Roman" w:cs="Times New Roman"/>
        </w:rPr>
        <w:t xml:space="preserve">can also be replicated </w:t>
      </w:r>
      <w:r>
        <w:rPr>
          <w:rFonts w:ascii="Times New Roman" w:hAnsi="Times New Roman" w:cs="Times New Roman"/>
        </w:rPr>
        <w:t xml:space="preserve">as </w:t>
      </w:r>
      <w:r w:rsidRPr="00996688">
        <w:rPr>
          <w:rFonts w:ascii="Times New Roman" w:hAnsi="Times New Roman" w:cs="Times New Roman"/>
        </w:rPr>
        <w:t xml:space="preserve">highly credible and even amazing. This is so because the professional experiences and achievements that I have in the field of Art include, </w:t>
      </w:r>
      <w:r w:rsidRPr="00EF1070">
        <w:rPr>
          <w:rFonts w:ascii="Times New Roman" w:hAnsi="Times New Roman" w:cs="Times New Roman"/>
          <w:i/>
        </w:rPr>
        <w:t>Published Artwork and Feature Artwork</w:t>
      </w:r>
      <w:r w:rsidRPr="00996688">
        <w:rPr>
          <w:rFonts w:ascii="Times New Roman" w:hAnsi="Times New Roman" w:cs="Times New Roman"/>
        </w:rPr>
        <w:t xml:space="preserve">, achievements such as </w:t>
      </w:r>
      <w:r w:rsidRPr="00EF1070">
        <w:rPr>
          <w:rFonts w:ascii="Times New Roman" w:hAnsi="Times New Roman" w:cs="Times New Roman"/>
          <w:i/>
        </w:rPr>
        <w:t xml:space="preserve">Scholastic Art &amp; Writing Awards “National Medalist and </w:t>
      </w:r>
      <w:r w:rsidRPr="00EF1070">
        <w:rPr>
          <w:rFonts w:ascii="Times New Roman" w:hAnsi="Times New Roman" w:cs="Times New Roman"/>
          <w:i/>
        </w:rPr>
        <w:lastRenderedPageBreak/>
        <w:t>NNJ Regional Key Recipient”, Judges Award from Hudson County Alliance of Teen Artists, and Contributor Award as Permanent Student Art Collection</w:t>
      </w:r>
      <w:r w:rsidRPr="00396F1C">
        <w:rPr>
          <w:rFonts w:ascii="Times New Roman" w:hAnsi="Times New Roman" w:cs="Times New Roman"/>
          <w:i/>
        </w:rPr>
        <w:t>,</w:t>
      </w:r>
      <w:r>
        <w:rPr>
          <w:rFonts w:ascii="Times New Roman" w:hAnsi="Times New Roman" w:cs="Times New Roman"/>
        </w:rPr>
        <w:t xml:space="preserve"> and extra curriculum activities such as </w:t>
      </w:r>
      <w:r w:rsidR="00EF1070">
        <w:rPr>
          <w:rFonts w:ascii="Times New Roman" w:hAnsi="Times New Roman" w:cs="Times New Roman"/>
          <w:i/>
        </w:rPr>
        <w:t>P</w:t>
      </w:r>
      <w:r w:rsidRPr="00EF1070">
        <w:rPr>
          <w:rFonts w:ascii="Times New Roman" w:hAnsi="Times New Roman" w:cs="Times New Roman"/>
          <w:i/>
        </w:rPr>
        <w:t>articipation in JC Arts Visual Arts High School Program</w:t>
      </w:r>
      <w:r>
        <w:rPr>
          <w:rFonts w:ascii="Times New Roman" w:hAnsi="Times New Roman" w:cs="Times New Roman"/>
        </w:rPr>
        <w:t>. While these experiences have enhanced my knowledge and expertise while the accomplishments always motivated me towards more exploration in Art field which is my career goal and I believe that I would have this career goal after enrolment and completion of this program (the program I am getting admission in).</w:t>
      </w:r>
    </w:p>
    <w:p w:rsidR="001D3732" w:rsidRDefault="001D3732" w:rsidP="00635FAB">
      <w:pPr>
        <w:jc w:val="both"/>
        <w:rPr>
          <w:rFonts w:ascii="Times New Roman" w:hAnsi="Times New Roman" w:cs="Times New Roman"/>
        </w:rPr>
      </w:pPr>
      <w:r>
        <w:rPr>
          <w:rFonts w:ascii="Times New Roman" w:hAnsi="Times New Roman" w:cs="Times New Roman"/>
        </w:rPr>
        <w:t xml:space="preserve">Based on my personal perception, I think that Visual Art is said to be a skill or art of gratitude and gratitude from the eyes. May things make people close to Visual Art but the thing that made me highly and even completely closed to Visual Art and always caught me pursue study in Visual Art is the </w:t>
      </w:r>
      <w:r w:rsidRPr="00BB3A9E">
        <w:rPr>
          <w:rFonts w:ascii="Times New Roman" w:hAnsi="Times New Roman" w:cs="Times New Roman"/>
        </w:rPr>
        <w:t>NYU Steinhardt’s Visionary Studio Art Program</w:t>
      </w:r>
      <w:r>
        <w:rPr>
          <w:rFonts w:ascii="Times New Roman" w:hAnsi="Times New Roman" w:cs="Times New Roman"/>
        </w:rPr>
        <w:t xml:space="preserve"> which is one of my </w:t>
      </w:r>
      <w:r w:rsidRPr="003A2B12">
        <w:rPr>
          <w:rFonts w:ascii="Times New Roman" w:hAnsi="Times New Roman" w:cs="Times New Roman"/>
        </w:rPr>
        <w:t>Pre-College Studies</w:t>
      </w:r>
      <w:r>
        <w:rPr>
          <w:rFonts w:ascii="Times New Roman" w:hAnsi="Times New Roman" w:cs="Times New Roman"/>
        </w:rPr>
        <w:t xml:space="preserve">. </w:t>
      </w:r>
      <w:r w:rsidRPr="00BB3A9E">
        <w:rPr>
          <w:rFonts w:ascii="Times New Roman" w:hAnsi="Times New Roman" w:cs="Times New Roman"/>
        </w:rPr>
        <w:t>NYU Steinhardt’s Visionary Studio Art Program</w:t>
      </w:r>
      <w:r>
        <w:rPr>
          <w:rFonts w:ascii="Times New Roman" w:hAnsi="Times New Roman" w:cs="Times New Roman"/>
        </w:rPr>
        <w:t xml:space="preserve"> pursued me so because it enabled me to pervade social justice issues and concerns into a dynamic art-creation practice by exploring momentous social matters/themes. Furthermore, this program and its contribution to my knowledge, understanding, and information in Art multiplied my interest in the field of Visual Art and that is the motive that </w:t>
      </w:r>
      <w:r w:rsidRPr="00A0285A">
        <w:rPr>
          <w:rFonts w:ascii="Times New Roman" w:hAnsi="Times New Roman" w:cs="Times New Roman"/>
        </w:rPr>
        <w:t>pursu</w:t>
      </w:r>
      <w:r>
        <w:rPr>
          <w:rFonts w:ascii="Times New Roman" w:hAnsi="Times New Roman" w:cs="Times New Roman"/>
        </w:rPr>
        <w:t>es</w:t>
      </w:r>
      <w:r w:rsidRPr="00A0285A">
        <w:rPr>
          <w:rFonts w:ascii="Times New Roman" w:hAnsi="Times New Roman" w:cs="Times New Roman"/>
        </w:rPr>
        <w:t xml:space="preserve"> </w:t>
      </w:r>
      <w:r>
        <w:rPr>
          <w:rFonts w:ascii="Times New Roman" w:hAnsi="Times New Roman" w:cs="Times New Roman"/>
        </w:rPr>
        <w:t xml:space="preserve">me the most towards </w:t>
      </w:r>
      <w:r w:rsidRPr="00A0285A">
        <w:rPr>
          <w:rFonts w:ascii="Times New Roman" w:hAnsi="Times New Roman" w:cs="Times New Roman"/>
        </w:rPr>
        <w:t>undergraduate study in the Visual Arts.</w:t>
      </w:r>
    </w:p>
    <w:p w:rsidR="001D3732" w:rsidRPr="00996688" w:rsidRDefault="001D3732" w:rsidP="00635FAB">
      <w:pPr>
        <w:jc w:val="both"/>
        <w:rPr>
          <w:rFonts w:ascii="Times New Roman" w:hAnsi="Times New Roman" w:cs="Times New Roman"/>
        </w:rPr>
      </w:pPr>
      <w:bookmarkStart w:id="0" w:name="_GoBack"/>
      <w:bookmarkEnd w:id="0"/>
      <w:r>
        <w:rPr>
          <w:rFonts w:ascii="Times New Roman" w:hAnsi="Times New Roman" w:cs="Times New Roman"/>
        </w:rPr>
        <w:t xml:space="preserve">I also believe that my enrolment in the program I applying for would make a part of the community that would strengthen my skills, expertise, and knowledge about Art. As well as it would enable to become a part of a community that can assist me to get achieved/accomplished what has been envisioned. </w:t>
      </w:r>
    </w:p>
    <w:p w:rsidR="00080C97" w:rsidRDefault="00080C97" w:rsidP="001D3732"/>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B1" w:rsidRDefault="001B74B1">
      <w:pPr>
        <w:spacing w:line="240" w:lineRule="auto"/>
      </w:pPr>
      <w:r>
        <w:separator/>
      </w:r>
    </w:p>
  </w:endnote>
  <w:endnote w:type="continuationSeparator" w:id="0">
    <w:p w:rsidR="001B74B1" w:rsidRDefault="001B7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B1" w:rsidRDefault="001B74B1">
      <w:pPr>
        <w:spacing w:line="240" w:lineRule="auto"/>
      </w:pPr>
      <w:r>
        <w:separator/>
      </w:r>
    </w:p>
  </w:footnote>
  <w:footnote w:type="continuationSeparator" w:id="0">
    <w:p w:rsidR="001B74B1" w:rsidRDefault="001B74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B74B1">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635FAB">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B74B1">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635FAB">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qgUAQFU3PiwAAAA="/>
  </w:docVars>
  <w:rsids>
    <w:rsidRoot w:val="003A1A92"/>
    <w:rsid w:val="00080C97"/>
    <w:rsid w:val="001774A4"/>
    <w:rsid w:val="001B74B1"/>
    <w:rsid w:val="001D3732"/>
    <w:rsid w:val="002E60E9"/>
    <w:rsid w:val="003156AA"/>
    <w:rsid w:val="0034643D"/>
    <w:rsid w:val="00396F1C"/>
    <w:rsid w:val="003A1A92"/>
    <w:rsid w:val="003E11D2"/>
    <w:rsid w:val="003E748F"/>
    <w:rsid w:val="00454E89"/>
    <w:rsid w:val="00531183"/>
    <w:rsid w:val="00635FAB"/>
    <w:rsid w:val="006A64A8"/>
    <w:rsid w:val="007D4B2F"/>
    <w:rsid w:val="007E5982"/>
    <w:rsid w:val="008E2224"/>
    <w:rsid w:val="00965112"/>
    <w:rsid w:val="00AB1E45"/>
    <w:rsid w:val="00B82F8F"/>
    <w:rsid w:val="00BD3A4E"/>
    <w:rsid w:val="00C26420"/>
    <w:rsid w:val="00E97937"/>
    <w:rsid w:val="00EC2FE4"/>
    <w:rsid w:val="00EF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2874A1"/>
    <w:rsid w:val="00360279"/>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480EE-D1CE-476F-BBA2-F1C04C6B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14</cp:revision>
  <dcterms:created xsi:type="dcterms:W3CDTF">2019-09-17T19:40:00Z</dcterms:created>
  <dcterms:modified xsi:type="dcterms:W3CDTF">2020-01-09T03:04:00Z</dcterms:modified>
</cp:coreProperties>
</file>